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0"/>
        <w:ind w:left="360" w:right="0" w:firstLine="0"/>
        <w:jc w:val="left"/>
        <w:rPr>
          <w:sz w:val="16"/>
        </w:rPr>
      </w:pPr>
      <w:r>
        <w:rPr>
          <w:sz w:val="16"/>
        </w:rPr>
        <w:t>B7</w:t>
      </w:r>
      <w:r>
        <w:rPr>
          <w:spacing w:val="-4"/>
          <w:sz w:val="16"/>
        </w:rPr>
        <w:t> </w:t>
      </w:r>
      <w:r>
        <w:rPr>
          <w:sz w:val="16"/>
        </w:rPr>
        <w:t>(Official</w:t>
      </w:r>
      <w:r>
        <w:rPr>
          <w:spacing w:val="-4"/>
          <w:sz w:val="16"/>
        </w:rPr>
        <w:t> </w:t>
      </w:r>
      <w:r>
        <w:rPr>
          <w:sz w:val="16"/>
        </w:rPr>
        <w:t>Form</w:t>
      </w:r>
      <w:r>
        <w:rPr>
          <w:spacing w:val="-8"/>
          <w:sz w:val="16"/>
        </w:rPr>
        <w:t> </w:t>
      </w:r>
      <w:r>
        <w:rPr>
          <w:sz w:val="16"/>
        </w:rPr>
        <w:t>7)</w:t>
      </w:r>
      <w:r>
        <w:rPr>
          <w:spacing w:val="-5"/>
          <w:sz w:val="16"/>
        </w:rPr>
        <w:t> </w:t>
      </w:r>
      <w:r>
        <w:rPr>
          <w:spacing w:val="-2"/>
          <w:sz w:val="16"/>
        </w:rPr>
        <w:t>(04/13)</w:t>
      </w:r>
    </w:p>
    <w:p>
      <w:pPr>
        <w:pStyle w:val="BodyText"/>
        <w:spacing w:before="122"/>
        <w:rPr>
          <w:sz w:val="16"/>
        </w:rPr>
      </w:pPr>
    </w:p>
    <w:p>
      <w:pPr>
        <w:pStyle w:val="Title"/>
      </w:pPr>
      <w:r>
        <w:rPr>
          <w:smallCaps/>
          <w:spacing w:val="-2"/>
        </w:rPr>
        <w:t>United</w:t>
      </w:r>
      <w:r>
        <w:rPr>
          <w:smallCaps/>
          <w:spacing w:val="-13"/>
        </w:rPr>
        <w:t> </w:t>
      </w:r>
      <w:r>
        <w:rPr>
          <w:smallCaps/>
          <w:spacing w:val="-2"/>
        </w:rPr>
        <w:t>States</w:t>
      </w:r>
      <w:r>
        <w:rPr>
          <w:smallCaps/>
          <w:spacing w:val="-12"/>
        </w:rPr>
        <w:t> </w:t>
      </w:r>
      <w:r>
        <w:rPr>
          <w:smallCaps/>
          <w:spacing w:val="-2"/>
        </w:rPr>
        <w:t>Bankruptcy</w:t>
      </w:r>
      <w:r>
        <w:rPr>
          <w:smallCaps/>
          <w:spacing w:val="-12"/>
        </w:rPr>
        <w:t> </w:t>
      </w:r>
      <w:r>
        <w:rPr>
          <w:smallCaps/>
          <w:spacing w:val="-2"/>
        </w:rPr>
        <w:t>Court</w:t>
      </w:r>
    </w:p>
    <w:p>
      <w:pPr>
        <w:pStyle w:val="BodyText"/>
        <w:spacing w:before="70"/>
        <w:rPr>
          <w:sz w:val="20"/>
        </w:rPr>
      </w:pPr>
    </w:p>
    <w:p>
      <w:pPr>
        <w:tabs>
          <w:tab w:pos="999" w:val="left" w:leader="none"/>
          <w:tab w:pos="2811" w:val="left" w:leader="none"/>
        </w:tabs>
        <w:spacing w:before="0"/>
        <w:ind w:left="2" w:right="0" w:firstLine="0"/>
        <w:jc w:val="center"/>
        <w:rPr>
          <w:sz w:val="20"/>
        </w:rPr>
      </w:pPr>
      <w:r>
        <w:rPr>
          <w:sz w:val="20"/>
        </w:rPr>
        <mc:AlternateContent>
          <mc:Choice Requires="wps">
            <w:drawing>
              <wp:anchor distT="0" distB="0" distL="0" distR="0" allowOverlap="1" layoutInCell="1" locked="0" behindDoc="1" simplePos="0" relativeHeight="486929920">
                <wp:simplePos x="0" y="0"/>
                <wp:positionH relativeFrom="page">
                  <wp:posOffset>2617114</wp:posOffset>
                </wp:positionH>
                <wp:positionV relativeFrom="paragraph">
                  <wp:posOffset>-64362</wp:posOffset>
                </wp:positionV>
                <wp:extent cx="2543175" cy="27622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543175" cy="276225"/>
                        </a:xfrm>
                        <a:custGeom>
                          <a:avLst/>
                          <a:gdLst/>
                          <a:ahLst/>
                          <a:cxnLst/>
                          <a:rect l="l" t="t" r="r" b="b"/>
                          <a:pathLst>
                            <a:path w="2543175" h="276225">
                              <a:moveTo>
                                <a:pt x="2543174" y="0"/>
                              </a:moveTo>
                              <a:lnTo>
                                <a:pt x="0" y="0"/>
                              </a:lnTo>
                              <a:lnTo>
                                <a:pt x="0" y="276225"/>
                              </a:lnTo>
                              <a:lnTo>
                                <a:pt x="2543174" y="276225"/>
                              </a:lnTo>
                              <a:lnTo>
                                <a:pt x="254317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06.072006pt;margin-top:-5.067908pt;width:200.249988pt;height:21.75pt;mso-position-horizontal-relative:page;mso-position-vertical-relative:paragraph;z-index:-16386560" id="docshape1" filled="true" fillcolor="#ffffff" stroked="false">
                <v:fill type="solid"/>
                <w10:wrap type="none"/>
              </v:rect>
            </w:pict>
          </mc:Fallback>
        </mc:AlternateContent>
      </w:r>
      <w:r>
        <w:rPr>
          <w:sz w:val="20"/>
          <w:u w:val="single"/>
        </w:rPr>
        <w:tab/>
      </w:r>
      <w:r>
        <w:rPr>
          <w:sz w:val="20"/>
        </w:rPr>
        <w:t> District of </w:t>
      </w:r>
      <w:r>
        <w:rPr>
          <w:sz w:val="20"/>
          <w:u w:val="single"/>
        </w:rPr>
        <w:tab/>
      </w:r>
    </w:p>
    <w:p>
      <w:pPr>
        <w:pStyle w:val="BodyText"/>
      </w:pPr>
    </w:p>
    <w:p>
      <w:pPr>
        <w:pStyle w:val="BodyText"/>
      </w:pPr>
    </w:p>
    <w:p>
      <w:pPr>
        <w:pStyle w:val="BodyText"/>
        <w:spacing w:before="76"/>
      </w:pPr>
    </w:p>
    <w:p>
      <w:pPr>
        <w:pStyle w:val="BodyText"/>
        <w:tabs>
          <w:tab w:pos="4346" w:val="left" w:leader="none"/>
          <w:tab w:pos="5400" w:val="left" w:leader="none"/>
          <w:tab w:pos="9258" w:val="left" w:leader="none"/>
        </w:tabs>
        <w:spacing w:before="1"/>
        <w:ind w:left="360"/>
      </w:pPr>
      <w:r>
        <w:rPr/>
        <w:t>In </w:t>
      </w:r>
      <w:r>
        <w:rPr>
          <w:spacing w:val="-5"/>
        </w:rPr>
        <w:t>re:</w:t>
      </w:r>
      <w:r>
        <w:rPr>
          <w:u w:val="single"/>
        </w:rPr>
        <w:tab/>
      </w:r>
      <w:r>
        <w:rPr>
          <w:spacing w:val="-10"/>
        </w:rPr>
        <w:t>,</w:t>
      </w:r>
      <w:r>
        <w:rPr/>
        <w:tab/>
        <w:t>Case No. </w:t>
      </w:r>
      <w:r>
        <w:rPr>
          <w:u w:val="single"/>
        </w:rPr>
        <w:tab/>
      </w:r>
    </w:p>
    <w:p>
      <w:pPr>
        <w:tabs>
          <w:tab w:pos="6839" w:val="left" w:leader="none"/>
        </w:tabs>
        <w:spacing w:before="3"/>
        <w:ind w:left="1939" w:right="0" w:firstLine="0"/>
        <w:jc w:val="left"/>
        <w:rPr>
          <w:sz w:val="14"/>
        </w:rPr>
      </w:pPr>
      <w:r>
        <w:rPr>
          <w:spacing w:val="-2"/>
          <w:sz w:val="14"/>
        </w:rPr>
        <w:t>Debtor</w:t>
      </w:r>
      <w:r>
        <w:rPr>
          <w:sz w:val="14"/>
        </w:rPr>
        <w:tab/>
        <w:t>(if</w:t>
      </w:r>
      <w:r>
        <w:rPr>
          <w:spacing w:val="-3"/>
          <w:sz w:val="14"/>
        </w:rPr>
        <w:t> </w:t>
      </w:r>
      <w:r>
        <w:rPr>
          <w:spacing w:val="-2"/>
          <w:sz w:val="14"/>
        </w:rPr>
        <w:t>known)</w:t>
      </w:r>
    </w:p>
    <w:p>
      <w:pPr>
        <w:pStyle w:val="BodyText"/>
        <w:rPr>
          <w:sz w:val="14"/>
        </w:rPr>
      </w:pPr>
    </w:p>
    <w:p>
      <w:pPr>
        <w:pStyle w:val="BodyText"/>
        <w:rPr>
          <w:sz w:val="14"/>
        </w:rPr>
      </w:pPr>
    </w:p>
    <w:p>
      <w:pPr>
        <w:pStyle w:val="BodyText"/>
        <w:spacing w:before="15"/>
        <w:rPr>
          <w:sz w:val="14"/>
        </w:rPr>
      </w:pPr>
    </w:p>
    <w:p>
      <w:pPr>
        <w:spacing w:before="0"/>
        <w:ind w:left="1" w:right="0" w:firstLine="0"/>
        <w:jc w:val="center"/>
        <w:rPr>
          <w:b/>
          <w:sz w:val="24"/>
        </w:rPr>
      </w:pPr>
      <w:r>
        <w:rPr>
          <w:b/>
          <w:sz w:val="24"/>
        </w:rPr>
        <w:t>STATEMENT</w:t>
      </w:r>
      <w:r>
        <w:rPr>
          <w:b/>
          <w:spacing w:val="-7"/>
          <w:sz w:val="24"/>
        </w:rPr>
        <w:t> </w:t>
      </w:r>
      <w:r>
        <w:rPr>
          <w:b/>
          <w:sz w:val="24"/>
        </w:rPr>
        <w:t>OF</w:t>
      </w:r>
      <w:r>
        <w:rPr>
          <w:b/>
          <w:spacing w:val="-7"/>
          <w:sz w:val="24"/>
        </w:rPr>
        <w:t> </w:t>
      </w:r>
      <w:r>
        <w:rPr>
          <w:b/>
          <w:sz w:val="24"/>
        </w:rPr>
        <w:t>FINANCIAL</w:t>
      </w:r>
      <w:r>
        <w:rPr>
          <w:b/>
          <w:spacing w:val="-6"/>
          <w:sz w:val="24"/>
        </w:rPr>
        <w:t> </w:t>
      </w:r>
      <w:r>
        <w:rPr>
          <w:b/>
          <w:spacing w:val="-2"/>
          <w:sz w:val="24"/>
        </w:rPr>
        <w:t>AFFAIRS</w:t>
      </w:r>
    </w:p>
    <w:p>
      <w:pPr>
        <w:pStyle w:val="BodyText"/>
        <w:spacing w:before="3"/>
        <w:rPr>
          <w:b/>
          <w:sz w:val="24"/>
        </w:rPr>
      </w:pPr>
    </w:p>
    <w:p>
      <w:pPr>
        <w:pStyle w:val="BodyText"/>
        <w:spacing w:line="244" w:lineRule="auto"/>
        <w:ind w:left="359" w:right="391" w:firstLine="720"/>
      </w:pPr>
      <w:r>
        <w:rPr/>
        <w:t>This statement is to be completed by every debtor.</w:t>
      </w:r>
      <w:r>
        <w:rPr>
          <w:spacing w:val="40"/>
        </w:rPr>
        <w:t> </w:t>
      </w:r>
      <w:r>
        <w:rPr/>
        <w:t>Spouses filing a joint petition may file a single statement on which the information for both spouses is combined.</w:t>
      </w:r>
      <w:r>
        <w:rPr>
          <w:spacing w:val="40"/>
        </w:rPr>
        <w:t> </w:t>
      </w:r>
      <w:r>
        <w:rPr/>
        <w:t>If the case is filed under chapter 12 or chapter 13, a married debtor must furnish information for both spouses whether or not a joint petition is filed, unless the spouses are separated and a joint petition is not filed.</w:t>
      </w:r>
      <w:r>
        <w:rPr>
          <w:spacing w:val="40"/>
        </w:rPr>
        <w:t> </w:t>
      </w:r>
      <w:r>
        <w:rPr/>
        <w:t>An individual debtor engaged in business as a sole proprietor, partner, family farmer, or self-employed professional,</w:t>
      </w:r>
      <w:r>
        <w:rPr>
          <w:spacing w:val="40"/>
        </w:rPr>
        <w:t> </w:t>
      </w:r>
      <w:r>
        <w:rPr/>
        <w:t>should provide the information requested on this statement concerning all such activities as well as the individual's personal affairs.</w:t>
      </w:r>
      <w:r>
        <w:rPr>
          <w:spacing w:val="40"/>
        </w:rPr>
        <w:t> </w:t>
      </w:r>
      <w:r>
        <w:rPr/>
        <w:t>To indicate payments, transfers and the like to minor children, state the child's initials and the name and address of the child's</w:t>
      </w:r>
      <w:r>
        <w:rPr>
          <w:spacing w:val="-1"/>
        </w:rPr>
        <w:t> </w:t>
      </w:r>
      <w:r>
        <w:rPr/>
        <w:t>parent</w:t>
      </w:r>
      <w:r>
        <w:rPr>
          <w:spacing w:val="-1"/>
        </w:rPr>
        <w:t> </w:t>
      </w:r>
      <w:r>
        <w:rPr/>
        <w:t>or</w:t>
      </w:r>
      <w:r>
        <w:rPr>
          <w:spacing w:val="-1"/>
        </w:rPr>
        <w:t> </w:t>
      </w:r>
      <w:r>
        <w:rPr/>
        <w:t>guardian,</w:t>
      </w:r>
      <w:r>
        <w:rPr>
          <w:spacing w:val="-1"/>
        </w:rPr>
        <w:t> </w:t>
      </w:r>
      <w:r>
        <w:rPr/>
        <w:t>such</w:t>
      </w:r>
      <w:r>
        <w:rPr>
          <w:spacing w:val="-1"/>
        </w:rPr>
        <w:t> </w:t>
      </w:r>
      <w:r>
        <w:rPr/>
        <w:t>as</w:t>
      </w:r>
      <w:r>
        <w:rPr>
          <w:spacing w:val="-1"/>
        </w:rPr>
        <w:t> </w:t>
      </w:r>
      <w:r>
        <w:rPr/>
        <w:t>"A.B.,</w:t>
      </w:r>
      <w:r>
        <w:rPr>
          <w:spacing w:val="-1"/>
        </w:rPr>
        <w:t> </w:t>
      </w:r>
      <w:r>
        <w:rPr/>
        <w:t>a</w:t>
      </w:r>
      <w:r>
        <w:rPr>
          <w:spacing w:val="-1"/>
        </w:rPr>
        <w:t> </w:t>
      </w:r>
      <w:r>
        <w:rPr/>
        <w:t>minor</w:t>
      </w:r>
      <w:r>
        <w:rPr>
          <w:spacing w:val="-1"/>
        </w:rPr>
        <w:t> </w:t>
      </w:r>
      <w:r>
        <w:rPr/>
        <w:t>child,</w:t>
      </w:r>
      <w:r>
        <w:rPr>
          <w:spacing w:val="-1"/>
        </w:rPr>
        <w:t> </w:t>
      </w:r>
      <w:r>
        <w:rPr/>
        <w:t>by John</w:t>
      </w:r>
      <w:r>
        <w:rPr>
          <w:spacing w:val="-1"/>
        </w:rPr>
        <w:t> </w:t>
      </w:r>
      <w:r>
        <w:rPr/>
        <w:t>Doe,</w:t>
      </w:r>
      <w:r>
        <w:rPr>
          <w:spacing w:val="-1"/>
        </w:rPr>
        <w:t> </w:t>
      </w:r>
      <w:r>
        <w:rPr/>
        <w:t>guardian."</w:t>
      </w:r>
      <w:r>
        <w:rPr>
          <w:spacing w:val="-1"/>
        </w:rPr>
        <w:t> </w:t>
      </w:r>
      <w:r>
        <w:rPr/>
        <w:t>Do</w:t>
      </w:r>
      <w:r>
        <w:rPr>
          <w:spacing w:val="-1"/>
        </w:rPr>
        <w:t> </w:t>
      </w:r>
      <w:r>
        <w:rPr/>
        <w:t>not</w:t>
      </w:r>
      <w:r>
        <w:rPr>
          <w:spacing w:val="-1"/>
        </w:rPr>
        <w:t> </w:t>
      </w:r>
      <w:r>
        <w:rPr/>
        <w:t>disclose</w:t>
      </w:r>
      <w:r>
        <w:rPr>
          <w:spacing w:val="-1"/>
        </w:rPr>
        <w:t> </w:t>
      </w:r>
      <w:r>
        <w:rPr/>
        <w:t>the</w:t>
      </w:r>
      <w:r>
        <w:rPr>
          <w:spacing w:val="-1"/>
        </w:rPr>
        <w:t> </w:t>
      </w:r>
      <w:r>
        <w:rPr/>
        <w:t>child's</w:t>
      </w:r>
      <w:r>
        <w:rPr>
          <w:spacing w:val="-1"/>
        </w:rPr>
        <w:t> </w:t>
      </w:r>
      <w:r>
        <w:rPr/>
        <w:t>name.</w:t>
      </w:r>
      <w:r>
        <w:rPr>
          <w:spacing w:val="-1"/>
        </w:rPr>
        <w:t> </w:t>
      </w:r>
      <w:r>
        <w:rPr/>
        <w:t>See,</w:t>
      </w:r>
      <w:r>
        <w:rPr>
          <w:spacing w:val="-1"/>
        </w:rPr>
        <w:t> </w:t>
      </w:r>
      <w:r>
        <w:rPr/>
        <w:t>11</w:t>
      </w:r>
      <w:r>
        <w:rPr>
          <w:spacing w:val="-1"/>
        </w:rPr>
        <w:t> </w:t>
      </w:r>
      <w:r>
        <w:rPr/>
        <w:t>U.S.C.</w:t>
      </w:r>
    </w:p>
    <w:p>
      <w:pPr>
        <w:pStyle w:val="BodyText"/>
        <w:spacing w:before="1"/>
        <w:ind w:left="359"/>
      </w:pPr>
      <w:r>
        <w:rPr/>
        <w:t>§112 and Fed. R. Bankr. P. </w:t>
      </w:r>
      <w:r>
        <w:rPr>
          <w:spacing w:val="-2"/>
        </w:rPr>
        <w:t>1007(m).</w:t>
      </w:r>
    </w:p>
    <w:p>
      <w:pPr>
        <w:pStyle w:val="BodyText"/>
        <w:spacing w:before="8"/>
      </w:pPr>
    </w:p>
    <w:p>
      <w:pPr>
        <w:pStyle w:val="BodyText"/>
        <w:spacing w:line="247" w:lineRule="auto"/>
        <w:ind w:left="359" w:right="387" w:firstLine="720"/>
      </w:pPr>
      <w:r>
        <w:rPr/>
        <w:t>Questions 1 - 18 are to be completed by all debtors.</w:t>
      </w:r>
      <w:r>
        <w:rPr>
          <w:spacing w:val="40"/>
        </w:rPr>
        <w:t> </w:t>
      </w:r>
      <w:r>
        <w:rPr/>
        <w:t>Debtors that are or have been in business, as defined below, also must complete Questions 19 - 25.</w:t>
      </w:r>
      <w:r>
        <w:rPr>
          <w:spacing w:val="40"/>
        </w:rPr>
        <w:t> </w:t>
      </w:r>
      <w:r>
        <w:rPr>
          <w:b/>
        </w:rPr>
        <w:t>If the answer to an applicable question is "None," mark the box labeled "None."</w:t>
      </w:r>
      <w:r>
        <w:rPr>
          <w:b/>
          <w:spacing w:val="40"/>
        </w:rPr>
        <w:t> </w:t>
      </w:r>
      <w:r>
        <w:rPr/>
        <w:t>If additional</w:t>
      </w:r>
      <w:r>
        <w:rPr>
          <w:spacing w:val="-1"/>
        </w:rPr>
        <w:t> </w:t>
      </w:r>
      <w:r>
        <w:rPr/>
        <w:t>space</w:t>
      </w:r>
      <w:r>
        <w:rPr>
          <w:spacing w:val="-1"/>
        </w:rPr>
        <w:t> </w:t>
      </w:r>
      <w:r>
        <w:rPr/>
        <w:t>is</w:t>
      </w:r>
      <w:r>
        <w:rPr>
          <w:spacing w:val="-1"/>
        </w:rPr>
        <w:t> </w:t>
      </w:r>
      <w:r>
        <w:rPr/>
        <w:t>needed</w:t>
      </w:r>
      <w:r>
        <w:rPr>
          <w:spacing w:val="-1"/>
        </w:rPr>
        <w:t> </w:t>
      </w:r>
      <w:r>
        <w:rPr/>
        <w:t>for</w:t>
      </w:r>
      <w:r>
        <w:rPr>
          <w:spacing w:val="-1"/>
        </w:rPr>
        <w:t> </w:t>
      </w:r>
      <w:r>
        <w:rPr/>
        <w:t>the</w:t>
      </w:r>
      <w:r>
        <w:rPr>
          <w:spacing w:val="-1"/>
        </w:rPr>
        <w:t> </w:t>
      </w:r>
      <w:r>
        <w:rPr/>
        <w:t>answer</w:t>
      </w:r>
      <w:r>
        <w:rPr>
          <w:spacing w:val="-1"/>
        </w:rPr>
        <w:t> </w:t>
      </w:r>
      <w:r>
        <w:rPr/>
        <w:t>to</w:t>
      </w:r>
      <w:r>
        <w:rPr>
          <w:spacing w:val="-1"/>
        </w:rPr>
        <w:t> </w:t>
      </w:r>
      <w:r>
        <w:rPr/>
        <w:t>any question,</w:t>
      </w:r>
      <w:r>
        <w:rPr>
          <w:spacing w:val="-1"/>
        </w:rPr>
        <w:t> </w:t>
      </w:r>
      <w:r>
        <w:rPr/>
        <w:t>use</w:t>
      </w:r>
      <w:r>
        <w:rPr>
          <w:spacing w:val="-4"/>
        </w:rPr>
        <w:t> </w:t>
      </w:r>
      <w:r>
        <w:rPr/>
        <w:t>and</w:t>
      </w:r>
      <w:r>
        <w:rPr>
          <w:spacing w:val="-1"/>
        </w:rPr>
        <w:t> </w:t>
      </w:r>
      <w:r>
        <w:rPr/>
        <w:t>attach</w:t>
      </w:r>
      <w:r>
        <w:rPr>
          <w:spacing w:val="-1"/>
        </w:rPr>
        <w:t> </w:t>
      </w:r>
      <w:r>
        <w:rPr/>
        <w:t>a</w:t>
      </w:r>
      <w:r>
        <w:rPr>
          <w:spacing w:val="-1"/>
        </w:rPr>
        <w:t> </w:t>
      </w:r>
      <w:r>
        <w:rPr/>
        <w:t>separate</w:t>
      </w:r>
      <w:r>
        <w:rPr>
          <w:spacing w:val="-1"/>
        </w:rPr>
        <w:t> </w:t>
      </w:r>
      <w:r>
        <w:rPr/>
        <w:t>sheet</w:t>
      </w:r>
      <w:r>
        <w:rPr>
          <w:spacing w:val="-1"/>
        </w:rPr>
        <w:t> </w:t>
      </w:r>
      <w:r>
        <w:rPr/>
        <w:t>properly identified</w:t>
      </w:r>
      <w:r>
        <w:rPr>
          <w:spacing w:val="-1"/>
        </w:rPr>
        <w:t> </w:t>
      </w:r>
      <w:r>
        <w:rPr/>
        <w:t>with</w:t>
      </w:r>
      <w:r>
        <w:rPr>
          <w:spacing w:val="-1"/>
        </w:rPr>
        <w:t> </w:t>
      </w:r>
      <w:r>
        <w:rPr/>
        <w:t>the</w:t>
      </w:r>
      <w:r>
        <w:rPr>
          <w:spacing w:val="-1"/>
        </w:rPr>
        <w:t> </w:t>
      </w:r>
      <w:r>
        <w:rPr/>
        <w:t>case</w:t>
      </w:r>
      <w:r>
        <w:rPr>
          <w:spacing w:val="-1"/>
        </w:rPr>
        <w:t> </w:t>
      </w:r>
      <w:r>
        <w:rPr/>
        <w:t>name, case number (if known), and the number of the question.</w:t>
      </w:r>
    </w:p>
    <w:p>
      <w:pPr>
        <w:pStyle w:val="BodyText"/>
      </w:pPr>
    </w:p>
    <w:p>
      <w:pPr>
        <w:pStyle w:val="BodyText"/>
        <w:spacing w:before="4"/>
      </w:pPr>
    </w:p>
    <w:p>
      <w:pPr>
        <w:spacing w:before="0"/>
        <w:ind w:left="0" w:right="0" w:firstLine="0"/>
        <w:jc w:val="center"/>
        <w:rPr>
          <w:i/>
          <w:sz w:val="18"/>
        </w:rPr>
      </w:pPr>
      <w:r>
        <w:rPr>
          <w:i/>
          <w:spacing w:val="-2"/>
          <w:sz w:val="18"/>
        </w:rPr>
        <w:t>DEFINITIONS</w:t>
      </w:r>
    </w:p>
    <w:p>
      <w:pPr>
        <w:pStyle w:val="BodyText"/>
        <w:spacing w:before="8"/>
        <w:rPr>
          <w:i/>
        </w:rPr>
      </w:pPr>
    </w:p>
    <w:p>
      <w:pPr>
        <w:pStyle w:val="BodyText"/>
        <w:spacing w:line="244" w:lineRule="auto" w:before="1"/>
        <w:ind w:left="359" w:right="387" w:firstLine="720"/>
      </w:pPr>
      <w:r>
        <w:rPr>
          <w:i/>
        </w:rPr>
        <w:t>"In business."</w:t>
      </w:r>
      <w:r>
        <w:rPr>
          <w:i/>
          <w:spacing w:val="40"/>
        </w:rPr>
        <w:t> </w:t>
      </w:r>
      <w:r>
        <w:rPr/>
        <w:t>A debtor is "in business" for the purpose of this form if the debtor is a corporation or partnership.</w:t>
      </w:r>
      <w:r>
        <w:rPr>
          <w:spacing w:val="40"/>
        </w:rPr>
        <w:t> </w:t>
      </w:r>
      <w:r>
        <w:rPr/>
        <w:t>An individual</w:t>
      </w:r>
      <w:r>
        <w:rPr>
          <w:spacing w:val="-1"/>
        </w:rPr>
        <w:t> </w:t>
      </w:r>
      <w:r>
        <w:rPr/>
        <w:t>debtor</w:t>
      </w:r>
      <w:r>
        <w:rPr>
          <w:spacing w:val="-1"/>
        </w:rPr>
        <w:t> </w:t>
      </w:r>
      <w:r>
        <w:rPr/>
        <w:t>is</w:t>
      </w:r>
      <w:r>
        <w:rPr>
          <w:spacing w:val="-1"/>
        </w:rPr>
        <w:t> </w:t>
      </w:r>
      <w:r>
        <w:rPr/>
        <w:t>"in</w:t>
      </w:r>
      <w:r>
        <w:rPr>
          <w:spacing w:val="-1"/>
        </w:rPr>
        <w:t> </w:t>
      </w:r>
      <w:r>
        <w:rPr/>
        <w:t>business"</w:t>
      </w:r>
      <w:r>
        <w:rPr>
          <w:spacing w:val="-1"/>
        </w:rPr>
        <w:t> </w:t>
      </w:r>
      <w:r>
        <w:rPr/>
        <w:t>for</w:t>
      </w:r>
      <w:r>
        <w:rPr>
          <w:spacing w:val="-1"/>
        </w:rPr>
        <w:t> </w:t>
      </w:r>
      <w:r>
        <w:rPr/>
        <w:t>the</w:t>
      </w:r>
      <w:r>
        <w:rPr>
          <w:spacing w:val="-1"/>
        </w:rPr>
        <w:t> </w:t>
      </w:r>
      <w:r>
        <w:rPr/>
        <w:t>purpose</w:t>
      </w:r>
      <w:r>
        <w:rPr>
          <w:spacing w:val="-1"/>
        </w:rPr>
        <w:t> </w:t>
      </w:r>
      <w:r>
        <w:rPr/>
        <w:t>of</w:t>
      </w:r>
      <w:r>
        <w:rPr>
          <w:spacing w:val="-1"/>
        </w:rPr>
        <w:t> </w:t>
      </w:r>
      <w:r>
        <w:rPr/>
        <w:t>this</w:t>
      </w:r>
      <w:r>
        <w:rPr>
          <w:spacing w:val="-1"/>
        </w:rPr>
        <w:t> </w:t>
      </w:r>
      <w:r>
        <w:rPr/>
        <w:t>form</w:t>
      </w:r>
      <w:r>
        <w:rPr>
          <w:spacing w:val="-2"/>
        </w:rPr>
        <w:t> </w:t>
      </w:r>
      <w:r>
        <w:rPr/>
        <w:t>if</w:t>
      </w:r>
      <w:r>
        <w:rPr>
          <w:spacing w:val="-1"/>
        </w:rPr>
        <w:t> </w:t>
      </w:r>
      <w:r>
        <w:rPr/>
        <w:t>the</w:t>
      </w:r>
      <w:r>
        <w:rPr>
          <w:spacing w:val="-1"/>
        </w:rPr>
        <w:t> </w:t>
      </w:r>
      <w:r>
        <w:rPr/>
        <w:t>debtor</w:t>
      </w:r>
      <w:r>
        <w:rPr>
          <w:spacing w:val="-1"/>
        </w:rPr>
        <w:t> </w:t>
      </w:r>
      <w:r>
        <w:rPr/>
        <w:t>is</w:t>
      </w:r>
      <w:r>
        <w:rPr>
          <w:spacing w:val="-1"/>
        </w:rPr>
        <w:t> </w:t>
      </w:r>
      <w:r>
        <w:rPr/>
        <w:t>or</w:t>
      </w:r>
      <w:r>
        <w:rPr>
          <w:spacing w:val="-1"/>
        </w:rPr>
        <w:t> </w:t>
      </w:r>
      <w:r>
        <w:rPr/>
        <w:t>has</w:t>
      </w:r>
      <w:r>
        <w:rPr>
          <w:spacing w:val="-1"/>
        </w:rPr>
        <w:t> </w:t>
      </w:r>
      <w:r>
        <w:rPr/>
        <w:t>been,</w:t>
      </w:r>
      <w:r>
        <w:rPr>
          <w:spacing w:val="-1"/>
        </w:rPr>
        <w:t> </w:t>
      </w:r>
      <w:r>
        <w:rPr/>
        <w:t>within</w:t>
      </w:r>
      <w:r>
        <w:rPr>
          <w:spacing w:val="-1"/>
        </w:rPr>
        <w:t> </w:t>
      </w:r>
      <w:r>
        <w:rPr/>
        <w:t>six</w:t>
      </w:r>
      <w:r>
        <w:rPr>
          <w:spacing w:val="-1"/>
        </w:rPr>
        <w:t> </w:t>
      </w:r>
      <w:r>
        <w:rPr/>
        <w:t>years</w:t>
      </w:r>
      <w:r>
        <w:rPr>
          <w:spacing w:val="-1"/>
        </w:rPr>
        <w:t> </w:t>
      </w:r>
      <w:r>
        <w:rPr/>
        <w:t>immediately preceding the filing of this bankruptcy case, any of the following: an officer, director, managing executive, or owner of 5 percent or more</w:t>
      </w:r>
      <w:r>
        <w:rPr>
          <w:spacing w:val="40"/>
        </w:rPr>
        <w:t> </w:t>
      </w:r>
      <w:r>
        <w:rPr/>
        <w:t>of the voting or equity securities of a corporation; a partner, other than a limited partner, of a partnership; a sole proprietor or</w:t>
      </w:r>
      <w:r>
        <w:rPr>
          <w:spacing w:val="40"/>
        </w:rPr>
        <w:t> </w:t>
      </w:r>
      <w:r>
        <w:rPr/>
        <w:t>self-employed full-time or part-time.</w:t>
      </w:r>
      <w:r>
        <w:rPr>
          <w:spacing w:val="40"/>
        </w:rPr>
        <w:t> </w:t>
      </w:r>
      <w:r>
        <w:rPr/>
        <w:t>An individual debtor also may be “in business” for the purpose of this form if the debtor engages in a trade, business, or other activity, other than as an employee, to supplement income from the debtor’s primary </w:t>
      </w:r>
      <w:r>
        <w:rPr>
          <w:spacing w:val="-2"/>
        </w:rPr>
        <w:t>employment.</w:t>
      </w:r>
    </w:p>
    <w:p>
      <w:pPr>
        <w:pStyle w:val="BodyText"/>
        <w:spacing w:before="4"/>
      </w:pPr>
    </w:p>
    <w:p>
      <w:pPr>
        <w:pStyle w:val="BodyText"/>
        <w:spacing w:line="244" w:lineRule="auto"/>
        <w:ind w:left="359" w:right="387" w:firstLine="720"/>
      </w:pPr>
      <w:r>
        <w:rPr>
          <w:i/>
        </w:rPr>
        <w:t>"Insider."</w:t>
      </w:r>
      <w:r>
        <w:rPr>
          <w:i/>
          <w:spacing w:val="40"/>
        </w:rPr>
        <w:t> </w:t>
      </w:r>
      <w:r>
        <w:rPr/>
        <w:t>The term "insider" includes but is not limited to: relatives of the debtor; general partners of the debtor and their</w:t>
      </w:r>
      <w:r>
        <w:rPr>
          <w:spacing w:val="-1"/>
        </w:rPr>
        <w:t> </w:t>
      </w:r>
      <w:r>
        <w:rPr/>
        <w:t>relatives;</w:t>
      </w:r>
      <w:r>
        <w:rPr>
          <w:spacing w:val="-1"/>
        </w:rPr>
        <w:t> </w:t>
      </w:r>
      <w:r>
        <w:rPr/>
        <w:t>corporations</w:t>
      </w:r>
      <w:r>
        <w:rPr>
          <w:spacing w:val="-1"/>
        </w:rPr>
        <w:t> </w:t>
      </w:r>
      <w:r>
        <w:rPr/>
        <w:t>of</w:t>
      </w:r>
      <w:r>
        <w:rPr>
          <w:spacing w:val="-1"/>
        </w:rPr>
        <w:t> </w:t>
      </w:r>
      <w:r>
        <w:rPr/>
        <w:t>which</w:t>
      </w:r>
      <w:r>
        <w:rPr>
          <w:spacing w:val="-1"/>
        </w:rPr>
        <w:t> </w:t>
      </w:r>
      <w:r>
        <w:rPr/>
        <w:t>the</w:t>
      </w:r>
      <w:r>
        <w:rPr>
          <w:spacing w:val="-2"/>
        </w:rPr>
        <w:t> </w:t>
      </w:r>
      <w:r>
        <w:rPr/>
        <w:t>debtor</w:t>
      </w:r>
      <w:r>
        <w:rPr>
          <w:spacing w:val="-1"/>
        </w:rPr>
        <w:t> </w:t>
      </w:r>
      <w:r>
        <w:rPr/>
        <w:t>is</w:t>
      </w:r>
      <w:r>
        <w:rPr>
          <w:spacing w:val="-1"/>
        </w:rPr>
        <w:t> </w:t>
      </w:r>
      <w:r>
        <w:rPr/>
        <w:t>an</w:t>
      </w:r>
      <w:r>
        <w:rPr>
          <w:spacing w:val="-1"/>
        </w:rPr>
        <w:t> </w:t>
      </w:r>
      <w:r>
        <w:rPr/>
        <w:t>officer,</w:t>
      </w:r>
      <w:r>
        <w:rPr>
          <w:spacing w:val="-1"/>
        </w:rPr>
        <w:t> </w:t>
      </w:r>
      <w:r>
        <w:rPr/>
        <w:t>director,</w:t>
      </w:r>
      <w:r>
        <w:rPr>
          <w:spacing w:val="-1"/>
        </w:rPr>
        <w:t> </w:t>
      </w:r>
      <w:r>
        <w:rPr/>
        <w:t>or</w:t>
      </w:r>
      <w:r>
        <w:rPr>
          <w:spacing w:val="-1"/>
        </w:rPr>
        <w:t> </w:t>
      </w:r>
      <w:r>
        <w:rPr/>
        <w:t>person</w:t>
      </w:r>
      <w:r>
        <w:rPr>
          <w:spacing w:val="-3"/>
        </w:rPr>
        <w:t> </w:t>
      </w:r>
      <w:r>
        <w:rPr/>
        <w:t>in</w:t>
      </w:r>
      <w:r>
        <w:rPr>
          <w:spacing w:val="-1"/>
        </w:rPr>
        <w:t> </w:t>
      </w:r>
      <w:r>
        <w:rPr/>
        <w:t>control;</w:t>
      </w:r>
      <w:r>
        <w:rPr>
          <w:spacing w:val="-1"/>
        </w:rPr>
        <w:t> </w:t>
      </w:r>
      <w:r>
        <w:rPr/>
        <w:t>officers,</w:t>
      </w:r>
      <w:r>
        <w:rPr>
          <w:spacing w:val="-1"/>
        </w:rPr>
        <w:t> </w:t>
      </w:r>
      <w:r>
        <w:rPr/>
        <w:t>directors,</w:t>
      </w:r>
      <w:r>
        <w:rPr>
          <w:spacing w:val="-1"/>
        </w:rPr>
        <w:t> </w:t>
      </w:r>
      <w:r>
        <w:rPr/>
        <w:t>and</w:t>
      </w:r>
      <w:r>
        <w:rPr>
          <w:spacing w:val="-1"/>
        </w:rPr>
        <w:t> </w:t>
      </w:r>
      <w:r>
        <w:rPr/>
        <w:t>any persons</w:t>
      </w:r>
      <w:r>
        <w:rPr>
          <w:spacing w:val="-1"/>
        </w:rPr>
        <w:t> </w:t>
      </w:r>
      <w:r>
        <w:rPr/>
        <w:t>in control of a corporate debtor and their relatives; affiliates of</w:t>
      </w:r>
      <w:r>
        <w:rPr>
          <w:spacing w:val="-1"/>
        </w:rPr>
        <w:t> </w:t>
      </w:r>
      <w:r>
        <w:rPr/>
        <w:t>the debtor and insiders of such affiliates; and any managing agent of the debtor.</w:t>
      </w:r>
      <w:r>
        <w:rPr>
          <w:spacing w:val="40"/>
        </w:rPr>
        <w:t> </w:t>
      </w:r>
      <w:r>
        <w:rPr/>
        <w:t>11 U.S.C. § 101(2), (31).</w:t>
      </w:r>
    </w:p>
    <w:p>
      <w:pPr>
        <w:pStyle w:val="BodyText"/>
        <w:spacing w:before="161"/>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914377</wp:posOffset>
                </wp:positionH>
                <wp:positionV relativeFrom="paragraph">
                  <wp:posOffset>263792</wp:posOffset>
                </wp:positionV>
                <wp:extent cx="5715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8199pt;margin-top:20.771084pt;width:450pt;height:.1pt;mso-position-horizontal-relative:page;mso-position-vertical-relative:paragraph;z-index:-15728640;mso-wrap-distance-left:0;mso-wrap-distance-right:0" id="docshape2" coordorigin="1440,415" coordsize="9000,0" path="m1440,415l10440,415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7"/>
        <w:jc w:val="left"/>
      </w:pPr>
      <w:r>
        <w:rPr/>
        <w:t>Income from employment</w:t>
      </w:r>
      <w:r>
        <w:rPr>
          <w:spacing w:val="-1"/>
        </w:rPr>
        <w:t> </w:t>
      </w:r>
      <w:r>
        <w:rPr/>
        <w:t>or operation of</w:t>
      </w:r>
      <w:r>
        <w:rPr>
          <w:spacing w:val="1"/>
        </w:rPr>
        <w:t> </w:t>
      </w:r>
      <w:r>
        <w:rPr>
          <w:spacing w:val="-2"/>
        </w:rPr>
        <w:t>business</w:t>
      </w:r>
    </w:p>
    <w:p>
      <w:pPr>
        <w:pStyle w:val="BodyText"/>
        <w:spacing w:before="5"/>
        <w:rPr>
          <w:b/>
        </w:rPr>
      </w:pPr>
    </w:p>
    <w:p>
      <w:pPr>
        <w:pStyle w:val="BodyText"/>
        <w:tabs>
          <w:tab w:pos="1079" w:val="left" w:leader="none"/>
        </w:tabs>
        <w:spacing w:line="244" w:lineRule="auto"/>
        <w:ind w:left="1080" w:right="433" w:hanging="720"/>
      </w:pPr>
      <w:r>
        <w:rPr/>
        <mc:AlternateContent>
          <mc:Choice Requires="wps">
            <w:drawing>
              <wp:anchor distT="0" distB="0" distL="0" distR="0" allowOverlap="1" layoutInCell="1" locked="0" behindDoc="0" simplePos="0" relativeHeight="15729664">
                <wp:simplePos x="0" y="0"/>
                <wp:positionH relativeFrom="page">
                  <wp:posOffset>913521</wp:posOffset>
                </wp:positionH>
                <wp:positionV relativeFrom="paragraph">
                  <wp:posOffset>133694</wp:posOffset>
                </wp:positionV>
                <wp:extent cx="189865" cy="16827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89865" cy="168275"/>
                        </a:xfrm>
                        <a:custGeom>
                          <a:avLst/>
                          <a:gdLst/>
                          <a:ahLst/>
                          <a:cxnLst/>
                          <a:rect l="l" t="t" r="r" b="b"/>
                          <a:pathLst>
                            <a:path w="189865" h="168275">
                              <a:moveTo>
                                <a:pt x="0" y="167690"/>
                              </a:moveTo>
                              <a:lnTo>
                                <a:pt x="189344" y="167690"/>
                              </a:lnTo>
                              <a:lnTo>
                                <a:pt x="189344"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930801pt;margin-top:10.527137pt;width:14.908996pt;height:13.203994pt;mso-position-horizontal-relative:page;mso-position-vertical-relative:paragraph;z-index:15729664" id="docshape3" filled="false" stroked="true" strokeweight="1.0pt" strokecolor="#000000">
                <v:stroke dashstyle="solid"/>
                <w10:wrap type="none"/>
              </v:rect>
            </w:pict>
          </mc:Fallback>
        </mc:AlternateContent>
      </w:r>
      <w:r>
        <w:rPr>
          <w:spacing w:val="-4"/>
          <w:sz w:val="13"/>
        </w:rPr>
        <w:t>None</w:t>
      </w:r>
      <w:r>
        <w:rPr>
          <w:sz w:val="13"/>
        </w:rPr>
        <w:tab/>
      </w:r>
      <w:r>
        <w:rPr/>
        <w:t>State the gross amount of income the debtor has received from employment, trade, or profession, or from operation of the debtor's business, including part-time</w:t>
      </w:r>
      <w:r>
        <w:rPr>
          <w:spacing w:val="-1"/>
        </w:rPr>
        <w:t> </w:t>
      </w:r>
      <w:r>
        <w:rPr/>
        <w:t>activities either as an employee or in independent trade or business, from</w:t>
      </w:r>
      <w:r>
        <w:rPr>
          <w:spacing w:val="-1"/>
        </w:rPr>
        <w:t> </w:t>
      </w:r>
      <w:r>
        <w:rPr/>
        <w:t>the beginning</w:t>
      </w:r>
      <w:r>
        <w:rPr>
          <w:spacing w:val="-1"/>
        </w:rPr>
        <w:t> </w:t>
      </w:r>
      <w:r>
        <w:rPr/>
        <w:t>of</w:t>
      </w:r>
      <w:r>
        <w:rPr>
          <w:spacing w:val="-1"/>
        </w:rPr>
        <w:t> </w:t>
      </w:r>
      <w:r>
        <w:rPr/>
        <w:t>this</w:t>
      </w:r>
      <w:r>
        <w:rPr>
          <w:spacing w:val="-1"/>
        </w:rPr>
        <w:t> </w:t>
      </w:r>
      <w:r>
        <w:rPr/>
        <w:t>calendar</w:t>
      </w:r>
      <w:r>
        <w:rPr>
          <w:spacing w:val="-1"/>
        </w:rPr>
        <w:t> </w:t>
      </w:r>
      <w:r>
        <w:rPr/>
        <w:t>year</w:t>
      </w:r>
      <w:r>
        <w:rPr>
          <w:spacing w:val="-1"/>
        </w:rPr>
        <w:t> </w:t>
      </w:r>
      <w:r>
        <w:rPr/>
        <w:t>to</w:t>
      </w:r>
      <w:r>
        <w:rPr>
          <w:spacing w:val="-1"/>
        </w:rPr>
        <w:t> </w:t>
      </w:r>
      <w:r>
        <w:rPr/>
        <w:t>the</w:t>
      </w:r>
      <w:r>
        <w:rPr>
          <w:spacing w:val="-1"/>
        </w:rPr>
        <w:t> </w:t>
      </w:r>
      <w:r>
        <w:rPr/>
        <w:t>date</w:t>
      </w:r>
      <w:r>
        <w:rPr>
          <w:spacing w:val="-1"/>
        </w:rPr>
        <w:t> </w:t>
      </w:r>
      <w:r>
        <w:rPr/>
        <w:t>this</w:t>
      </w:r>
      <w:r>
        <w:rPr>
          <w:spacing w:val="-1"/>
        </w:rPr>
        <w:t> </w:t>
      </w:r>
      <w:r>
        <w:rPr/>
        <w:t>case</w:t>
      </w:r>
      <w:r>
        <w:rPr>
          <w:spacing w:val="-1"/>
        </w:rPr>
        <w:t> </w:t>
      </w:r>
      <w:r>
        <w:rPr/>
        <w:t>was</w:t>
      </w:r>
      <w:r>
        <w:rPr>
          <w:spacing w:val="-2"/>
        </w:rPr>
        <w:t> </w:t>
      </w:r>
      <w:r>
        <w:rPr/>
        <w:t>commenced.</w:t>
      </w:r>
      <w:r>
        <w:rPr>
          <w:spacing w:val="40"/>
        </w:rPr>
        <w:t> </w:t>
      </w:r>
      <w:r>
        <w:rPr/>
        <w:t>State</w:t>
      </w:r>
      <w:r>
        <w:rPr>
          <w:spacing w:val="-1"/>
        </w:rPr>
        <w:t> </w:t>
      </w:r>
      <w:r>
        <w:rPr/>
        <w:t>also</w:t>
      </w:r>
      <w:r>
        <w:rPr>
          <w:spacing w:val="-1"/>
        </w:rPr>
        <w:t> </w:t>
      </w:r>
      <w:r>
        <w:rPr/>
        <w:t>the</w:t>
      </w:r>
      <w:r>
        <w:rPr>
          <w:spacing w:val="-1"/>
        </w:rPr>
        <w:t> </w:t>
      </w:r>
      <w:r>
        <w:rPr/>
        <w:t>gross</w:t>
      </w:r>
      <w:r>
        <w:rPr>
          <w:spacing w:val="-1"/>
        </w:rPr>
        <w:t> </w:t>
      </w:r>
      <w:r>
        <w:rPr/>
        <w:t>amounts</w:t>
      </w:r>
      <w:r>
        <w:rPr>
          <w:spacing w:val="-1"/>
        </w:rPr>
        <w:t> </w:t>
      </w:r>
      <w:r>
        <w:rPr/>
        <w:t>received</w:t>
      </w:r>
      <w:r>
        <w:rPr>
          <w:spacing w:val="-1"/>
        </w:rPr>
        <w:t> </w:t>
      </w:r>
      <w:r>
        <w:rPr/>
        <w:t>during</w:t>
      </w:r>
      <w:r>
        <w:rPr>
          <w:spacing w:val="-1"/>
        </w:rPr>
        <w:t> </w:t>
      </w:r>
      <w:r>
        <w:rPr/>
        <w:t>the </w:t>
      </w:r>
      <w:r>
        <w:rPr>
          <w:b/>
        </w:rPr>
        <w:t>two</w:t>
      </w:r>
      <w:r>
        <w:rPr>
          <w:b/>
          <w:spacing w:val="-1"/>
        </w:rPr>
        <w:t> </w:t>
      </w:r>
      <w:r>
        <w:rPr>
          <w:b/>
        </w:rPr>
        <w:t>years</w:t>
      </w:r>
      <w:r>
        <w:rPr>
          <w:b/>
          <w:spacing w:val="-1"/>
        </w:rPr>
        <w:t> </w:t>
      </w:r>
      <w:r>
        <w:rPr/>
        <w:t>immediately preceding</w:t>
      </w:r>
      <w:r>
        <w:rPr>
          <w:spacing w:val="-1"/>
        </w:rPr>
        <w:t> </w:t>
      </w:r>
      <w:r>
        <w:rPr/>
        <w:t>this</w:t>
      </w:r>
      <w:r>
        <w:rPr>
          <w:spacing w:val="-1"/>
        </w:rPr>
        <w:t> </w:t>
      </w:r>
      <w:r>
        <w:rPr/>
        <w:t>calendar</w:t>
      </w:r>
      <w:r>
        <w:rPr>
          <w:spacing w:val="-1"/>
        </w:rPr>
        <w:t> </w:t>
      </w:r>
      <w:r>
        <w:rPr/>
        <w:t>year.</w:t>
      </w:r>
      <w:r>
        <w:rPr>
          <w:spacing w:val="40"/>
        </w:rPr>
        <w:t> </w:t>
      </w:r>
      <w:r>
        <w:rPr/>
        <w:t>(A</w:t>
      </w:r>
      <w:r>
        <w:rPr>
          <w:spacing w:val="-1"/>
        </w:rPr>
        <w:t> </w:t>
      </w:r>
      <w:r>
        <w:rPr/>
        <w:t>debtor</w:t>
      </w:r>
      <w:r>
        <w:rPr>
          <w:spacing w:val="-1"/>
        </w:rPr>
        <w:t> </w:t>
      </w:r>
      <w:r>
        <w:rPr/>
        <w:t>that</w:t>
      </w:r>
      <w:r>
        <w:rPr>
          <w:spacing w:val="-1"/>
        </w:rPr>
        <w:t> </w:t>
      </w:r>
      <w:r>
        <w:rPr/>
        <w:t>maintains, or</w:t>
      </w:r>
      <w:r>
        <w:rPr>
          <w:spacing w:val="-1"/>
        </w:rPr>
        <w:t> </w:t>
      </w:r>
      <w:r>
        <w:rPr/>
        <w:t>has</w:t>
      </w:r>
      <w:r>
        <w:rPr>
          <w:spacing w:val="-1"/>
        </w:rPr>
        <w:t> </w:t>
      </w:r>
      <w:r>
        <w:rPr/>
        <w:t>maintained,</w:t>
      </w:r>
      <w:r>
        <w:rPr>
          <w:spacing w:val="-1"/>
        </w:rPr>
        <w:t> </w:t>
      </w:r>
      <w:r>
        <w:rPr/>
        <w:t>financial</w:t>
      </w:r>
      <w:r>
        <w:rPr>
          <w:spacing w:val="-1"/>
        </w:rPr>
        <w:t> </w:t>
      </w:r>
      <w:r>
        <w:rPr/>
        <w:t>records</w:t>
      </w:r>
      <w:r>
        <w:rPr>
          <w:spacing w:val="-1"/>
        </w:rPr>
        <w:t> </w:t>
      </w:r>
      <w:r>
        <w:rPr/>
        <w:t>on the basis of a fiscal rather than a calendar year may report fiscal year income.</w:t>
      </w:r>
      <w:r>
        <w:rPr>
          <w:spacing w:val="40"/>
        </w:rPr>
        <w:t> </w:t>
      </w:r>
      <w:r>
        <w:rPr/>
        <w:t>Identify the beginning and ending dates of the debtor's fiscal year.)</w:t>
      </w:r>
      <w:r>
        <w:rPr>
          <w:spacing w:val="40"/>
        </w:rPr>
        <w:t> </w:t>
      </w:r>
      <w:r>
        <w:rPr/>
        <w:t>If a joint petition is filed, state income for each spouse separately.</w:t>
      </w:r>
      <w:r>
        <w:rPr>
          <w:spacing w:val="40"/>
        </w:rPr>
        <w:t> </w:t>
      </w:r>
      <w:r>
        <w:rPr/>
        <w:t>(Married debtors filing under chapter 12 or chapter 13 must state income of both spouses whether or not a joint petition is filed, unless the spouses are separated and a joint petition is not filed.)</w:t>
      </w:r>
    </w:p>
    <w:p>
      <w:pPr>
        <w:pStyle w:val="BodyText"/>
        <w:spacing w:before="8"/>
      </w:pPr>
    </w:p>
    <w:p>
      <w:pPr>
        <w:tabs>
          <w:tab w:pos="5046" w:val="left" w:leader="none"/>
        </w:tabs>
        <w:spacing w:before="0"/>
        <w:ind w:left="1080" w:right="0" w:firstLine="0"/>
        <w:jc w:val="left"/>
        <w:rPr>
          <w:sz w:val="18"/>
        </w:rPr>
      </w:pPr>
      <w:r>
        <w:rPr>
          <w:spacing w:val="-2"/>
          <w:sz w:val="18"/>
        </w:rPr>
        <w:t>AMOUNT</w:t>
      </w:r>
      <w:r>
        <w:rPr>
          <w:sz w:val="18"/>
        </w:rPr>
        <w:tab/>
      </w:r>
      <w:r>
        <w:rPr>
          <w:spacing w:val="-2"/>
          <w:sz w:val="18"/>
        </w:rPr>
        <w:t>SOURCE</w:t>
      </w:r>
    </w:p>
    <w:p>
      <w:pPr>
        <w:spacing w:after="0"/>
        <w:jc w:val="left"/>
        <w:rPr>
          <w:sz w:val="18"/>
        </w:rPr>
        <w:sectPr>
          <w:type w:val="continuous"/>
          <w:pgSz w:w="12240" w:h="15840"/>
          <w:pgMar w:top="1360" w:bottom="280" w:left="1080" w:right="1080"/>
        </w:sectPr>
      </w:pPr>
    </w:p>
    <w:p>
      <w:pPr>
        <w:pStyle w:val="BodyText"/>
        <w:spacing w:before="34"/>
      </w:pPr>
    </w:p>
    <w:p>
      <w:pPr>
        <w:pStyle w:val="Heading1"/>
        <w:numPr>
          <w:ilvl w:val="0"/>
          <w:numId w:val="1"/>
        </w:numPr>
        <w:tabs>
          <w:tab w:pos="1416" w:val="left" w:leader="none"/>
        </w:tabs>
        <w:spacing w:line="240" w:lineRule="auto" w:before="1" w:after="0"/>
        <w:ind w:left="1416" w:right="0" w:hanging="336"/>
        <w:jc w:val="left"/>
      </w:pPr>
      <w:r>
        <w:rPr/>
        <w:t>Income</w:t>
      </w:r>
      <w:r>
        <w:rPr>
          <w:spacing w:val="-1"/>
        </w:rPr>
        <w:t> </w:t>
      </w:r>
      <w:r>
        <w:rPr/>
        <w:t>other than from employment or operation of </w:t>
      </w:r>
      <w:r>
        <w:rPr>
          <w:spacing w:val="-2"/>
        </w:rPr>
        <w:t>business</w:t>
      </w:r>
    </w:p>
    <w:p>
      <w:pPr>
        <w:pStyle w:val="BodyText"/>
        <w:spacing w:before="4"/>
        <w:rPr>
          <w:b/>
        </w:rPr>
      </w:pPr>
    </w:p>
    <w:p>
      <w:pPr>
        <w:pStyle w:val="BodyText"/>
        <w:tabs>
          <w:tab w:pos="1079" w:val="left" w:leader="none"/>
        </w:tabs>
        <w:spacing w:line="244" w:lineRule="auto" w:before="1"/>
        <w:ind w:left="1080" w:right="528" w:hanging="720"/>
      </w:pPr>
      <w:r>
        <w:rPr/>
        <mc:AlternateContent>
          <mc:Choice Requires="wps">
            <w:drawing>
              <wp:anchor distT="0" distB="0" distL="0" distR="0" allowOverlap="1" layoutInCell="1" locked="0" behindDoc="0" simplePos="0" relativeHeight="15732224">
                <wp:simplePos x="0" y="0"/>
                <wp:positionH relativeFrom="page">
                  <wp:posOffset>899650</wp:posOffset>
                </wp:positionH>
                <wp:positionV relativeFrom="paragraph">
                  <wp:posOffset>138997</wp:posOffset>
                </wp:positionV>
                <wp:extent cx="189865" cy="16827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89865" cy="168275"/>
                        </a:xfrm>
                        <a:custGeom>
                          <a:avLst/>
                          <a:gdLst/>
                          <a:ahLst/>
                          <a:cxnLst/>
                          <a:rect l="l" t="t" r="r" b="b"/>
                          <a:pathLst>
                            <a:path w="189865" h="168275">
                              <a:moveTo>
                                <a:pt x="0" y="167690"/>
                              </a:moveTo>
                              <a:lnTo>
                                <a:pt x="189344" y="167690"/>
                              </a:lnTo>
                              <a:lnTo>
                                <a:pt x="189344"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8386pt;margin-top:10.944654pt;width:14.908996pt;height:13.20398pt;mso-position-horizontal-relative:page;mso-position-vertical-relative:paragraph;z-index:15732224" id="docshape6" filled="false" stroked="true" strokeweight=".999999pt" strokecolor="#000000">
                <v:stroke dashstyle="solid"/>
                <w10:wrap type="none"/>
              </v:rect>
            </w:pict>
          </mc:Fallback>
        </mc:AlternateContent>
      </w:r>
      <w:r>
        <w:rPr>
          <w:spacing w:val="-4"/>
          <w:sz w:val="13"/>
        </w:rPr>
        <w:t>None</w:t>
      </w:r>
      <w:r>
        <w:rPr>
          <w:sz w:val="13"/>
        </w:rPr>
        <w:tab/>
      </w:r>
      <w:r>
        <w:rPr/>
        <w:t>State the amount of income received by the debtor other than from employment, trade, profession, operation of the debtor's</w:t>
      </w:r>
      <w:r>
        <w:rPr>
          <w:spacing w:val="-1"/>
        </w:rPr>
        <w:t> </w:t>
      </w:r>
      <w:r>
        <w:rPr/>
        <w:t>business</w:t>
      </w:r>
      <w:r>
        <w:rPr>
          <w:spacing w:val="-1"/>
        </w:rPr>
        <w:t> </w:t>
      </w:r>
      <w:r>
        <w:rPr/>
        <w:t>during</w:t>
      </w:r>
      <w:r>
        <w:rPr>
          <w:spacing w:val="-1"/>
        </w:rPr>
        <w:t> </w:t>
      </w:r>
      <w:r>
        <w:rPr/>
        <w:t>the</w:t>
      </w:r>
      <w:r>
        <w:rPr>
          <w:spacing w:val="-1"/>
        </w:rPr>
        <w:t> </w:t>
      </w:r>
      <w:r>
        <w:rPr>
          <w:b/>
        </w:rPr>
        <w:t>two</w:t>
      </w:r>
      <w:r>
        <w:rPr>
          <w:b/>
          <w:spacing w:val="-1"/>
        </w:rPr>
        <w:t> </w:t>
      </w:r>
      <w:r>
        <w:rPr>
          <w:b/>
        </w:rPr>
        <w:t>years</w:t>
      </w:r>
      <w:r>
        <w:rPr>
          <w:b/>
          <w:spacing w:val="-1"/>
        </w:rPr>
        <w:t> </w:t>
      </w:r>
      <w:r>
        <w:rPr/>
        <w:t>immediately preceding</w:t>
      </w:r>
      <w:r>
        <w:rPr>
          <w:spacing w:val="-1"/>
        </w:rPr>
        <w:t> </w:t>
      </w:r>
      <w:r>
        <w:rPr/>
        <w:t>the</w:t>
      </w:r>
      <w:r>
        <w:rPr>
          <w:spacing w:val="-1"/>
        </w:rPr>
        <w:t> </w:t>
      </w:r>
      <w:r>
        <w:rPr/>
        <w:t>commencement</w:t>
      </w:r>
      <w:r>
        <w:rPr>
          <w:spacing w:val="-1"/>
        </w:rPr>
        <w:t> </w:t>
      </w:r>
      <w:r>
        <w:rPr/>
        <w:t>of</w:t>
      </w:r>
      <w:r>
        <w:rPr>
          <w:spacing w:val="-1"/>
        </w:rPr>
        <w:t> </w:t>
      </w:r>
      <w:r>
        <w:rPr/>
        <w:t>this</w:t>
      </w:r>
      <w:r>
        <w:rPr>
          <w:spacing w:val="-1"/>
        </w:rPr>
        <w:t> </w:t>
      </w:r>
      <w:r>
        <w:rPr/>
        <w:t>case.</w:t>
      </w:r>
      <w:r>
        <w:rPr>
          <w:spacing w:val="40"/>
        </w:rPr>
        <w:t> </w:t>
      </w:r>
      <w:r>
        <w:rPr/>
        <w:t>Give</w:t>
      </w:r>
      <w:r>
        <w:rPr>
          <w:spacing w:val="-1"/>
        </w:rPr>
        <w:t> </w:t>
      </w:r>
      <w:r>
        <w:rPr/>
        <w:t>particulars.</w:t>
      </w:r>
      <w:r>
        <w:rPr>
          <w:spacing w:val="40"/>
        </w:rPr>
        <w:t> </w:t>
      </w:r>
      <w:r>
        <w:rPr/>
        <w:t>If</w:t>
      </w:r>
      <w:r>
        <w:rPr>
          <w:spacing w:val="-1"/>
        </w:rPr>
        <w:t> </w:t>
      </w:r>
      <w:r>
        <w:rPr/>
        <w:t>a joint petition is filed, state income for each spouse separately.</w:t>
      </w:r>
      <w:r>
        <w:rPr>
          <w:spacing w:val="40"/>
        </w:rPr>
        <w:t> </w:t>
      </w:r>
      <w:r>
        <w:rPr/>
        <w:t>(Married debtors filing under chapter 12 or chapter 13 must state income for each spouse whether or not a joint petition is filed, unless the spouses are separated and a joint petition is not filed.)</w:t>
      </w:r>
    </w:p>
    <w:p>
      <w:pPr>
        <w:pStyle w:val="BodyText"/>
        <w:spacing w:before="8"/>
      </w:pPr>
    </w:p>
    <w:p>
      <w:pPr>
        <w:tabs>
          <w:tab w:pos="5046" w:val="left" w:leader="none"/>
        </w:tabs>
        <w:spacing w:before="0"/>
        <w:ind w:left="1080" w:right="0" w:firstLine="0"/>
        <w:jc w:val="left"/>
        <w:rPr>
          <w:sz w:val="18"/>
        </w:rPr>
      </w:pPr>
      <w:r>
        <w:rPr>
          <w:spacing w:val="-2"/>
          <w:sz w:val="18"/>
        </w:rPr>
        <w:t>AMOUNT</w:t>
      </w:r>
      <w:r>
        <w:rPr>
          <w:sz w:val="18"/>
        </w:rPr>
        <w:tab/>
      </w:r>
      <w:r>
        <w:rPr>
          <w:spacing w:val="-2"/>
          <w:sz w:val="18"/>
        </w:rPr>
        <w:t>SOURCE</w:t>
      </w:r>
    </w:p>
    <w:p>
      <w:pPr>
        <w:pStyle w:val="BodyText"/>
        <w:rPr>
          <w:sz w:val="20"/>
        </w:rPr>
      </w:pPr>
    </w:p>
    <w:p>
      <w:pPr>
        <w:pStyle w:val="BodyText"/>
        <w:rPr>
          <w:sz w:val="20"/>
        </w:rPr>
      </w:pPr>
    </w:p>
    <w:p>
      <w:pPr>
        <w:pStyle w:val="BodyText"/>
        <w:rPr>
          <w:sz w:val="20"/>
        </w:rPr>
      </w:pPr>
    </w:p>
    <w:p>
      <w:pPr>
        <w:pStyle w:val="BodyText"/>
        <w:spacing w:before="108"/>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230126</wp:posOffset>
                </wp:positionV>
                <wp:extent cx="57150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20226pt;width:450pt;height:.1pt;mso-position-horizontal-relative:page;mso-position-vertical-relative:paragraph;z-index:-15727104;mso-wrap-distance-left:0;mso-wrap-distance-right:0" id="docshape7" coordorigin="1440,362" coordsize="9000,0" path="m1440,362l10440,36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6"/>
        <w:jc w:val="left"/>
      </w:pPr>
      <w:r>
        <w:rPr/>
        <w:t>Payments</w:t>
      </w:r>
      <w:r>
        <w:rPr>
          <w:spacing w:val="-1"/>
        </w:rPr>
        <w:t> </w:t>
      </w:r>
      <w:r>
        <w:rPr/>
        <w:t>to </w:t>
      </w:r>
      <w:r>
        <w:rPr>
          <w:spacing w:val="-2"/>
        </w:rPr>
        <w:t>creditors</w:t>
      </w:r>
    </w:p>
    <w:p>
      <w:pPr>
        <w:pStyle w:val="BodyText"/>
        <w:spacing w:before="5"/>
        <w:rPr>
          <w:b/>
          <w:sz w:val="10"/>
        </w:rPr>
      </w:pPr>
    </w:p>
    <w:p>
      <w:pPr>
        <w:pStyle w:val="BodyText"/>
        <w:spacing w:after="0"/>
        <w:rPr>
          <w:b/>
          <w:sz w:val="10"/>
        </w:rPr>
        <w:sectPr>
          <w:headerReference w:type="default" r:id="rId5"/>
          <w:pgSz w:w="12240" w:h="15840"/>
          <w:pgMar w:header="1155" w:footer="0" w:top="1360" w:bottom="280" w:left="1080" w:right="1080"/>
          <w:pgNumType w:start="2"/>
        </w:sectPr>
      </w:pPr>
    </w:p>
    <w:p>
      <w:pPr>
        <w:pStyle w:val="BodyText"/>
        <w:rPr>
          <w:b/>
          <w:sz w:val="13"/>
        </w:rPr>
      </w:pPr>
    </w:p>
    <w:p>
      <w:pPr>
        <w:pStyle w:val="BodyText"/>
        <w:spacing w:before="1"/>
        <w:rPr>
          <w:b/>
          <w:sz w:val="13"/>
        </w:rPr>
      </w:pPr>
    </w:p>
    <w:p>
      <w:pPr>
        <w:spacing w:before="0"/>
        <w:ind w:left="360" w:right="0" w:firstLine="0"/>
        <w:jc w:val="left"/>
        <w:rPr>
          <w:sz w:val="13"/>
        </w:rPr>
      </w:pPr>
      <w:r>
        <w:rPr>
          <w:spacing w:val="-4"/>
          <w:sz w:val="13"/>
        </w:rPr>
        <w:t>None</w:t>
      </w:r>
    </w:p>
    <w:p>
      <w:pPr>
        <w:pStyle w:val="BodyText"/>
        <w:ind w:left="323" w:right="-58"/>
        <w:rPr>
          <w:sz w:val="20"/>
        </w:rPr>
      </w:pPr>
      <w:r>
        <w:rPr>
          <w:sz w:val="20"/>
        </w:rPr>
        <mc:AlternateContent>
          <mc:Choice Requires="wps">
            <w:drawing>
              <wp:inline distT="0" distB="0" distL="0" distR="0">
                <wp:extent cx="203200" cy="181610"/>
                <wp:effectExtent l="0" t="0" r="0" b="8889"/>
                <wp:docPr id="8" name="Group 8"/>
                <wp:cNvGraphicFramePr>
                  <a:graphicFrameLocks/>
                </wp:cNvGraphicFramePr>
                <a:graphic>
                  <a:graphicData uri="http://schemas.microsoft.com/office/word/2010/wordprocessingGroup">
                    <wpg:wgp>
                      <wpg:cNvPr id="8" name="Group 8"/>
                      <wpg:cNvGrpSpPr/>
                      <wpg:grpSpPr>
                        <a:xfrm>
                          <a:off x="0" y="0"/>
                          <a:ext cx="203200" cy="181610"/>
                          <a:chExt cx="203200" cy="181610"/>
                        </a:xfrm>
                      </wpg:grpSpPr>
                      <wps:wsp>
                        <wps:cNvPr id="9" name="Graphic 9"/>
                        <wps:cNvSpPr/>
                        <wps:spPr>
                          <a:xfrm>
                            <a:off x="0" y="0"/>
                            <a:ext cx="203200" cy="181610"/>
                          </a:xfrm>
                          <a:custGeom>
                            <a:avLst/>
                            <a:gdLst/>
                            <a:ahLst/>
                            <a:cxnLst/>
                            <a:rect l="l" t="t" r="r" b="b"/>
                            <a:pathLst>
                              <a:path w="203200" h="181610">
                                <a:moveTo>
                                  <a:pt x="203198" y="0"/>
                                </a:moveTo>
                                <a:lnTo>
                                  <a:pt x="0" y="0"/>
                                </a:lnTo>
                                <a:lnTo>
                                  <a:pt x="0" y="181419"/>
                                </a:lnTo>
                                <a:lnTo>
                                  <a:pt x="203198" y="181419"/>
                                </a:lnTo>
                                <a:lnTo>
                                  <a:pt x="203198"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6350" y="6349"/>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699">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203200" cy="181610"/>
                          </a:xfrm>
                          <a:prstGeom prst="rect">
                            <a:avLst/>
                          </a:prstGeom>
                        </wps:spPr>
                        <wps:txbx>
                          <w:txbxContent>
                            <w:p>
                              <w:pPr>
                                <w:spacing w:line="272" w:lineRule="exact" w:before="0"/>
                                <w:ind w:left="36" w:right="0" w:firstLine="0"/>
                                <w:jc w:val="left"/>
                                <w:rPr>
                                  <w:rFonts w:ascii="Segoe UI Symbol"/>
                                  <w:sz w:val="24"/>
                                </w:rPr>
                              </w:pPr>
                              <w:r>
                                <w:rPr>
                                  <w:rFonts w:ascii="Segoe UI Symbol"/>
                                  <w:spacing w:val="-10"/>
                                  <w:w w:val="115"/>
                                  <w:sz w:val="24"/>
                                </w:rPr>
                                <w:t>G</w:t>
                              </w:r>
                            </w:p>
                          </w:txbxContent>
                        </wps:txbx>
                        <wps:bodyPr wrap="square" lIns="0" tIns="0" rIns="0" bIns="0" rtlCol="0">
                          <a:noAutofit/>
                        </wps:bodyPr>
                      </wps:wsp>
                    </wpg:wgp>
                  </a:graphicData>
                </a:graphic>
              </wp:inline>
            </w:drawing>
          </mc:Choice>
          <mc:Fallback>
            <w:pict>
              <v:group style="width:16pt;height:14.3pt;mso-position-horizontal-relative:char;mso-position-vertical-relative:line" id="docshapegroup8" coordorigin="0,0" coordsize="320,286">
                <v:rect style="position:absolute;left:0;top:0;width:320;height:286" id="docshape9" filled="true" fillcolor="#ffffff" stroked="false">
                  <v:fill type="solid"/>
                </v:rect>
                <v:rect style="position:absolute;left:10;top:10;width:300;height:266" id="docshape10" filled="false" stroked="true" strokeweight=".999999pt" strokecolor="#000000">
                  <v:stroke dashstyle="solid"/>
                </v:rect>
                <v:shape style="position:absolute;left:0;top:0;width:320;height:286" type="#_x0000_t202" id="docshape11" filled="false" stroked="false">
                  <v:textbox inset="0,0,0,0">
                    <w:txbxContent>
                      <w:p>
                        <w:pPr>
                          <w:spacing w:line="272" w:lineRule="exact" w:before="0"/>
                          <w:ind w:left="36" w:right="0" w:firstLine="0"/>
                          <w:jc w:val="left"/>
                          <w:rPr>
                            <w:rFonts w:ascii="Segoe UI Symbol"/>
                            <w:sz w:val="24"/>
                          </w:rPr>
                        </w:pPr>
                        <w:r>
                          <w:rPr>
                            <w:rFonts w:ascii="Segoe UI Symbol"/>
                            <w:spacing w:val="-10"/>
                            <w:w w:val="115"/>
                            <w:sz w:val="24"/>
                          </w:rPr>
                          <w:t>G</w:t>
                        </w:r>
                      </w:p>
                    </w:txbxContent>
                  </v:textbox>
                  <w10:wrap type="none"/>
                </v:shape>
              </v:group>
            </w:pict>
          </mc:Fallback>
        </mc:AlternateContent>
      </w:r>
      <w:r>
        <w:rPr>
          <w:sz w:val="20"/>
        </w:rPr>
      </w: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27"/>
        <w:rPr>
          <w:sz w:val="13"/>
        </w:rPr>
      </w:pPr>
    </w:p>
    <w:p>
      <w:pPr>
        <w:spacing w:before="0"/>
        <w:ind w:left="360" w:right="0" w:firstLine="0"/>
        <w:jc w:val="left"/>
        <w:rPr>
          <w:sz w:val="13"/>
        </w:rPr>
      </w:pPr>
      <w:r>
        <w:rPr>
          <w:spacing w:val="-4"/>
          <w:sz w:val="13"/>
        </w:rPr>
        <w:t>None</w:t>
      </w:r>
    </w:p>
    <w:p>
      <w:pPr>
        <w:pStyle w:val="BodyText"/>
        <w:ind w:left="328" w:right="-72"/>
        <w:rPr>
          <w:sz w:val="20"/>
        </w:rPr>
      </w:pPr>
      <w:r>
        <w:rPr>
          <w:sz w:val="20"/>
        </w:rPr>
        <mc:AlternateContent>
          <mc:Choice Requires="wps">
            <w:drawing>
              <wp:inline distT="0" distB="0" distL="0" distR="0">
                <wp:extent cx="203200" cy="181610"/>
                <wp:effectExtent l="0" t="0" r="0" b="8889"/>
                <wp:docPr id="12" name="Group 12"/>
                <wp:cNvGraphicFramePr>
                  <a:graphicFrameLocks/>
                </wp:cNvGraphicFramePr>
                <a:graphic>
                  <a:graphicData uri="http://schemas.microsoft.com/office/word/2010/wordprocessingGroup">
                    <wpg:wgp>
                      <wpg:cNvPr id="12" name="Group 12"/>
                      <wpg:cNvGrpSpPr/>
                      <wpg:grpSpPr>
                        <a:xfrm>
                          <a:off x="0" y="0"/>
                          <a:ext cx="203200" cy="181610"/>
                          <a:chExt cx="203200" cy="181610"/>
                        </a:xfrm>
                      </wpg:grpSpPr>
                      <wps:wsp>
                        <wps:cNvPr id="13" name="Graphic 13"/>
                        <wps:cNvSpPr/>
                        <wps:spPr>
                          <a:xfrm>
                            <a:off x="0" y="0"/>
                            <a:ext cx="203200" cy="181610"/>
                          </a:xfrm>
                          <a:custGeom>
                            <a:avLst/>
                            <a:gdLst/>
                            <a:ahLst/>
                            <a:cxnLst/>
                            <a:rect l="l" t="t" r="r" b="b"/>
                            <a:pathLst>
                              <a:path w="203200" h="181610">
                                <a:moveTo>
                                  <a:pt x="203198" y="0"/>
                                </a:moveTo>
                                <a:lnTo>
                                  <a:pt x="0" y="0"/>
                                </a:lnTo>
                                <a:lnTo>
                                  <a:pt x="0" y="181419"/>
                                </a:lnTo>
                                <a:lnTo>
                                  <a:pt x="203198" y="181419"/>
                                </a:lnTo>
                                <a:lnTo>
                                  <a:pt x="203198"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6350" y="6349"/>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699">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203200" cy="181610"/>
                          </a:xfrm>
                          <a:prstGeom prst="rect">
                            <a:avLst/>
                          </a:prstGeom>
                        </wps:spPr>
                        <wps:txbx>
                          <w:txbxContent>
                            <w:p>
                              <w:pPr>
                                <w:spacing w:line="272" w:lineRule="exact" w:before="0"/>
                                <w:ind w:left="31" w:right="0" w:firstLine="0"/>
                                <w:jc w:val="left"/>
                                <w:rPr>
                                  <w:rFonts w:ascii="Segoe UI Symbol"/>
                                  <w:sz w:val="24"/>
                                </w:rPr>
                              </w:pPr>
                              <w:r>
                                <w:rPr>
                                  <w:rFonts w:ascii="Segoe UI Symbol"/>
                                  <w:spacing w:val="-10"/>
                                  <w:w w:val="115"/>
                                  <w:sz w:val="24"/>
                                </w:rPr>
                                <w:t>G</w:t>
                              </w:r>
                            </w:p>
                          </w:txbxContent>
                        </wps:txbx>
                        <wps:bodyPr wrap="square" lIns="0" tIns="0" rIns="0" bIns="0" rtlCol="0">
                          <a:noAutofit/>
                        </wps:bodyPr>
                      </wps:wsp>
                    </wpg:wgp>
                  </a:graphicData>
                </a:graphic>
              </wp:inline>
            </w:drawing>
          </mc:Choice>
          <mc:Fallback>
            <w:pict>
              <v:group style="width:16pt;height:14.3pt;mso-position-horizontal-relative:char;mso-position-vertical-relative:line" id="docshapegroup12" coordorigin="0,0" coordsize="320,286">
                <v:rect style="position:absolute;left:0;top:0;width:320;height:286" id="docshape13" filled="true" fillcolor="#ffffff" stroked="false">
                  <v:fill type="solid"/>
                </v:rect>
                <v:rect style="position:absolute;left:10;top:10;width:300;height:266" id="docshape14" filled="false" stroked="true" strokeweight=".999999pt" strokecolor="#000000">
                  <v:stroke dashstyle="solid"/>
                </v:rect>
                <v:shape style="position:absolute;left:0;top:0;width:320;height:286" type="#_x0000_t202" id="docshape15" filled="false" stroked="false">
                  <v:textbox inset="0,0,0,0">
                    <w:txbxContent>
                      <w:p>
                        <w:pPr>
                          <w:spacing w:line="272" w:lineRule="exact" w:before="0"/>
                          <w:ind w:left="31" w:right="0" w:firstLine="0"/>
                          <w:jc w:val="left"/>
                          <w:rPr>
                            <w:rFonts w:ascii="Segoe UI Symbol"/>
                            <w:sz w:val="24"/>
                          </w:rPr>
                        </w:pPr>
                        <w:r>
                          <w:rPr>
                            <w:rFonts w:ascii="Segoe UI Symbol"/>
                            <w:spacing w:val="-10"/>
                            <w:w w:val="115"/>
                            <w:sz w:val="24"/>
                          </w:rPr>
                          <w:t>G</w:t>
                        </w:r>
                      </w:p>
                    </w:txbxContent>
                  </v:textbox>
                  <w10:wrap type="none"/>
                </v:shape>
              </v:group>
            </w:pict>
          </mc:Fallback>
        </mc:AlternateContent>
      </w:r>
      <w:r>
        <w:rPr>
          <w:sz w:val="20"/>
        </w:rPr>
      </w:r>
    </w:p>
    <w:p>
      <w:pPr>
        <w:spacing w:before="93"/>
        <w:ind w:left="399" w:right="0" w:firstLine="0"/>
        <w:jc w:val="left"/>
        <w:rPr>
          <w:b/>
          <w:i/>
          <w:sz w:val="18"/>
        </w:rPr>
      </w:pPr>
      <w:r>
        <w:rPr/>
        <w:br w:type="column"/>
      </w:r>
      <w:r>
        <w:rPr>
          <w:b/>
          <w:i/>
          <w:sz w:val="18"/>
        </w:rPr>
        <w:t>Complete a. or b.,</w:t>
      </w:r>
      <w:r>
        <w:rPr>
          <w:b/>
          <w:i/>
          <w:spacing w:val="-1"/>
          <w:sz w:val="18"/>
        </w:rPr>
        <w:t> </w:t>
      </w:r>
      <w:r>
        <w:rPr>
          <w:b/>
          <w:i/>
          <w:sz w:val="18"/>
        </w:rPr>
        <w:t>as appropriate, and </w:t>
      </w:r>
      <w:r>
        <w:rPr>
          <w:b/>
          <w:i/>
          <w:spacing w:val="-5"/>
          <w:sz w:val="18"/>
        </w:rPr>
        <w:t>c.</w:t>
      </w:r>
    </w:p>
    <w:p>
      <w:pPr>
        <w:pStyle w:val="BodyText"/>
        <w:spacing w:before="3"/>
        <w:rPr>
          <w:b/>
          <w:i/>
        </w:rPr>
      </w:pPr>
    </w:p>
    <w:p>
      <w:pPr>
        <w:pStyle w:val="ListParagraph"/>
        <w:numPr>
          <w:ilvl w:val="0"/>
          <w:numId w:val="2"/>
        </w:numPr>
        <w:tabs>
          <w:tab w:pos="569" w:val="left" w:leader="none"/>
        </w:tabs>
        <w:spacing w:line="247" w:lineRule="auto" w:before="0" w:after="0"/>
        <w:ind w:left="399" w:right="457" w:firstLine="0"/>
        <w:jc w:val="left"/>
        <w:rPr>
          <w:sz w:val="18"/>
        </w:rPr>
      </w:pPr>
      <w:r>
        <w:rPr>
          <w:i/>
          <w:sz w:val="18"/>
        </w:rPr>
        <w:t>Individual or joint debtor(s) with primarily consumer debts:</w:t>
      </w:r>
      <w:r>
        <w:rPr>
          <w:i/>
          <w:spacing w:val="40"/>
          <w:sz w:val="18"/>
        </w:rPr>
        <w:t> </w:t>
      </w:r>
      <w:r>
        <w:rPr>
          <w:sz w:val="18"/>
        </w:rPr>
        <w:t>List all payments on loans, installment purchases of goods or services, and other debts to any creditor made within </w:t>
      </w:r>
      <w:r>
        <w:rPr>
          <w:b/>
          <w:sz w:val="18"/>
        </w:rPr>
        <w:t>90 days </w:t>
      </w:r>
      <w:r>
        <w:rPr>
          <w:sz w:val="18"/>
        </w:rPr>
        <w:t>immediately preceding the commencement of this case unless the aggregate value of all property that constitutes or is affected by such transfer is less than $600. Indicate</w:t>
      </w:r>
      <w:r>
        <w:rPr>
          <w:spacing w:val="-1"/>
          <w:sz w:val="18"/>
        </w:rPr>
        <w:t> </w:t>
      </w:r>
      <w:r>
        <w:rPr>
          <w:sz w:val="18"/>
        </w:rPr>
        <w:t>with</w:t>
      </w:r>
      <w:r>
        <w:rPr>
          <w:spacing w:val="-1"/>
          <w:sz w:val="18"/>
        </w:rPr>
        <w:t> </w:t>
      </w:r>
      <w:r>
        <w:rPr>
          <w:sz w:val="18"/>
        </w:rPr>
        <w:t>an</w:t>
      </w:r>
      <w:r>
        <w:rPr>
          <w:spacing w:val="-1"/>
          <w:sz w:val="18"/>
        </w:rPr>
        <w:t> </w:t>
      </w:r>
      <w:r>
        <w:rPr>
          <w:sz w:val="18"/>
        </w:rPr>
        <w:t>asterisk</w:t>
      </w:r>
      <w:r>
        <w:rPr>
          <w:spacing w:val="-1"/>
          <w:sz w:val="18"/>
        </w:rPr>
        <w:t> </w:t>
      </w:r>
      <w:r>
        <w:rPr>
          <w:sz w:val="18"/>
        </w:rPr>
        <w:t>(*)</w:t>
      </w:r>
      <w:r>
        <w:rPr>
          <w:spacing w:val="-1"/>
          <w:sz w:val="18"/>
        </w:rPr>
        <w:t> </w:t>
      </w:r>
      <w:r>
        <w:rPr>
          <w:sz w:val="18"/>
        </w:rPr>
        <w:t>any payments</w:t>
      </w:r>
      <w:r>
        <w:rPr>
          <w:spacing w:val="-1"/>
          <w:sz w:val="18"/>
        </w:rPr>
        <w:t> </w:t>
      </w:r>
      <w:r>
        <w:rPr>
          <w:sz w:val="18"/>
        </w:rPr>
        <w:t>that</w:t>
      </w:r>
      <w:r>
        <w:rPr>
          <w:spacing w:val="-1"/>
          <w:sz w:val="18"/>
        </w:rPr>
        <w:t> </w:t>
      </w:r>
      <w:r>
        <w:rPr>
          <w:sz w:val="18"/>
        </w:rPr>
        <w:t>were</w:t>
      </w:r>
      <w:r>
        <w:rPr>
          <w:spacing w:val="-1"/>
          <w:sz w:val="18"/>
        </w:rPr>
        <w:t> </w:t>
      </w:r>
      <w:r>
        <w:rPr>
          <w:sz w:val="18"/>
        </w:rPr>
        <w:t>made</w:t>
      </w:r>
      <w:r>
        <w:rPr>
          <w:spacing w:val="-1"/>
          <w:sz w:val="18"/>
        </w:rPr>
        <w:t> </w:t>
      </w:r>
      <w:r>
        <w:rPr>
          <w:sz w:val="18"/>
        </w:rPr>
        <w:t>to</w:t>
      </w:r>
      <w:r>
        <w:rPr>
          <w:spacing w:val="-1"/>
          <w:sz w:val="18"/>
        </w:rPr>
        <w:t> </w:t>
      </w:r>
      <w:r>
        <w:rPr>
          <w:sz w:val="18"/>
        </w:rPr>
        <w:t>a</w:t>
      </w:r>
      <w:r>
        <w:rPr>
          <w:spacing w:val="-1"/>
          <w:sz w:val="18"/>
        </w:rPr>
        <w:t> </w:t>
      </w:r>
      <w:r>
        <w:rPr>
          <w:sz w:val="18"/>
        </w:rPr>
        <w:t>creditor</w:t>
      </w:r>
      <w:r>
        <w:rPr>
          <w:spacing w:val="-1"/>
          <w:sz w:val="18"/>
        </w:rPr>
        <w:t> </w:t>
      </w:r>
      <w:r>
        <w:rPr>
          <w:sz w:val="18"/>
        </w:rPr>
        <w:t>on</w:t>
      </w:r>
      <w:r>
        <w:rPr>
          <w:spacing w:val="-1"/>
          <w:sz w:val="18"/>
        </w:rPr>
        <w:t> </w:t>
      </w:r>
      <w:r>
        <w:rPr>
          <w:sz w:val="18"/>
        </w:rPr>
        <w:t>account</w:t>
      </w:r>
      <w:r>
        <w:rPr>
          <w:spacing w:val="-1"/>
          <w:sz w:val="18"/>
        </w:rPr>
        <w:t> </w:t>
      </w:r>
      <w:r>
        <w:rPr>
          <w:sz w:val="18"/>
        </w:rPr>
        <w:t>of</w:t>
      </w:r>
      <w:r>
        <w:rPr>
          <w:spacing w:val="-2"/>
          <w:sz w:val="18"/>
        </w:rPr>
        <w:t> </w:t>
      </w:r>
      <w:r>
        <w:rPr>
          <w:sz w:val="18"/>
        </w:rPr>
        <w:t>a</w:t>
      </w:r>
      <w:r>
        <w:rPr>
          <w:spacing w:val="-1"/>
          <w:sz w:val="18"/>
        </w:rPr>
        <w:t> </w:t>
      </w:r>
      <w:r>
        <w:rPr>
          <w:sz w:val="18"/>
        </w:rPr>
        <w:t>domestic</w:t>
      </w:r>
      <w:r>
        <w:rPr>
          <w:spacing w:val="-1"/>
          <w:sz w:val="18"/>
        </w:rPr>
        <w:t> </w:t>
      </w:r>
      <w:r>
        <w:rPr>
          <w:sz w:val="18"/>
        </w:rPr>
        <w:t>support</w:t>
      </w:r>
      <w:r>
        <w:rPr>
          <w:spacing w:val="-1"/>
          <w:sz w:val="18"/>
        </w:rPr>
        <w:t> </w:t>
      </w:r>
      <w:r>
        <w:rPr>
          <w:sz w:val="18"/>
        </w:rPr>
        <w:t>obligation</w:t>
      </w:r>
      <w:r>
        <w:rPr>
          <w:spacing w:val="-1"/>
          <w:sz w:val="18"/>
        </w:rPr>
        <w:t> </w:t>
      </w:r>
      <w:r>
        <w:rPr>
          <w:sz w:val="18"/>
        </w:rPr>
        <w:t>or as</w:t>
      </w:r>
      <w:r>
        <w:rPr>
          <w:spacing w:val="40"/>
          <w:sz w:val="18"/>
        </w:rPr>
        <w:t> </w:t>
      </w:r>
      <w:r>
        <w:rPr>
          <w:sz w:val="18"/>
        </w:rPr>
        <w:t>part of an alternative repayment schedule under a plan by an approved nonprofit budgeting and credit counseling agency.</w:t>
      </w:r>
      <w:r>
        <w:rPr>
          <w:spacing w:val="40"/>
          <w:sz w:val="18"/>
        </w:rPr>
        <w:t> </w:t>
      </w:r>
      <w:r>
        <w:rPr>
          <w:sz w:val="18"/>
        </w:rPr>
        <w:t>(Married debtors filing under chapter 12 or chapter 13 must include payments by either or both spouses whether or not a joint petition is filed, unless the spouses are separated and a joint petition is not filed.)</w:t>
      </w:r>
    </w:p>
    <w:p>
      <w:pPr>
        <w:pStyle w:val="BodyText"/>
        <w:spacing w:before="1"/>
        <w:rPr>
          <w:sz w:val="19"/>
        </w:rPr>
      </w:pPr>
    </w:p>
    <w:tbl>
      <w:tblPr>
        <w:tblW w:w="0" w:type="auto"/>
        <w:jc w:val="left"/>
        <w:tblInd w:w="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5"/>
        <w:gridCol w:w="1841"/>
        <w:gridCol w:w="1526"/>
        <w:gridCol w:w="1533"/>
      </w:tblGrid>
      <w:tr>
        <w:trPr>
          <w:trHeight w:val="205" w:hRule="atLeast"/>
        </w:trPr>
        <w:tc>
          <w:tcPr>
            <w:tcW w:w="3555" w:type="dxa"/>
          </w:tcPr>
          <w:p>
            <w:pPr>
              <w:pStyle w:val="TableParagraph"/>
              <w:rPr>
                <w:sz w:val="18"/>
              </w:rPr>
            </w:pPr>
            <w:r>
              <w:rPr>
                <w:sz w:val="18"/>
              </w:rPr>
              <w:t>NAME</w:t>
            </w:r>
            <w:r>
              <w:rPr>
                <w:spacing w:val="-3"/>
                <w:sz w:val="18"/>
              </w:rPr>
              <w:t> </w:t>
            </w:r>
            <w:r>
              <w:rPr>
                <w:sz w:val="18"/>
              </w:rPr>
              <w:t>AND</w:t>
            </w:r>
            <w:r>
              <w:rPr>
                <w:spacing w:val="-3"/>
                <w:sz w:val="18"/>
              </w:rPr>
              <w:t> </w:t>
            </w:r>
            <w:r>
              <w:rPr>
                <w:sz w:val="18"/>
              </w:rPr>
              <w:t>ADDRESS</w:t>
            </w:r>
            <w:r>
              <w:rPr>
                <w:spacing w:val="-3"/>
                <w:sz w:val="18"/>
              </w:rPr>
              <w:t> </w:t>
            </w:r>
            <w:r>
              <w:rPr>
                <w:sz w:val="18"/>
              </w:rPr>
              <w:t>OF</w:t>
            </w:r>
            <w:r>
              <w:rPr>
                <w:spacing w:val="-3"/>
                <w:sz w:val="18"/>
              </w:rPr>
              <w:t> </w:t>
            </w:r>
            <w:r>
              <w:rPr>
                <w:spacing w:val="-2"/>
                <w:sz w:val="18"/>
              </w:rPr>
              <w:t>CREDITOR</w:t>
            </w:r>
          </w:p>
        </w:tc>
        <w:tc>
          <w:tcPr>
            <w:tcW w:w="1841" w:type="dxa"/>
          </w:tcPr>
          <w:p>
            <w:pPr>
              <w:pStyle w:val="TableParagraph"/>
              <w:ind w:left="459"/>
              <w:rPr>
                <w:sz w:val="18"/>
              </w:rPr>
            </w:pPr>
            <w:r>
              <w:rPr>
                <w:sz w:val="18"/>
              </w:rPr>
              <w:t>DATES</w:t>
            </w:r>
            <w:r>
              <w:rPr>
                <w:spacing w:val="-4"/>
                <w:sz w:val="18"/>
              </w:rPr>
              <w:t> </w:t>
            </w:r>
            <w:r>
              <w:rPr>
                <w:spacing w:val="-5"/>
                <w:sz w:val="18"/>
              </w:rPr>
              <w:t>OF</w:t>
            </w:r>
          </w:p>
        </w:tc>
        <w:tc>
          <w:tcPr>
            <w:tcW w:w="1526" w:type="dxa"/>
          </w:tcPr>
          <w:p>
            <w:pPr>
              <w:pStyle w:val="TableParagraph"/>
              <w:ind w:left="411"/>
              <w:rPr>
                <w:sz w:val="18"/>
              </w:rPr>
            </w:pPr>
            <w:r>
              <w:rPr>
                <w:spacing w:val="-2"/>
                <w:sz w:val="18"/>
              </w:rPr>
              <w:t>AMOUNT</w:t>
            </w:r>
          </w:p>
        </w:tc>
        <w:tc>
          <w:tcPr>
            <w:tcW w:w="1533" w:type="dxa"/>
          </w:tcPr>
          <w:p>
            <w:pPr>
              <w:pStyle w:val="TableParagraph"/>
              <w:ind w:left="326"/>
              <w:rPr>
                <w:sz w:val="18"/>
              </w:rPr>
            </w:pPr>
            <w:r>
              <w:rPr>
                <w:spacing w:val="-2"/>
                <w:sz w:val="18"/>
              </w:rPr>
              <w:t>AMOUNT</w:t>
            </w:r>
          </w:p>
        </w:tc>
      </w:tr>
      <w:tr>
        <w:trPr>
          <w:trHeight w:val="205" w:hRule="atLeast"/>
        </w:trPr>
        <w:tc>
          <w:tcPr>
            <w:tcW w:w="3555" w:type="dxa"/>
          </w:tcPr>
          <w:p>
            <w:pPr>
              <w:pStyle w:val="TableParagraph"/>
              <w:spacing w:line="240" w:lineRule="auto"/>
              <w:ind w:left="0"/>
              <w:rPr>
                <w:sz w:val="14"/>
              </w:rPr>
            </w:pPr>
          </w:p>
        </w:tc>
        <w:tc>
          <w:tcPr>
            <w:tcW w:w="1841" w:type="dxa"/>
          </w:tcPr>
          <w:p>
            <w:pPr>
              <w:pStyle w:val="TableParagraph"/>
              <w:ind w:left="460"/>
              <w:rPr>
                <w:sz w:val="18"/>
              </w:rPr>
            </w:pPr>
            <w:r>
              <w:rPr>
                <w:spacing w:val="-2"/>
                <w:sz w:val="18"/>
              </w:rPr>
              <w:t>PAYMENTS</w:t>
            </w:r>
          </w:p>
        </w:tc>
        <w:tc>
          <w:tcPr>
            <w:tcW w:w="1526" w:type="dxa"/>
          </w:tcPr>
          <w:p>
            <w:pPr>
              <w:pStyle w:val="TableParagraph"/>
              <w:ind w:left="414"/>
              <w:rPr>
                <w:sz w:val="18"/>
              </w:rPr>
            </w:pPr>
            <w:r>
              <w:rPr>
                <w:spacing w:val="-4"/>
                <w:sz w:val="18"/>
              </w:rPr>
              <w:t>PAID</w:t>
            </w:r>
          </w:p>
        </w:tc>
        <w:tc>
          <w:tcPr>
            <w:tcW w:w="1533" w:type="dxa"/>
          </w:tcPr>
          <w:p>
            <w:pPr>
              <w:pStyle w:val="TableParagraph"/>
              <w:ind w:left="328"/>
              <w:rPr>
                <w:sz w:val="18"/>
              </w:rPr>
            </w:pPr>
            <w:r>
              <w:rPr>
                <w:sz w:val="18"/>
              </w:rPr>
              <w:t>STILL</w:t>
            </w:r>
            <w:r>
              <w:rPr>
                <w:spacing w:val="-1"/>
                <w:sz w:val="18"/>
              </w:rPr>
              <w:t> </w:t>
            </w:r>
            <w:r>
              <w:rPr>
                <w:spacing w:val="-2"/>
                <w:sz w:val="18"/>
              </w:rPr>
              <w:t>OWING</w:t>
            </w:r>
          </w:p>
        </w:tc>
      </w:tr>
    </w:tbl>
    <w:p>
      <w:pPr>
        <w:pStyle w:val="BodyText"/>
      </w:pPr>
    </w:p>
    <w:p>
      <w:pPr>
        <w:pStyle w:val="BodyText"/>
      </w:pPr>
    </w:p>
    <w:p>
      <w:pPr>
        <w:pStyle w:val="BodyText"/>
      </w:pPr>
    </w:p>
    <w:p>
      <w:pPr>
        <w:pStyle w:val="BodyText"/>
      </w:pPr>
    </w:p>
    <w:p>
      <w:pPr>
        <w:pStyle w:val="BodyText"/>
        <w:spacing w:before="25"/>
      </w:pPr>
    </w:p>
    <w:p>
      <w:pPr>
        <w:pStyle w:val="ListParagraph"/>
        <w:numPr>
          <w:ilvl w:val="0"/>
          <w:numId w:val="2"/>
        </w:numPr>
        <w:tabs>
          <w:tab w:pos="399" w:val="left" w:leader="none"/>
          <w:tab w:pos="599" w:val="left" w:leader="none"/>
        </w:tabs>
        <w:spacing w:line="247" w:lineRule="auto" w:before="1" w:after="0"/>
        <w:ind w:left="399" w:right="472" w:hanging="26"/>
        <w:jc w:val="left"/>
        <w:rPr>
          <w:i/>
          <w:sz w:val="18"/>
        </w:rPr>
      </w:pPr>
      <w:r>
        <w:rPr>
          <w:i/>
          <w:sz w:val="18"/>
        </w:rPr>
        <w:t>Debtor whose debts are not primarily consumer debts: List each payment or other transfer to any creditor made </w:t>
      </w:r>
      <w:r>
        <w:rPr>
          <w:sz w:val="18"/>
        </w:rPr>
        <w:t>within </w:t>
      </w:r>
      <w:r>
        <w:rPr>
          <w:b/>
          <w:sz w:val="18"/>
        </w:rPr>
        <w:t>90 days </w:t>
      </w:r>
      <w:r>
        <w:rPr>
          <w:sz w:val="18"/>
        </w:rPr>
        <w:t>immediately preceding the commencement of the case unless the aggregate value of all property that constitutes or is affected by such transfer is less than $6,225</w:t>
      </w:r>
      <w:r>
        <w:rPr>
          <w:sz w:val="18"/>
          <w:vertAlign w:val="superscript"/>
        </w:rPr>
        <w:t>*</w:t>
      </w:r>
      <w:r>
        <w:rPr>
          <w:sz w:val="18"/>
          <w:vertAlign w:val="baseline"/>
        </w:rPr>
        <w:t>.</w:t>
      </w:r>
      <w:r>
        <w:rPr>
          <w:spacing w:val="40"/>
          <w:sz w:val="18"/>
          <w:vertAlign w:val="baseline"/>
        </w:rPr>
        <w:t> </w:t>
      </w:r>
      <w:r>
        <w:rPr>
          <w:sz w:val="18"/>
          <w:vertAlign w:val="baseline"/>
        </w:rPr>
        <w:t>If the debtor is an individual, indicate with an asterisk (*) any payments that were made to a creditor on account of</w:t>
      </w:r>
      <w:r>
        <w:rPr>
          <w:spacing w:val="-3"/>
          <w:sz w:val="18"/>
          <w:vertAlign w:val="baseline"/>
        </w:rPr>
        <w:t> </w:t>
      </w:r>
      <w:r>
        <w:rPr>
          <w:sz w:val="18"/>
          <w:vertAlign w:val="baseline"/>
        </w:rPr>
        <w:t>a domestic support obligation or as</w:t>
      </w:r>
      <w:r>
        <w:rPr>
          <w:spacing w:val="40"/>
          <w:sz w:val="18"/>
          <w:vertAlign w:val="baseline"/>
        </w:rPr>
        <w:t> </w:t>
      </w:r>
      <w:r>
        <w:rPr>
          <w:sz w:val="18"/>
          <w:vertAlign w:val="baseline"/>
        </w:rPr>
        <w:t>part of an alternative repayment</w:t>
      </w:r>
      <w:r>
        <w:rPr>
          <w:spacing w:val="-1"/>
          <w:sz w:val="18"/>
          <w:vertAlign w:val="baseline"/>
        </w:rPr>
        <w:t> </w:t>
      </w:r>
      <w:r>
        <w:rPr>
          <w:sz w:val="18"/>
          <w:vertAlign w:val="baseline"/>
        </w:rPr>
        <w:t>schedule</w:t>
      </w:r>
      <w:r>
        <w:rPr>
          <w:spacing w:val="-1"/>
          <w:sz w:val="18"/>
          <w:vertAlign w:val="baseline"/>
        </w:rPr>
        <w:t> </w:t>
      </w:r>
      <w:r>
        <w:rPr>
          <w:sz w:val="18"/>
          <w:vertAlign w:val="baseline"/>
        </w:rPr>
        <w:t>under</w:t>
      </w:r>
      <w:r>
        <w:rPr>
          <w:spacing w:val="-1"/>
          <w:sz w:val="18"/>
          <w:vertAlign w:val="baseline"/>
        </w:rPr>
        <w:t> </w:t>
      </w:r>
      <w:r>
        <w:rPr>
          <w:sz w:val="18"/>
          <w:vertAlign w:val="baseline"/>
        </w:rPr>
        <w:t>a</w:t>
      </w:r>
      <w:r>
        <w:rPr>
          <w:spacing w:val="-1"/>
          <w:sz w:val="18"/>
          <w:vertAlign w:val="baseline"/>
        </w:rPr>
        <w:t> </w:t>
      </w:r>
      <w:r>
        <w:rPr>
          <w:sz w:val="18"/>
          <w:vertAlign w:val="baseline"/>
        </w:rPr>
        <w:t>plan</w:t>
      </w:r>
      <w:r>
        <w:rPr>
          <w:spacing w:val="-1"/>
          <w:sz w:val="18"/>
          <w:vertAlign w:val="baseline"/>
        </w:rPr>
        <w:t> </w:t>
      </w:r>
      <w:r>
        <w:rPr>
          <w:sz w:val="18"/>
          <w:vertAlign w:val="baseline"/>
        </w:rPr>
        <w:t>by an</w:t>
      </w:r>
      <w:r>
        <w:rPr>
          <w:spacing w:val="-1"/>
          <w:sz w:val="18"/>
          <w:vertAlign w:val="baseline"/>
        </w:rPr>
        <w:t> </w:t>
      </w:r>
      <w:r>
        <w:rPr>
          <w:sz w:val="18"/>
          <w:vertAlign w:val="baseline"/>
        </w:rPr>
        <w:t>approved</w:t>
      </w:r>
      <w:r>
        <w:rPr>
          <w:spacing w:val="-1"/>
          <w:sz w:val="18"/>
          <w:vertAlign w:val="baseline"/>
        </w:rPr>
        <w:t> </w:t>
      </w:r>
      <w:r>
        <w:rPr>
          <w:sz w:val="18"/>
          <w:vertAlign w:val="baseline"/>
        </w:rPr>
        <w:t>nonprofit</w:t>
      </w:r>
      <w:r>
        <w:rPr>
          <w:spacing w:val="-1"/>
          <w:sz w:val="18"/>
          <w:vertAlign w:val="baseline"/>
        </w:rPr>
        <w:t> </w:t>
      </w:r>
      <w:r>
        <w:rPr>
          <w:sz w:val="18"/>
          <w:vertAlign w:val="baseline"/>
        </w:rPr>
        <w:t>budgeting</w:t>
      </w:r>
      <w:r>
        <w:rPr>
          <w:spacing w:val="-1"/>
          <w:sz w:val="18"/>
          <w:vertAlign w:val="baseline"/>
        </w:rPr>
        <w:t> </w:t>
      </w:r>
      <w:r>
        <w:rPr>
          <w:sz w:val="18"/>
          <w:vertAlign w:val="baseline"/>
        </w:rPr>
        <w:t>and</w:t>
      </w:r>
      <w:r>
        <w:rPr>
          <w:spacing w:val="-1"/>
          <w:sz w:val="18"/>
          <w:vertAlign w:val="baseline"/>
        </w:rPr>
        <w:t> </w:t>
      </w:r>
      <w:r>
        <w:rPr>
          <w:sz w:val="18"/>
          <w:vertAlign w:val="baseline"/>
        </w:rPr>
        <w:t>credit</w:t>
      </w:r>
      <w:r>
        <w:rPr>
          <w:spacing w:val="-1"/>
          <w:sz w:val="18"/>
          <w:vertAlign w:val="baseline"/>
        </w:rPr>
        <w:t> </w:t>
      </w:r>
      <w:r>
        <w:rPr>
          <w:sz w:val="18"/>
          <w:vertAlign w:val="baseline"/>
        </w:rPr>
        <w:t>counseling</w:t>
      </w:r>
      <w:r>
        <w:rPr>
          <w:spacing w:val="-1"/>
          <w:sz w:val="18"/>
          <w:vertAlign w:val="baseline"/>
        </w:rPr>
        <w:t> </w:t>
      </w:r>
      <w:r>
        <w:rPr>
          <w:sz w:val="18"/>
          <w:vertAlign w:val="baseline"/>
        </w:rPr>
        <w:t>agency.</w:t>
      </w:r>
      <w:r>
        <w:rPr>
          <w:spacing w:val="40"/>
          <w:sz w:val="18"/>
          <w:vertAlign w:val="baseline"/>
        </w:rPr>
        <w:t> </w:t>
      </w:r>
      <w:r>
        <w:rPr>
          <w:sz w:val="18"/>
          <w:vertAlign w:val="baseline"/>
        </w:rPr>
        <w:t>(Married</w:t>
      </w:r>
      <w:r>
        <w:rPr>
          <w:spacing w:val="-1"/>
          <w:sz w:val="18"/>
          <w:vertAlign w:val="baseline"/>
        </w:rPr>
        <w:t> </w:t>
      </w:r>
      <w:r>
        <w:rPr>
          <w:sz w:val="18"/>
          <w:vertAlign w:val="baseline"/>
        </w:rPr>
        <w:t>debtors filing under chapter 12 or chapter 13 must include payments and other transfers by either or both spouses whether or not a joint petition is filed, unless the spouses are separated and a joint petition is not filed.)</w:t>
      </w:r>
    </w:p>
    <w:p>
      <w:pPr>
        <w:pStyle w:val="ListParagraph"/>
        <w:spacing w:after="0" w:line="247" w:lineRule="auto"/>
        <w:jc w:val="left"/>
        <w:rPr>
          <w:i/>
          <w:sz w:val="18"/>
        </w:rPr>
        <w:sectPr>
          <w:type w:val="continuous"/>
          <w:pgSz w:w="12240" w:h="15840"/>
          <w:pgMar w:header="1155" w:footer="0" w:top="1360" w:bottom="280" w:left="1080" w:right="1080"/>
          <w:cols w:num="2" w:equalWidth="0">
            <w:col w:w="641" w:space="40"/>
            <w:col w:w="9399"/>
          </w:cols>
        </w:sectPr>
      </w:pPr>
    </w:p>
    <w:p>
      <w:pPr>
        <w:pStyle w:val="BodyText"/>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5"/>
        <w:gridCol w:w="1865"/>
        <w:gridCol w:w="1617"/>
        <w:gridCol w:w="1048"/>
      </w:tblGrid>
      <w:tr>
        <w:trPr>
          <w:trHeight w:val="205" w:hRule="atLeast"/>
        </w:trPr>
        <w:tc>
          <w:tcPr>
            <w:tcW w:w="3555" w:type="dxa"/>
          </w:tcPr>
          <w:p>
            <w:pPr>
              <w:pStyle w:val="TableParagraph"/>
              <w:rPr>
                <w:sz w:val="18"/>
              </w:rPr>
            </w:pPr>
            <w:r>
              <w:rPr>
                <w:sz w:val="18"/>
              </w:rPr>
              <w:t>NAME</w:t>
            </w:r>
            <w:r>
              <w:rPr>
                <w:spacing w:val="-3"/>
                <w:sz w:val="18"/>
              </w:rPr>
              <w:t> </w:t>
            </w:r>
            <w:r>
              <w:rPr>
                <w:sz w:val="18"/>
              </w:rPr>
              <w:t>AND</w:t>
            </w:r>
            <w:r>
              <w:rPr>
                <w:spacing w:val="-3"/>
                <w:sz w:val="18"/>
              </w:rPr>
              <w:t> </w:t>
            </w:r>
            <w:r>
              <w:rPr>
                <w:sz w:val="18"/>
              </w:rPr>
              <w:t>ADDRESS</w:t>
            </w:r>
            <w:r>
              <w:rPr>
                <w:spacing w:val="-3"/>
                <w:sz w:val="18"/>
              </w:rPr>
              <w:t> </w:t>
            </w:r>
            <w:r>
              <w:rPr>
                <w:sz w:val="18"/>
              </w:rPr>
              <w:t>OF</w:t>
            </w:r>
            <w:r>
              <w:rPr>
                <w:spacing w:val="-3"/>
                <w:sz w:val="18"/>
              </w:rPr>
              <w:t> </w:t>
            </w:r>
            <w:r>
              <w:rPr>
                <w:spacing w:val="-2"/>
                <w:sz w:val="18"/>
              </w:rPr>
              <w:t>CREDITOR</w:t>
            </w:r>
          </w:p>
        </w:tc>
        <w:tc>
          <w:tcPr>
            <w:tcW w:w="1865" w:type="dxa"/>
          </w:tcPr>
          <w:p>
            <w:pPr>
              <w:pStyle w:val="TableParagraph"/>
              <w:ind w:left="459"/>
              <w:rPr>
                <w:sz w:val="18"/>
              </w:rPr>
            </w:pPr>
            <w:r>
              <w:rPr>
                <w:sz w:val="18"/>
              </w:rPr>
              <w:t>DATES</w:t>
            </w:r>
            <w:r>
              <w:rPr>
                <w:spacing w:val="-4"/>
                <w:sz w:val="18"/>
              </w:rPr>
              <w:t> </w:t>
            </w:r>
            <w:r>
              <w:rPr>
                <w:spacing w:val="-5"/>
                <w:sz w:val="18"/>
              </w:rPr>
              <w:t>OF</w:t>
            </w:r>
          </w:p>
        </w:tc>
        <w:tc>
          <w:tcPr>
            <w:tcW w:w="1617" w:type="dxa"/>
          </w:tcPr>
          <w:p>
            <w:pPr>
              <w:pStyle w:val="TableParagraph"/>
              <w:ind w:left="387"/>
              <w:rPr>
                <w:sz w:val="18"/>
              </w:rPr>
            </w:pPr>
            <w:r>
              <w:rPr>
                <w:spacing w:val="-2"/>
                <w:sz w:val="18"/>
              </w:rPr>
              <w:t>AMOUNT</w:t>
            </w:r>
          </w:p>
        </w:tc>
        <w:tc>
          <w:tcPr>
            <w:tcW w:w="1048" w:type="dxa"/>
          </w:tcPr>
          <w:p>
            <w:pPr>
              <w:pStyle w:val="TableParagraph"/>
              <w:ind w:left="211"/>
              <w:rPr>
                <w:sz w:val="18"/>
              </w:rPr>
            </w:pPr>
            <w:r>
              <w:rPr>
                <w:spacing w:val="-2"/>
                <w:sz w:val="18"/>
              </w:rPr>
              <w:t>AMOUNT</w:t>
            </w:r>
          </w:p>
        </w:tc>
      </w:tr>
      <w:tr>
        <w:trPr>
          <w:trHeight w:val="211" w:hRule="atLeast"/>
        </w:trPr>
        <w:tc>
          <w:tcPr>
            <w:tcW w:w="3555" w:type="dxa"/>
          </w:tcPr>
          <w:p>
            <w:pPr>
              <w:pStyle w:val="TableParagraph"/>
              <w:spacing w:line="240" w:lineRule="auto"/>
              <w:ind w:left="0"/>
              <w:rPr>
                <w:sz w:val="14"/>
              </w:rPr>
            </w:pPr>
          </w:p>
        </w:tc>
        <w:tc>
          <w:tcPr>
            <w:tcW w:w="1865" w:type="dxa"/>
          </w:tcPr>
          <w:p>
            <w:pPr>
              <w:pStyle w:val="TableParagraph"/>
              <w:spacing w:line="191" w:lineRule="exact"/>
              <w:ind w:left="460"/>
              <w:rPr>
                <w:sz w:val="18"/>
              </w:rPr>
            </w:pPr>
            <w:r>
              <w:rPr>
                <w:spacing w:val="-2"/>
                <w:sz w:val="18"/>
              </w:rPr>
              <w:t>PAYMENTS/</w:t>
            </w:r>
          </w:p>
        </w:tc>
        <w:tc>
          <w:tcPr>
            <w:tcW w:w="1617" w:type="dxa"/>
          </w:tcPr>
          <w:p>
            <w:pPr>
              <w:pStyle w:val="TableParagraph"/>
              <w:spacing w:line="191" w:lineRule="exact"/>
              <w:ind w:left="390"/>
              <w:rPr>
                <w:sz w:val="18"/>
              </w:rPr>
            </w:pPr>
            <w:r>
              <w:rPr>
                <w:sz w:val="18"/>
              </w:rPr>
              <w:t>PAID</w:t>
            </w:r>
            <w:r>
              <w:rPr>
                <w:spacing w:val="-3"/>
                <w:sz w:val="18"/>
              </w:rPr>
              <w:t> </w:t>
            </w:r>
            <w:r>
              <w:rPr>
                <w:spacing w:val="-5"/>
                <w:sz w:val="18"/>
              </w:rPr>
              <w:t>OR</w:t>
            </w:r>
          </w:p>
        </w:tc>
        <w:tc>
          <w:tcPr>
            <w:tcW w:w="1048" w:type="dxa"/>
          </w:tcPr>
          <w:p>
            <w:pPr>
              <w:pStyle w:val="TableParagraph"/>
              <w:spacing w:line="191" w:lineRule="exact"/>
              <w:ind w:left="213"/>
              <w:rPr>
                <w:sz w:val="18"/>
              </w:rPr>
            </w:pPr>
            <w:r>
              <w:rPr>
                <w:spacing w:val="-2"/>
                <w:sz w:val="18"/>
              </w:rPr>
              <w:t>STILL</w:t>
            </w:r>
          </w:p>
        </w:tc>
      </w:tr>
      <w:tr>
        <w:trPr>
          <w:trHeight w:val="211" w:hRule="atLeast"/>
        </w:trPr>
        <w:tc>
          <w:tcPr>
            <w:tcW w:w="3555" w:type="dxa"/>
          </w:tcPr>
          <w:p>
            <w:pPr>
              <w:pStyle w:val="TableParagraph"/>
              <w:spacing w:line="240" w:lineRule="auto"/>
              <w:ind w:left="0"/>
              <w:rPr>
                <w:sz w:val="14"/>
              </w:rPr>
            </w:pPr>
          </w:p>
        </w:tc>
        <w:tc>
          <w:tcPr>
            <w:tcW w:w="1865" w:type="dxa"/>
          </w:tcPr>
          <w:p>
            <w:pPr>
              <w:pStyle w:val="TableParagraph"/>
              <w:spacing w:line="191" w:lineRule="exact"/>
              <w:ind w:left="460"/>
              <w:rPr>
                <w:sz w:val="18"/>
              </w:rPr>
            </w:pPr>
            <w:r>
              <w:rPr>
                <w:spacing w:val="-2"/>
                <w:sz w:val="18"/>
              </w:rPr>
              <w:t>TRANSFERS</w:t>
            </w:r>
          </w:p>
        </w:tc>
        <w:tc>
          <w:tcPr>
            <w:tcW w:w="1617" w:type="dxa"/>
          </w:tcPr>
          <w:p>
            <w:pPr>
              <w:pStyle w:val="TableParagraph"/>
              <w:spacing w:line="191" w:lineRule="exact"/>
              <w:ind w:left="389"/>
              <w:rPr>
                <w:sz w:val="18"/>
              </w:rPr>
            </w:pPr>
            <w:r>
              <w:rPr>
                <w:sz w:val="18"/>
              </w:rPr>
              <w:t>VALUE</w:t>
            </w:r>
            <w:r>
              <w:rPr>
                <w:spacing w:val="-4"/>
                <w:sz w:val="18"/>
              </w:rPr>
              <w:t> </w:t>
            </w:r>
            <w:r>
              <w:rPr>
                <w:spacing w:val="-5"/>
                <w:sz w:val="18"/>
              </w:rPr>
              <w:t>OF</w:t>
            </w:r>
          </w:p>
        </w:tc>
        <w:tc>
          <w:tcPr>
            <w:tcW w:w="1048" w:type="dxa"/>
          </w:tcPr>
          <w:p>
            <w:pPr>
              <w:pStyle w:val="TableParagraph"/>
              <w:spacing w:line="191" w:lineRule="exact"/>
              <w:ind w:left="211"/>
              <w:rPr>
                <w:sz w:val="18"/>
              </w:rPr>
            </w:pPr>
            <w:r>
              <w:rPr>
                <w:spacing w:val="-2"/>
                <w:sz w:val="18"/>
              </w:rPr>
              <w:t>OWING</w:t>
            </w:r>
          </w:p>
        </w:tc>
      </w:tr>
      <w:tr>
        <w:trPr>
          <w:trHeight w:val="205" w:hRule="atLeast"/>
        </w:trPr>
        <w:tc>
          <w:tcPr>
            <w:tcW w:w="3555" w:type="dxa"/>
          </w:tcPr>
          <w:p>
            <w:pPr>
              <w:pStyle w:val="TableParagraph"/>
              <w:spacing w:line="240" w:lineRule="auto"/>
              <w:ind w:left="0"/>
              <w:rPr>
                <w:sz w:val="14"/>
              </w:rPr>
            </w:pPr>
          </w:p>
        </w:tc>
        <w:tc>
          <w:tcPr>
            <w:tcW w:w="1865" w:type="dxa"/>
          </w:tcPr>
          <w:p>
            <w:pPr>
              <w:pStyle w:val="TableParagraph"/>
              <w:spacing w:line="240" w:lineRule="auto"/>
              <w:ind w:left="0"/>
              <w:rPr>
                <w:sz w:val="14"/>
              </w:rPr>
            </w:pPr>
          </w:p>
        </w:tc>
        <w:tc>
          <w:tcPr>
            <w:tcW w:w="1617" w:type="dxa"/>
          </w:tcPr>
          <w:p>
            <w:pPr>
              <w:pStyle w:val="TableParagraph"/>
              <w:ind w:left="390"/>
              <w:rPr>
                <w:sz w:val="18"/>
              </w:rPr>
            </w:pPr>
            <w:r>
              <w:rPr>
                <w:spacing w:val="-2"/>
                <w:sz w:val="18"/>
              </w:rPr>
              <w:t>TRANSFERS</w:t>
            </w:r>
          </w:p>
        </w:tc>
        <w:tc>
          <w:tcPr>
            <w:tcW w:w="1048" w:type="dxa"/>
          </w:tcPr>
          <w:p>
            <w:pPr>
              <w:pStyle w:val="TableParagraph"/>
              <w:spacing w:line="240" w:lineRule="auto"/>
              <w:ind w:left="0"/>
              <w:rPr>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5"/>
        <w:rPr>
          <w:sz w:val="20"/>
        </w:rPr>
      </w:pPr>
      <w:r>
        <w:rPr>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240673</wp:posOffset>
                </wp:positionV>
                <wp:extent cx="1827530" cy="1270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7530" cy="12700"/>
                        </a:xfrm>
                        <a:custGeom>
                          <a:avLst/>
                          <a:gdLst/>
                          <a:ahLst/>
                          <a:cxnLst/>
                          <a:rect l="l" t="t" r="r" b="b"/>
                          <a:pathLst>
                            <a:path w="1827530" h="12700">
                              <a:moveTo>
                                <a:pt x="1827276" y="0"/>
                              </a:moveTo>
                              <a:lnTo>
                                <a:pt x="0" y="0"/>
                              </a:lnTo>
                              <a:lnTo>
                                <a:pt x="0" y="12191"/>
                              </a:lnTo>
                              <a:lnTo>
                                <a:pt x="1827276" y="12191"/>
                              </a:lnTo>
                              <a:lnTo>
                                <a:pt x="18272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8.950695pt;width:143.88pt;height:.95999pt;mso-position-horizontal-relative:page;mso-position-vertical-relative:paragraph;z-index:-15725568;mso-wrap-distance-left:0;mso-wrap-distance-right:0" id="docshape16" filled="true" fillcolor="#000000" stroked="false">
                <v:fill type="solid"/>
                <w10:wrap type="topAndBottom"/>
              </v:rect>
            </w:pict>
          </mc:Fallback>
        </mc:AlternateContent>
      </w:r>
    </w:p>
    <w:p>
      <w:pPr>
        <w:spacing w:line="244" w:lineRule="auto" w:before="167"/>
        <w:ind w:left="360" w:right="424" w:firstLine="720"/>
        <w:jc w:val="left"/>
        <w:rPr>
          <w:i/>
          <w:sz w:val="18"/>
        </w:rPr>
      </w:pPr>
      <w:r>
        <w:rPr>
          <w:position w:val="10"/>
          <w:sz w:val="14"/>
        </w:rPr>
        <w:t>*</w:t>
      </w:r>
      <w:r>
        <w:rPr>
          <w:i/>
          <w:sz w:val="18"/>
        </w:rPr>
        <w:t>Amount</w:t>
      </w:r>
      <w:r>
        <w:rPr>
          <w:i/>
          <w:spacing w:val="-1"/>
          <w:sz w:val="18"/>
        </w:rPr>
        <w:t> </w:t>
      </w:r>
      <w:r>
        <w:rPr>
          <w:i/>
          <w:sz w:val="18"/>
        </w:rPr>
        <w:t>subject</w:t>
      </w:r>
      <w:r>
        <w:rPr>
          <w:i/>
          <w:spacing w:val="-1"/>
          <w:sz w:val="18"/>
        </w:rPr>
        <w:t> </w:t>
      </w:r>
      <w:r>
        <w:rPr>
          <w:i/>
          <w:sz w:val="18"/>
        </w:rPr>
        <w:t>to</w:t>
      </w:r>
      <w:r>
        <w:rPr>
          <w:i/>
          <w:spacing w:val="-1"/>
          <w:sz w:val="18"/>
        </w:rPr>
        <w:t> </w:t>
      </w:r>
      <w:r>
        <w:rPr>
          <w:i/>
          <w:sz w:val="18"/>
        </w:rPr>
        <w:t>adjustment</w:t>
      </w:r>
      <w:r>
        <w:rPr>
          <w:i/>
          <w:spacing w:val="-1"/>
          <w:sz w:val="18"/>
        </w:rPr>
        <w:t> </w:t>
      </w:r>
      <w:r>
        <w:rPr>
          <w:i/>
          <w:sz w:val="18"/>
        </w:rPr>
        <w:t>on</w:t>
      </w:r>
      <w:r>
        <w:rPr>
          <w:i/>
          <w:spacing w:val="-1"/>
          <w:sz w:val="18"/>
        </w:rPr>
        <w:t> </w:t>
      </w:r>
      <w:r>
        <w:rPr>
          <w:i/>
          <w:sz w:val="18"/>
        </w:rPr>
        <w:t>4/01/16,</w:t>
      </w:r>
      <w:r>
        <w:rPr>
          <w:i/>
          <w:spacing w:val="-1"/>
          <w:sz w:val="18"/>
        </w:rPr>
        <w:t> </w:t>
      </w:r>
      <w:r>
        <w:rPr>
          <w:i/>
          <w:sz w:val="18"/>
        </w:rPr>
        <w:t>and</w:t>
      </w:r>
      <w:r>
        <w:rPr>
          <w:i/>
          <w:spacing w:val="-1"/>
          <w:sz w:val="18"/>
        </w:rPr>
        <w:t> </w:t>
      </w:r>
      <w:r>
        <w:rPr>
          <w:i/>
          <w:sz w:val="18"/>
        </w:rPr>
        <w:t>every</w:t>
      </w:r>
      <w:r>
        <w:rPr>
          <w:i/>
          <w:spacing w:val="-1"/>
          <w:sz w:val="18"/>
        </w:rPr>
        <w:t> </w:t>
      </w:r>
      <w:r>
        <w:rPr>
          <w:i/>
          <w:sz w:val="18"/>
        </w:rPr>
        <w:t>three</w:t>
      </w:r>
      <w:r>
        <w:rPr>
          <w:i/>
          <w:spacing w:val="-1"/>
          <w:sz w:val="18"/>
        </w:rPr>
        <w:t> </w:t>
      </w:r>
      <w:r>
        <w:rPr>
          <w:i/>
          <w:sz w:val="18"/>
        </w:rPr>
        <w:t>years</w:t>
      </w:r>
      <w:r>
        <w:rPr>
          <w:i/>
          <w:spacing w:val="-1"/>
          <w:sz w:val="18"/>
        </w:rPr>
        <w:t> </w:t>
      </w:r>
      <w:r>
        <w:rPr>
          <w:i/>
          <w:sz w:val="18"/>
        </w:rPr>
        <w:t>thereafter</w:t>
      </w:r>
      <w:r>
        <w:rPr>
          <w:i/>
          <w:spacing w:val="-1"/>
          <w:sz w:val="18"/>
        </w:rPr>
        <w:t> </w:t>
      </w:r>
      <w:r>
        <w:rPr>
          <w:i/>
          <w:sz w:val="18"/>
        </w:rPr>
        <w:t>with</w:t>
      </w:r>
      <w:r>
        <w:rPr>
          <w:i/>
          <w:spacing w:val="-1"/>
          <w:sz w:val="18"/>
        </w:rPr>
        <w:t> </w:t>
      </w:r>
      <w:r>
        <w:rPr>
          <w:i/>
          <w:sz w:val="18"/>
        </w:rPr>
        <w:t>respect</w:t>
      </w:r>
      <w:r>
        <w:rPr>
          <w:i/>
          <w:spacing w:val="-1"/>
          <w:sz w:val="18"/>
        </w:rPr>
        <w:t> </w:t>
      </w:r>
      <w:r>
        <w:rPr>
          <w:i/>
          <w:sz w:val="18"/>
        </w:rPr>
        <w:t>to</w:t>
      </w:r>
      <w:r>
        <w:rPr>
          <w:i/>
          <w:spacing w:val="-1"/>
          <w:sz w:val="18"/>
        </w:rPr>
        <w:t> </w:t>
      </w:r>
      <w:r>
        <w:rPr>
          <w:i/>
          <w:sz w:val="18"/>
        </w:rPr>
        <w:t>cases</w:t>
      </w:r>
      <w:r>
        <w:rPr>
          <w:i/>
          <w:spacing w:val="-1"/>
          <w:sz w:val="18"/>
        </w:rPr>
        <w:t> </w:t>
      </w:r>
      <w:r>
        <w:rPr>
          <w:i/>
          <w:sz w:val="18"/>
        </w:rPr>
        <w:t>commenced</w:t>
      </w:r>
      <w:r>
        <w:rPr>
          <w:i/>
          <w:spacing w:val="-1"/>
          <w:sz w:val="18"/>
        </w:rPr>
        <w:t> </w:t>
      </w:r>
      <w:r>
        <w:rPr>
          <w:i/>
          <w:sz w:val="18"/>
        </w:rPr>
        <w:t>on</w:t>
      </w:r>
      <w:r>
        <w:rPr>
          <w:i/>
          <w:spacing w:val="-1"/>
          <w:sz w:val="18"/>
        </w:rPr>
        <w:t> </w:t>
      </w:r>
      <w:r>
        <w:rPr>
          <w:i/>
          <w:sz w:val="18"/>
        </w:rPr>
        <w:t>or after the date of adjustment.</w:t>
      </w:r>
    </w:p>
    <w:p>
      <w:pPr>
        <w:spacing w:after="0" w:line="244" w:lineRule="auto"/>
        <w:jc w:val="left"/>
        <w:rPr>
          <w:i/>
          <w:sz w:val="18"/>
        </w:rPr>
        <w:sectPr>
          <w:type w:val="continuous"/>
          <w:pgSz w:w="12240" w:h="15840"/>
          <w:pgMar w:header="1155" w:footer="0" w:top="1360" w:bottom="280" w:left="1080" w:right="1080"/>
        </w:sectPr>
      </w:pPr>
    </w:p>
    <w:p>
      <w:pPr>
        <w:pStyle w:val="BodyText"/>
        <w:spacing w:before="7"/>
        <w:rPr>
          <w:i/>
          <w:sz w:val="12"/>
        </w:rPr>
      </w:pPr>
    </w:p>
    <w:p>
      <w:pPr>
        <w:pStyle w:val="BodyText"/>
        <w:spacing w:after="0"/>
        <w:rPr>
          <w:i/>
          <w:sz w:val="12"/>
        </w:rPr>
        <w:sectPr>
          <w:pgSz w:w="12240" w:h="15840"/>
          <w:pgMar w:header="1155" w:footer="0" w:top="1360" w:bottom="280" w:left="1080" w:right="1080"/>
        </w:sectPr>
      </w:pPr>
    </w:p>
    <w:p>
      <w:pPr>
        <w:spacing w:before="94"/>
        <w:ind w:left="360" w:right="0" w:firstLine="0"/>
        <w:jc w:val="left"/>
        <w:rPr>
          <w:sz w:val="13"/>
        </w:rPr>
      </w:pPr>
      <w:r>
        <w:rPr>
          <w:spacing w:val="-4"/>
          <w:sz w:val="13"/>
        </w:rPr>
        <w:t>None</w:t>
      </w:r>
    </w:p>
    <w:p>
      <w:pPr>
        <w:pStyle w:val="BodyText"/>
        <w:ind w:left="326" w:right="-58"/>
        <w:rPr>
          <w:sz w:val="20"/>
        </w:rPr>
      </w:pPr>
      <w:r>
        <w:rPr>
          <w:sz w:val="20"/>
        </w:rPr>
        <mc:AlternateContent>
          <mc:Choice Requires="wps">
            <w:drawing>
              <wp:inline distT="0" distB="0" distL="0" distR="0">
                <wp:extent cx="203200" cy="200025"/>
                <wp:effectExtent l="0" t="0" r="0" b="0"/>
                <wp:docPr id="17" name="Group 17"/>
                <wp:cNvGraphicFramePr>
                  <a:graphicFrameLocks/>
                </wp:cNvGraphicFramePr>
                <a:graphic>
                  <a:graphicData uri="http://schemas.microsoft.com/office/word/2010/wordprocessingGroup">
                    <wpg:wgp>
                      <wpg:cNvPr id="17" name="Group 17"/>
                      <wpg:cNvGrpSpPr/>
                      <wpg:grpSpPr>
                        <a:xfrm>
                          <a:off x="0" y="0"/>
                          <a:ext cx="203200" cy="200025"/>
                          <a:chExt cx="203200" cy="200025"/>
                        </a:xfrm>
                      </wpg:grpSpPr>
                      <wps:wsp>
                        <wps:cNvPr id="18" name="Graphic 18"/>
                        <wps:cNvSpPr/>
                        <wps:spPr>
                          <a:xfrm>
                            <a:off x="0" y="0"/>
                            <a:ext cx="203200" cy="181610"/>
                          </a:xfrm>
                          <a:custGeom>
                            <a:avLst/>
                            <a:gdLst/>
                            <a:ahLst/>
                            <a:cxnLst/>
                            <a:rect l="l" t="t" r="r" b="b"/>
                            <a:pathLst>
                              <a:path w="203200" h="181610">
                                <a:moveTo>
                                  <a:pt x="203198" y="0"/>
                                </a:moveTo>
                                <a:lnTo>
                                  <a:pt x="0" y="0"/>
                                </a:lnTo>
                                <a:lnTo>
                                  <a:pt x="0" y="181432"/>
                                </a:lnTo>
                                <a:lnTo>
                                  <a:pt x="203198" y="181432"/>
                                </a:lnTo>
                                <a:lnTo>
                                  <a:pt x="203198"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6350" y="6350"/>
                            <a:ext cx="190500" cy="168910"/>
                          </a:xfrm>
                          <a:custGeom>
                            <a:avLst/>
                            <a:gdLst/>
                            <a:ahLst/>
                            <a:cxnLst/>
                            <a:rect l="l" t="t" r="r" b="b"/>
                            <a:pathLst>
                              <a:path w="190500" h="168910">
                                <a:moveTo>
                                  <a:pt x="0" y="168732"/>
                                </a:moveTo>
                                <a:lnTo>
                                  <a:pt x="190498" y="168732"/>
                                </a:lnTo>
                                <a:lnTo>
                                  <a:pt x="190498" y="0"/>
                                </a:lnTo>
                                <a:lnTo>
                                  <a:pt x="0" y="0"/>
                                </a:lnTo>
                                <a:lnTo>
                                  <a:pt x="0" y="168732"/>
                                </a:lnTo>
                                <a:close/>
                              </a:path>
                            </a:pathLst>
                          </a:custGeom>
                          <a:ln w="12700">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203200" cy="200025"/>
                          </a:xfrm>
                          <a:prstGeom prst="rect">
                            <a:avLst/>
                          </a:prstGeom>
                        </wps:spPr>
                        <wps:txbx>
                          <w:txbxContent>
                            <w:p>
                              <w:pPr>
                                <w:spacing w:line="314" w:lineRule="exact" w:before="0"/>
                                <w:ind w:left="33" w:right="0" w:firstLine="0"/>
                                <w:jc w:val="left"/>
                                <w:rPr>
                                  <w:rFonts w:ascii="Segoe UI Symbol"/>
                                  <w:sz w:val="28"/>
                                </w:rPr>
                              </w:pPr>
                              <w:r>
                                <w:rPr>
                                  <w:rFonts w:ascii="Segoe UI Symbol"/>
                                  <w:spacing w:val="-10"/>
                                  <w:w w:val="115"/>
                                  <w:sz w:val="28"/>
                                </w:rPr>
                                <w:t>G</w:t>
                              </w:r>
                            </w:p>
                          </w:txbxContent>
                        </wps:txbx>
                        <wps:bodyPr wrap="square" lIns="0" tIns="0" rIns="0" bIns="0" rtlCol="0">
                          <a:noAutofit/>
                        </wps:bodyPr>
                      </wps:wsp>
                    </wpg:wgp>
                  </a:graphicData>
                </a:graphic>
              </wp:inline>
            </w:drawing>
          </mc:Choice>
          <mc:Fallback>
            <w:pict>
              <v:group style="width:16pt;height:15.75pt;mso-position-horizontal-relative:char;mso-position-vertical-relative:line" id="docshapegroup17" coordorigin="0,0" coordsize="320,315">
                <v:rect style="position:absolute;left:0;top:0;width:320;height:286" id="docshape18" filled="true" fillcolor="#ffffff" stroked="false">
                  <v:fill type="solid"/>
                </v:rect>
                <v:rect style="position:absolute;left:10;top:10;width:300;height:266" id="docshape19" filled="false" stroked="true" strokeweight="1.0pt" strokecolor="#000000">
                  <v:stroke dashstyle="solid"/>
                </v:rect>
                <v:shape style="position:absolute;left:0;top:0;width:320;height:315" type="#_x0000_t202" id="docshape20" filled="false" stroked="false">
                  <v:textbox inset="0,0,0,0">
                    <w:txbxContent>
                      <w:p>
                        <w:pPr>
                          <w:spacing w:line="314" w:lineRule="exact" w:before="0"/>
                          <w:ind w:left="33" w:right="0" w:firstLine="0"/>
                          <w:jc w:val="left"/>
                          <w:rPr>
                            <w:rFonts w:ascii="Segoe UI Symbol"/>
                            <w:sz w:val="28"/>
                          </w:rPr>
                        </w:pPr>
                        <w:r>
                          <w:rPr>
                            <w:rFonts w:ascii="Segoe UI Symbol"/>
                            <w:spacing w:val="-10"/>
                            <w:w w:val="115"/>
                            <w:sz w:val="28"/>
                          </w:rPr>
                          <w:t>G</w:t>
                        </w:r>
                      </w:p>
                    </w:txbxContent>
                  </v:textbox>
                  <w10:wrap type="none"/>
                </v:shape>
              </v:group>
            </w:pict>
          </mc:Fallback>
        </mc:AlternateContent>
      </w:r>
      <w:r>
        <w:rPr>
          <w:sz w:val="20"/>
        </w:rPr>
      </w:r>
    </w:p>
    <w:p>
      <w:pPr>
        <w:spacing w:line="240" w:lineRule="auto" w:before="134"/>
        <w:rPr>
          <w:sz w:val="18"/>
        </w:rPr>
      </w:pPr>
      <w:r>
        <w:rPr/>
        <w:br w:type="column"/>
      </w:r>
      <w:r>
        <w:rPr>
          <w:sz w:val="18"/>
        </w:rPr>
      </w:r>
    </w:p>
    <w:p>
      <w:pPr>
        <w:pStyle w:val="ListParagraph"/>
        <w:numPr>
          <w:ilvl w:val="0"/>
          <w:numId w:val="2"/>
        </w:numPr>
        <w:tabs>
          <w:tab w:pos="588" w:val="left" w:leader="none"/>
        </w:tabs>
        <w:spacing w:line="240" w:lineRule="auto" w:before="0" w:after="0"/>
        <w:ind w:left="588" w:right="0" w:hanging="215"/>
        <w:jc w:val="both"/>
        <w:rPr>
          <w:sz w:val="18"/>
        </w:rPr>
      </w:pPr>
      <w:r>
        <w:rPr>
          <w:i/>
          <w:sz w:val="18"/>
        </w:rPr>
        <w:t>All</w:t>
      </w:r>
      <w:r>
        <w:rPr>
          <w:i/>
          <w:spacing w:val="-1"/>
          <w:sz w:val="18"/>
        </w:rPr>
        <w:t> </w:t>
      </w:r>
      <w:r>
        <w:rPr>
          <w:i/>
          <w:sz w:val="18"/>
        </w:rPr>
        <w:t>debtors:</w:t>
      </w:r>
      <w:r>
        <w:rPr>
          <w:i/>
          <w:spacing w:val="46"/>
          <w:sz w:val="18"/>
        </w:rPr>
        <w:t> </w:t>
      </w:r>
      <w:r>
        <w:rPr>
          <w:sz w:val="18"/>
        </w:rPr>
        <w:t>List all</w:t>
      </w:r>
      <w:r>
        <w:rPr>
          <w:spacing w:val="-1"/>
          <w:sz w:val="18"/>
        </w:rPr>
        <w:t> </w:t>
      </w:r>
      <w:r>
        <w:rPr>
          <w:sz w:val="18"/>
        </w:rPr>
        <w:t>payments made within</w:t>
      </w:r>
      <w:r>
        <w:rPr>
          <w:spacing w:val="-2"/>
          <w:sz w:val="18"/>
        </w:rPr>
        <w:t> </w:t>
      </w:r>
      <w:r>
        <w:rPr>
          <w:b/>
          <w:sz w:val="18"/>
        </w:rPr>
        <w:t>one</w:t>
      </w:r>
      <w:r>
        <w:rPr>
          <w:b/>
          <w:spacing w:val="-1"/>
          <w:sz w:val="18"/>
        </w:rPr>
        <w:t> </w:t>
      </w:r>
      <w:r>
        <w:rPr>
          <w:b/>
          <w:sz w:val="18"/>
        </w:rPr>
        <w:t>year </w:t>
      </w:r>
      <w:r>
        <w:rPr>
          <w:sz w:val="18"/>
        </w:rPr>
        <w:t>immediately</w:t>
      </w:r>
      <w:r>
        <w:rPr>
          <w:spacing w:val="2"/>
          <w:sz w:val="18"/>
        </w:rPr>
        <w:t> </w:t>
      </w:r>
      <w:r>
        <w:rPr>
          <w:sz w:val="18"/>
        </w:rPr>
        <w:t>preceding the</w:t>
      </w:r>
      <w:r>
        <w:rPr>
          <w:spacing w:val="-1"/>
          <w:sz w:val="18"/>
        </w:rPr>
        <w:t> </w:t>
      </w:r>
      <w:r>
        <w:rPr>
          <w:sz w:val="18"/>
        </w:rPr>
        <w:t>commencement of this </w:t>
      </w:r>
      <w:r>
        <w:rPr>
          <w:spacing w:val="-4"/>
          <w:sz w:val="18"/>
        </w:rPr>
        <w:t>case</w:t>
      </w:r>
    </w:p>
    <w:p>
      <w:pPr>
        <w:pStyle w:val="BodyText"/>
        <w:spacing w:line="244" w:lineRule="auto" w:before="25"/>
        <w:ind w:left="399" w:right="423"/>
        <w:jc w:val="both"/>
      </w:pPr>
      <w:r>
        <w:rPr/>
        <w:t>to or for the benefit of creditors who are or were insiders.</w:t>
      </w:r>
      <w:r>
        <w:rPr>
          <w:spacing w:val="40"/>
        </w:rPr>
        <w:t> </w:t>
      </w:r>
      <w:r>
        <w:rPr/>
        <w:t>(Married debtors filing under chapter 12 or chapter 13 must include</w:t>
      </w:r>
      <w:r>
        <w:rPr>
          <w:spacing w:val="-1"/>
        </w:rPr>
        <w:t> </w:t>
      </w:r>
      <w:r>
        <w:rPr/>
        <w:t>payments</w:t>
      </w:r>
      <w:r>
        <w:rPr>
          <w:spacing w:val="-1"/>
        </w:rPr>
        <w:t> </w:t>
      </w:r>
      <w:r>
        <w:rPr/>
        <w:t>by either</w:t>
      </w:r>
      <w:r>
        <w:rPr>
          <w:spacing w:val="-1"/>
        </w:rPr>
        <w:t> </w:t>
      </w:r>
      <w:r>
        <w:rPr/>
        <w:t>or</w:t>
      </w:r>
      <w:r>
        <w:rPr>
          <w:spacing w:val="-1"/>
        </w:rPr>
        <w:t> </w:t>
      </w:r>
      <w:r>
        <w:rPr/>
        <w:t>both</w:t>
      </w:r>
      <w:r>
        <w:rPr>
          <w:spacing w:val="-1"/>
        </w:rPr>
        <w:t> </w:t>
      </w:r>
      <w:r>
        <w:rPr/>
        <w:t>spouses</w:t>
      </w:r>
      <w:r>
        <w:rPr>
          <w:spacing w:val="-1"/>
        </w:rPr>
        <w:t> </w:t>
      </w:r>
      <w:r>
        <w:rPr/>
        <w:t>whether</w:t>
      </w:r>
      <w:r>
        <w:rPr>
          <w:spacing w:val="-1"/>
        </w:rPr>
        <w:t> </w:t>
      </w:r>
      <w:r>
        <w:rPr/>
        <w:t>or</w:t>
      </w:r>
      <w:r>
        <w:rPr>
          <w:spacing w:val="-1"/>
        </w:rPr>
        <w:t> </w:t>
      </w:r>
      <w:r>
        <w:rPr/>
        <w:t>not</w:t>
      </w:r>
      <w:r>
        <w:rPr>
          <w:spacing w:val="-1"/>
        </w:rPr>
        <w:t> </w:t>
      </w:r>
      <w:r>
        <w:rPr/>
        <w:t>a</w:t>
      </w:r>
      <w:r>
        <w:rPr>
          <w:spacing w:val="-1"/>
        </w:rPr>
        <w:t> </w:t>
      </w:r>
      <w:r>
        <w:rPr/>
        <w:t>joint</w:t>
      </w:r>
      <w:r>
        <w:rPr>
          <w:spacing w:val="-1"/>
        </w:rPr>
        <w:t> </w:t>
      </w:r>
      <w:r>
        <w:rPr/>
        <w:t>petition</w:t>
      </w:r>
      <w:r>
        <w:rPr>
          <w:spacing w:val="-1"/>
        </w:rPr>
        <w:t> </w:t>
      </w:r>
      <w:r>
        <w:rPr/>
        <w:t>is</w:t>
      </w:r>
      <w:r>
        <w:rPr>
          <w:spacing w:val="-1"/>
        </w:rPr>
        <w:t> </w:t>
      </w:r>
      <w:r>
        <w:rPr/>
        <w:t>filed,</w:t>
      </w:r>
      <w:r>
        <w:rPr>
          <w:spacing w:val="-1"/>
        </w:rPr>
        <w:t> </w:t>
      </w:r>
      <w:r>
        <w:rPr/>
        <w:t>unless</w:t>
      </w:r>
      <w:r>
        <w:rPr>
          <w:spacing w:val="-1"/>
        </w:rPr>
        <w:t> </w:t>
      </w:r>
      <w:r>
        <w:rPr/>
        <w:t>the</w:t>
      </w:r>
      <w:r>
        <w:rPr>
          <w:spacing w:val="-1"/>
        </w:rPr>
        <w:t> </w:t>
      </w:r>
      <w:r>
        <w:rPr/>
        <w:t>spouses</w:t>
      </w:r>
      <w:r>
        <w:rPr>
          <w:spacing w:val="-1"/>
        </w:rPr>
        <w:t> </w:t>
      </w:r>
      <w:r>
        <w:rPr/>
        <w:t>are</w:t>
      </w:r>
      <w:r>
        <w:rPr>
          <w:spacing w:val="-1"/>
        </w:rPr>
        <w:t> </w:t>
      </w:r>
      <w:r>
        <w:rPr/>
        <w:t>separated</w:t>
      </w:r>
      <w:r>
        <w:rPr>
          <w:spacing w:val="-1"/>
        </w:rPr>
        <w:t> </w:t>
      </w:r>
      <w:r>
        <w:rPr/>
        <w:t>and a joint petition is not filed.)</w:t>
      </w:r>
    </w:p>
    <w:p>
      <w:pPr>
        <w:pStyle w:val="BodyText"/>
        <w:spacing w:before="1"/>
        <w:rPr>
          <w:sz w:val="19"/>
        </w:rPr>
      </w:pPr>
    </w:p>
    <w:tbl>
      <w:tblPr>
        <w:tblW w:w="0" w:type="auto"/>
        <w:jc w:val="left"/>
        <w:tblInd w:w="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73"/>
        <w:gridCol w:w="1430"/>
        <w:gridCol w:w="1399"/>
        <w:gridCol w:w="1530"/>
      </w:tblGrid>
      <w:tr>
        <w:trPr>
          <w:trHeight w:val="205" w:hRule="atLeast"/>
        </w:trPr>
        <w:tc>
          <w:tcPr>
            <w:tcW w:w="3373" w:type="dxa"/>
          </w:tcPr>
          <w:p>
            <w:pPr>
              <w:pStyle w:val="TableParagraph"/>
              <w:rPr>
                <w:sz w:val="18"/>
              </w:rPr>
            </w:pPr>
            <w:r>
              <w:rPr>
                <w:sz w:val="18"/>
              </w:rPr>
              <w:t>NAME</w:t>
            </w:r>
            <w:r>
              <w:rPr>
                <w:spacing w:val="-3"/>
                <w:sz w:val="18"/>
              </w:rPr>
              <w:t> </w:t>
            </w:r>
            <w:r>
              <w:rPr>
                <w:sz w:val="18"/>
              </w:rPr>
              <w:t>AND</w:t>
            </w:r>
            <w:r>
              <w:rPr>
                <w:spacing w:val="-3"/>
                <w:sz w:val="18"/>
              </w:rPr>
              <w:t> </w:t>
            </w:r>
            <w:r>
              <w:rPr>
                <w:sz w:val="18"/>
              </w:rPr>
              <w:t>ADDRESS</w:t>
            </w:r>
            <w:r>
              <w:rPr>
                <w:spacing w:val="-3"/>
                <w:sz w:val="18"/>
              </w:rPr>
              <w:t> </w:t>
            </w:r>
            <w:r>
              <w:rPr>
                <w:sz w:val="18"/>
              </w:rPr>
              <w:t>OF</w:t>
            </w:r>
            <w:r>
              <w:rPr>
                <w:spacing w:val="-3"/>
                <w:sz w:val="18"/>
              </w:rPr>
              <w:t> </w:t>
            </w:r>
            <w:r>
              <w:rPr>
                <w:spacing w:val="-2"/>
                <w:sz w:val="18"/>
              </w:rPr>
              <w:t>CREDITOR</w:t>
            </w:r>
          </w:p>
        </w:tc>
        <w:tc>
          <w:tcPr>
            <w:tcW w:w="1430" w:type="dxa"/>
          </w:tcPr>
          <w:p>
            <w:pPr>
              <w:pStyle w:val="TableParagraph"/>
              <w:ind w:left="0" w:right="121"/>
              <w:jc w:val="center"/>
              <w:rPr>
                <w:sz w:val="18"/>
              </w:rPr>
            </w:pPr>
            <w:r>
              <w:rPr>
                <w:sz w:val="18"/>
              </w:rPr>
              <w:t>DATE</w:t>
            </w:r>
            <w:r>
              <w:rPr>
                <w:spacing w:val="-3"/>
                <w:sz w:val="18"/>
              </w:rPr>
              <w:t> </w:t>
            </w:r>
            <w:r>
              <w:rPr>
                <w:spacing w:val="-5"/>
                <w:sz w:val="18"/>
              </w:rPr>
              <w:t>OF</w:t>
            </w:r>
          </w:p>
        </w:tc>
        <w:tc>
          <w:tcPr>
            <w:tcW w:w="1399" w:type="dxa"/>
          </w:tcPr>
          <w:p>
            <w:pPr>
              <w:pStyle w:val="TableParagraph"/>
              <w:ind w:left="285"/>
              <w:rPr>
                <w:sz w:val="18"/>
              </w:rPr>
            </w:pPr>
            <w:r>
              <w:rPr>
                <w:spacing w:val="-2"/>
                <w:sz w:val="18"/>
              </w:rPr>
              <w:t>AMOUNT</w:t>
            </w:r>
          </w:p>
        </w:tc>
        <w:tc>
          <w:tcPr>
            <w:tcW w:w="1530" w:type="dxa"/>
          </w:tcPr>
          <w:p>
            <w:pPr>
              <w:pStyle w:val="TableParagraph"/>
              <w:ind w:left="327"/>
              <w:rPr>
                <w:sz w:val="18"/>
              </w:rPr>
            </w:pPr>
            <w:r>
              <w:rPr>
                <w:spacing w:val="-2"/>
                <w:sz w:val="18"/>
              </w:rPr>
              <w:t>AMOUNT</w:t>
            </w:r>
          </w:p>
        </w:tc>
      </w:tr>
      <w:tr>
        <w:trPr>
          <w:trHeight w:val="205" w:hRule="atLeast"/>
        </w:trPr>
        <w:tc>
          <w:tcPr>
            <w:tcW w:w="3373" w:type="dxa"/>
          </w:tcPr>
          <w:p>
            <w:pPr>
              <w:pStyle w:val="TableParagraph"/>
              <w:rPr>
                <w:sz w:val="18"/>
              </w:rPr>
            </w:pPr>
            <w:r>
              <w:rPr>
                <w:sz w:val="18"/>
              </w:rPr>
              <w:t>AND</w:t>
            </w:r>
            <w:r>
              <w:rPr>
                <w:spacing w:val="-5"/>
                <w:sz w:val="18"/>
              </w:rPr>
              <w:t> </w:t>
            </w:r>
            <w:r>
              <w:rPr>
                <w:sz w:val="18"/>
              </w:rPr>
              <w:t>RELATIONSHIP</w:t>
            </w:r>
            <w:r>
              <w:rPr>
                <w:spacing w:val="-5"/>
                <w:sz w:val="18"/>
              </w:rPr>
              <w:t> </w:t>
            </w:r>
            <w:r>
              <w:rPr>
                <w:sz w:val="18"/>
              </w:rPr>
              <w:t>TO</w:t>
            </w:r>
            <w:r>
              <w:rPr>
                <w:spacing w:val="-4"/>
                <w:sz w:val="18"/>
              </w:rPr>
              <w:t> </w:t>
            </w:r>
            <w:r>
              <w:rPr>
                <w:spacing w:val="-2"/>
                <w:sz w:val="18"/>
              </w:rPr>
              <w:t>DEBTOR</w:t>
            </w:r>
          </w:p>
        </w:tc>
        <w:tc>
          <w:tcPr>
            <w:tcW w:w="1430" w:type="dxa"/>
          </w:tcPr>
          <w:p>
            <w:pPr>
              <w:pStyle w:val="TableParagraph"/>
              <w:ind w:left="115" w:right="121"/>
              <w:jc w:val="center"/>
              <w:rPr>
                <w:sz w:val="18"/>
              </w:rPr>
            </w:pPr>
            <w:r>
              <w:rPr>
                <w:spacing w:val="-2"/>
                <w:sz w:val="18"/>
              </w:rPr>
              <w:t>PAYMENT</w:t>
            </w:r>
          </w:p>
        </w:tc>
        <w:tc>
          <w:tcPr>
            <w:tcW w:w="1399" w:type="dxa"/>
          </w:tcPr>
          <w:p>
            <w:pPr>
              <w:pStyle w:val="TableParagraph"/>
              <w:ind w:left="287"/>
              <w:rPr>
                <w:sz w:val="18"/>
              </w:rPr>
            </w:pPr>
            <w:r>
              <w:rPr>
                <w:spacing w:val="-4"/>
                <w:sz w:val="18"/>
              </w:rPr>
              <w:t>PAID</w:t>
            </w:r>
          </w:p>
        </w:tc>
        <w:tc>
          <w:tcPr>
            <w:tcW w:w="1530" w:type="dxa"/>
          </w:tcPr>
          <w:p>
            <w:pPr>
              <w:pStyle w:val="TableParagraph"/>
              <w:ind w:left="328"/>
              <w:rPr>
                <w:sz w:val="18"/>
              </w:rPr>
            </w:pPr>
            <w:r>
              <w:rPr>
                <w:sz w:val="18"/>
              </w:rPr>
              <w:t>STILL</w:t>
            </w:r>
            <w:r>
              <w:rPr>
                <w:spacing w:val="-4"/>
                <w:sz w:val="18"/>
              </w:rPr>
              <w:t> </w:t>
            </w:r>
            <w:r>
              <w:rPr>
                <w:spacing w:val="-2"/>
                <w:sz w:val="18"/>
              </w:rPr>
              <w:t>OWING</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0"/>
      </w:pPr>
    </w:p>
    <w:p>
      <w:pPr>
        <w:pStyle w:val="Heading1"/>
        <w:numPr>
          <w:ilvl w:val="0"/>
          <w:numId w:val="1"/>
        </w:numPr>
        <w:tabs>
          <w:tab w:pos="625" w:val="left" w:leader="none"/>
        </w:tabs>
        <w:spacing w:line="240" w:lineRule="auto" w:before="0" w:after="0"/>
        <w:ind w:left="625" w:right="0" w:hanging="226"/>
        <w:jc w:val="both"/>
      </w:pPr>
      <w:r>
        <w:rPr/>
        <mc:AlternateContent>
          <mc:Choice Requires="wps">
            <w:drawing>
              <wp:anchor distT="0" distB="0" distL="0" distR="0" allowOverlap="1" layoutInCell="1" locked="0" behindDoc="0" simplePos="0" relativeHeight="15734272">
                <wp:simplePos x="0" y="0"/>
                <wp:positionH relativeFrom="page">
                  <wp:posOffset>914392</wp:posOffset>
                </wp:positionH>
                <wp:positionV relativeFrom="paragraph">
                  <wp:posOffset>-409293</wp:posOffset>
                </wp:positionV>
                <wp:extent cx="571500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71.999397pt,-32.227821pt" to="521.999419pt,-32.227821pt" stroked="true" strokeweight=".36pt" strokecolor="#000000">
                <v:stroke dashstyle="solid"/>
                <w10:wrap type="none"/>
              </v:line>
            </w:pict>
          </mc:Fallback>
        </mc:AlternateContent>
      </w:r>
      <w:r>
        <w:rPr/>
        <w:t>Suits</w:t>
      </w:r>
      <w:r>
        <w:rPr>
          <w:spacing w:val="-3"/>
        </w:rPr>
        <w:t> </w:t>
      </w:r>
      <w:r>
        <w:rPr/>
        <w:t>and</w:t>
      </w:r>
      <w:r>
        <w:rPr>
          <w:spacing w:val="-3"/>
        </w:rPr>
        <w:t> </w:t>
      </w:r>
      <w:r>
        <w:rPr/>
        <w:t>administrative</w:t>
      </w:r>
      <w:r>
        <w:rPr>
          <w:spacing w:val="-2"/>
        </w:rPr>
        <w:t> </w:t>
      </w:r>
      <w:r>
        <w:rPr/>
        <w:t>proceedings,</w:t>
      </w:r>
      <w:r>
        <w:rPr>
          <w:spacing w:val="-3"/>
        </w:rPr>
        <w:t> </w:t>
      </w:r>
      <w:r>
        <w:rPr/>
        <w:t>executions,</w:t>
      </w:r>
      <w:r>
        <w:rPr>
          <w:spacing w:val="-1"/>
        </w:rPr>
        <w:t> </w:t>
      </w:r>
      <w:r>
        <w:rPr/>
        <w:t>garnishments</w:t>
      </w:r>
      <w:r>
        <w:rPr>
          <w:spacing w:val="-3"/>
        </w:rPr>
        <w:t> </w:t>
      </w:r>
      <w:r>
        <w:rPr/>
        <w:t>and</w:t>
      </w:r>
      <w:r>
        <w:rPr>
          <w:spacing w:val="-2"/>
        </w:rPr>
        <w:t> attachments</w:t>
      </w:r>
    </w:p>
    <w:p>
      <w:pPr>
        <w:pStyle w:val="Heading1"/>
        <w:spacing w:after="0" w:line="240" w:lineRule="auto"/>
        <w:jc w:val="both"/>
        <w:sectPr>
          <w:type w:val="continuous"/>
          <w:pgSz w:w="12240" w:h="15840"/>
          <w:pgMar w:header="1155" w:footer="0" w:top="1360" w:bottom="280" w:left="1080" w:right="1080"/>
          <w:cols w:num="2" w:equalWidth="0">
            <w:col w:w="641" w:space="40"/>
            <w:col w:w="9399"/>
          </w:cols>
        </w:sectPr>
      </w:pPr>
    </w:p>
    <w:p>
      <w:pPr>
        <w:pStyle w:val="BodyText"/>
        <w:spacing w:before="8"/>
        <w:rPr>
          <w:b/>
        </w:rPr>
      </w:pPr>
    </w:p>
    <w:p>
      <w:pPr>
        <w:pStyle w:val="BodyText"/>
        <w:tabs>
          <w:tab w:pos="1079" w:val="left" w:leader="none"/>
        </w:tabs>
        <w:spacing w:line="244" w:lineRule="auto" w:before="1"/>
        <w:ind w:left="1079" w:right="528" w:hanging="720"/>
      </w:pPr>
      <w:r>
        <w:rPr/>
        <mc:AlternateContent>
          <mc:Choice Requires="wps">
            <w:drawing>
              <wp:anchor distT="0" distB="0" distL="0" distR="0" allowOverlap="1" layoutInCell="1" locked="0" behindDoc="0" simplePos="0" relativeHeight="15734784">
                <wp:simplePos x="0" y="0"/>
                <wp:positionH relativeFrom="page">
                  <wp:posOffset>897825</wp:posOffset>
                </wp:positionH>
                <wp:positionV relativeFrom="paragraph">
                  <wp:posOffset>132327</wp:posOffset>
                </wp:positionV>
                <wp:extent cx="190500" cy="16891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94901pt;margin-top:10.419519pt;width:14.999902pt;height:13.285003pt;mso-position-horizontal-relative:page;mso-position-vertical-relative:paragraph;z-index:15734784" id="docshape21" filled="false" stroked="true" strokeweight="1.0pt" strokecolor="#000000">
                <v:stroke dashstyle="solid"/>
                <w10:wrap type="none"/>
              </v:rect>
            </w:pict>
          </mc:Fallback>
        </mc:AlternateContent>
      </w:r>
      <w:r>
        <w:rPr>
          <w:spacing w:val="-4"/>
          <w:sz w:val="13"/>
        </w:rPr>
        <w:t>None</w:t>
      </w:r>
      <w:r>
        <w:rPr>
          <w:sz w:val="13"/>
        </w:rPr>
        <w:tab/>
      </w:r>
      <w:r>
        <w:rPr/>
        <w:t>a.</w:t>
      </w:r>
      <w:r>
        <w:rPr>
          <w:spacing w:val="40"/>
        </w:rPr>
        <w:t> </w:t>
      </w:r>
      <w:r>
        <w:rPr/>
        <w:t>List all suits and administrative proceedings to which the debtor is or was a party within </w:t>
      </w:r>
      <w:r>
        <w:rPr>
          <w:b/>
        </w:rPr>
        <w:t>one year </w:t>
      </w:r>
      <w:r>
        <w:rPr/>
        <w:t>immediately preceding the filing of this bankruptcy case.</w:t>
      </w:r>
      <w:r>
        <w:rPr>
          <w:spacing w:val="40"/>
        </w:rPr>
        <w:t> </w:t>
      </w:r>
      <w:r>
        <w:rPr/>
        <w:t>(Married debtors filing under chapter 12 or chapter 13 must include information</w:t>
      </w:r>
      <w:r>
        <w:rPr>
          <w:spacing w:val="-1"/>
        </w:rPr>
        <w:t> </w:t>
      </w:r>
      <w:r>
        <w:rPr/>
        <w:t>concerning</w:t>
      </w:r>
      <w:r>
        <w:rPr>
          <w:spacing w:val="-1"/>
        </w:rPr>
        <w:t> </w:t>
      </w:r>
      <w:r>
        <w:rPr/>
        <w:t>either</w:t>
      </w:r>
      <w:r>
        <w:rPr>
          <w:spacing w:val="-1"/>
        </w:rPr>
        <w:t> </w:t>
      </w:r>
      <w:r>
        <w:rPr/>
        <w:t>or</w:t>
      </w:r>
      <w:r>
        <w:rPr>
          <w:spacing w:val="-1"/>
        </w:rPr>
        <w:t> </w:t>
      </w:r>
      <w:r>
        <w:rPr/>
        <w:t>both</w:t>
      </w:r>
      <w:r>
        <w:rPr>
          <w:spacing w:val="-1"/>
        </w:rPr>
        <w:t> </w:t>
      </w:r>
      <w:r>
        <w:rPr/>
        <w:t>spouses</w:t>
      </w:r>
      <w:r>
        <w:rPr>
          <w:spacing w:val="-1"/>
        </w:rPr>
        <w:t> </w:t>
      </w:r>
      <w:r>
        <w:rPr/>
        <w:t>whether</w:t>
      </w:r>
      <w:r>
        <w:rPr>
          <w:spacing w:val="-1"/>
        </w:rPr>
        <w:t> </w:t>
      </w:r>
      <w:r>
        <w:rPr/>
        <w:t>or</w:t>
      </w:r>
      <w:r>
        <w:rPr>
          <w:spacing w:val="-1"/>
        </w:rPr>
        <w:t> </w:t>
      </w:r>
      <w:r>
        <w:rPr/>
        <w:t>not</w:t>
      </w:r>
      <w:r>
        <w:rPr>
          <w:spacing w:val="-1"/>
        </w:rPr>
        <w:t> </w:t>
      </w:r>
      <w:r>
        <w:rPr/>
        <w:t>a</w:t>
      </w:r>
      <w:r>
        <w:rPr>
          <w:spacing w:val="-1"/>
        </w:rPr>
        <w:t> </w:t>
      </w:r>
      <w:r>
        <w:rPr/>
        <w:t>joint</w:t>
      </w:r>
      <w:r>
        <w:rPr>
          <w:spacing w:val="-1"/>
        </w:rPr>
        <w:t> </w:t>
      </w:r>
      <w:r>
        <w:rPr/>
        <w:t>petition</w:t>
      </w:r>
      <w:r>
        <w:rPr>
          <w:spacing w:val="-1"/>
        </w:rPr>
        <w:t> </w:t>
      </w:r>
      <w:r>
        <w:rPr/>
        <w:t>is</w:t>
      </w:r>
      <w:r>
        <w:rPr>
          <w:spacing w:val="-1"/>
        </w:rPr>
        <w:t> </w:t>
      </w:r>
      <w:r>
        <w:rPr/>
        <w:t>filed,</w:t>
      </w:r>
      <w:r>
        <w:rPr>
          <w:spacing w:val="-1"/>
        </w:rPr>
        <w:t> </w:t>
      </w:r>
      <w:r>
        <w:rPr/>
        <w:t>unless</w:t>
      </w:r>
      <w:r>
        <w:rPr>
          <w:spacing w:val="-1"/>
        </w:rPr>
        <w:t> </w:t>
      </w:r>
      <w:r>
        <w:rPr/>
        <w:t>the</w:t>
      </w:r>
      <w:r>
        <w:rPr>
          <w:spacing w:val="-1"/>
        </w:rPr>
        <w:t> </w:t>
      </w:r>
      <w:r>
        <w:rPr/>
        <w:t>spouses</w:t>
      </w:r>
      <w:r>
        <w:rPr>
          <w:spacing w:val="-1"/>
        </w:rPr>
        <w:t> </w:t>
      </w:r>
      <w:r>
        <w:rPr/>
        <w:t>are</w:t>
      </w:r>
      <w:r>
        <w:rPr>
          <w:spacing w:val="-1"/>
        </w:rPr>
        <w:t> </w:t>
      </w:r>
      <w:r>
        <w:rPr/>
        <w:t>separated and a joint petition is not filed.)</w:t>
      </w:r>
    </w:p>
    <w:p>
      <w:pPr>
        <w:pStyle w:val="BodyText"/>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5"/>
        <w:gridCol w:w="1697"/>
        <w:gridCol w:w="2441"/>
        <w:gridCol w:w="1565"/>
      </w:tblGrid>
      <w:tr>
        <w:trPr>
          <w:trHeight w:val="205" w:hRule="atLeast"/>
        </w:trPr>
        <w:tc>
          <w:tcPr>
            <w:tcW w:w="1985" w:type="dxa"/>
          </w:tcPr>
          <w:p>
            <w:pPr>
              <w:pStyle w:val="TableParagraph"/>
              <w:rPr>
                <w:sz w:val="18"/>
              </w:rPr>
            </w:pPr>
            <w:r>
              <w:rPr>
                <w:sz w:val="18"/>
              </w:rPr>
              <w:t>CAPTION</w:t>
            </w:r>
            <w:r>
              <w:rPr>
                <w:spacing w:val="-4"/>
                <w:sz w:val="18"/>
              </w:rPr>
              <w:t> </w:t>
            </w:r>
            <w:r>
              <w:rPr>
                <w:sz w:val="18"/>
              </w:rPr>
              <w:t>OF</w:t>
            </w:r>
            <w:r>
              <w:rPr>
                <w:spacing w:val="-3"/>
                <w:sz w:val="18"/>
              </w:rPr>
              <w:t> </w:t>
            </w:r>
            <w:r>
              <w:rPr>
                <w:spacing w:val="-4"/>
                <w:sz w:val="18"/>
              </w:rPr>
              <w:t>SUIT</w:t>
            </w:r>
          </w:p>
        </w:tc>
        <w:tc>
          <w:tcPr>
            <w:tcW w:w="1697" w:type="dxa"/>
          </w:tcPr>
          <w:p>
            <w:pPr>
              <w:pStyle w:val="TableParagraph"/>
              <w:ind w:left="225"/>
              <w:rPr>
                <w:sz w:val="18"/>
              </w:rPr>
            </w:pPr>
            <w:r>
              <w:rPr>
                <w:sz w:val="18"/>
              </w:rPr>
              <w:t>NATURE</w:t>
            </w:r>
            <w:r>
              <w:rPr>
                <w:spacing w:val="-5"/>
                <w:sz w:val="18"/>
              </w:rPr>
              <w:t> OF</w:t>
            </w:r>
          </w:p>
        </w:tc>
        <w:tc>
          <w:tcPr>
            <w:tcW w:w="2441" w:type="dxa"/>
          </w:tcPr>
          <w:p>
            <w:pPr>
              <w:pStyle w:val="TableParagraph"/>
              <w:ind w:left="334"/>
              <w:rPr>
                <w:sz w:val="18"/>
              </w:rPr>
            </w:pPr>
            <w:r>
              <w:rPr>
                <w:sz w:val="18"/>
              </w:rPr>
              <w:t>COURT</w:t>
            </w:r>
            <w:r>
              <w:rPr>
                <w:spacing w:val="-3"/>
                <w:sz w:val="18"/>
              </w:rPr>
              <w:t> </w:t>
            </w:r>
            <w:r>
              <w:rPr>
                <w:sz w:val="18"/>
              </w:rPr>
              <w:t>OR</w:t>
            </w:r>
            <w:r>
              <w:rPr>
                <w:spacing w:val="-2"/>
                <w:sz w:val="18"/>
              </w:rPr>
              <w:t> AGENCY</w:t>
            </w:r>
          </w:p>
        </w:tc>
        <w:tc>
          <w:tcPr>
            <w:tcW w:w="1565" w:type="dxa"/>
          </w:tcPr>
          <w:p>
            <w:pPr>
              <w:pStyle w:val="TableParagraph"/>
              <w:ind w:left="407"/>
              <w:rPr>
                <w:sz w:val="18"/>
              </w:rPr>
            </w:pPr>
            <w:r>
              <w:rPr>
                <w:sz w:val="18"/>
              </w:rPr>
              <w:t>STATUS</w:t>
            </w:r>
            <w:r>
              <w:rPr>
                <w:spacing w:val="-5"/>
                <w:sz w:val="18"/>
              </w:rPr>
              <w:t> OR</w:t>
            </w:r>
          </w:p>
        </w:tc>
      </w:tr>
      <w:tr>
        <w:trPr>
          <w:trHeight w:val="205" w:hRule="atLeast"/>
        </w:trPr>
        <w:tc>
          <w:tcPr>
            <w:tcW w:w="1985" w:type="dxa"/>
          </w:tcPr>
          <w:p>
            <w:pPr>
              <w:pStyle w:val="TableParagraph"/>
              <w:rPr>
                <w:sz w:val="18"/>
              </w:rPr>
            </w:pPr>
            <w:r>
              <w:rPr>
                <w:sz w:val="18"/>
              </w:rPr>
              <w:t>AND</w:t>
            </w:r>
            <w:r>
              <w:rPr>
                <w:spacing w:val="-3"/>
                <w:sz w:val="18"/>
              </w:rPr>
              <w:t> </w:t>
            </w:r>
            <w:r>
              <w:rPr>
                <w:sz w:val="18"/>
              </w:rPr>
              <w:t>CASE</w:t>
            </w:r>
            <w:r>
              <w:rPr>
                <w:spacing w:val="-2"/>
                <w:sz w:val="18"/>
              </w:rPr>
              <w:t> NUMBER</w:t>
            </w:r>
          </w:p>
        </w:tc>
        <w:tc>
          <w:tcPr>
            <w:tcW w:w="1697" w:type="dxa"/>
          </w:tcPr>
          <w:p>
            <w:pPr>
              <w:pStyle w:val="TableParagraph"/>
              <w:ind w:left="225"/>
              <w:rPr>
                <w:sz w:val="18"/>
              </w:rPr>
            </w:pPr>
            <w:r>
              <w:rPr>
                <w:spacing w:val="-2"/>
                <w:sz w:val="18"/>
              </w:rPr>
              <w:t>PROCEEDING</w:t>
            </w:r>
          </w:p>
        </w:tc>
        <w:tc>
          <w:tcPr>
            <w:tcW w:w="2441" w:type="dxa"/>
          </w:tcPr>
          <w:p>
            <w:pPr>
              <w:pStyle w:val="TableParagraph"/>
              <w:ind w:left="332"/>
              <w:rPr>
                <w:sz w:val="18"/>
              </w:rPr>
            </w:pPr>
            <w:r>
              <w:rPr>
                <w:sz w:val="18"/>
              </w:rPr>
              <w:t>AND</w:t>
            </w:r>
            <w:r>
              <w:rPr>
                <w:spacing w:val="-2"/>
                <w:sz w:val="18"/>
              </w:rPr>
              <w:t> LOCATION</w:t>
            </w:r>
          </w:p>
        </w:tc>
        <w:tc>
          <w:tcPr>
            <w:tcW w:w="1565" w:type="dxa"/>
          </w:tcPr>
          <w:p>
            <w:pPr>
              <w:pStyle w:val="TableParagraph"/>
              <w:ind w:left="405"/>
              <w:rPr>
                <w:sz w:val="18"/>
              </w:rPr>
            </w:pPr>
            <w:r>
              <w:rPr>
                <w:spacing w:val="-2"/>
                <w:sz w:val="18"/>
              </w:rPr>
              <w:t>DISPOSITION</w:t>
            </w:r>
          </w:p>
        </w:tc>
      </w:tr>
    </w:tbl>
    <w:p>
      <w:pPr>
        <w:pStyle w:val="BodyText"/>
      </w:pPr>
    </w:p>
    <w:p>
      <w:pPr>
        <w:pStyle w:val="BodyText"/>
      </w:pPr>
    </w:p>
    <w:p>
      <w:pPr>
        <w:pStyle w:val="BodyText"/>
      </w:pPr>
    </w:p>
    <w:p>
      <w:pPr>
        <w:pStyle w:val="BodyText"/>
      </w:pPr>
    </w:p>
    <w:p>
      <w:pPr>
        <w:pStyle w:val="BodyText"/>
      </w:pPr>
    </w:p>
    <w:p>
      <w:pPr>
        <w:pStyle w:val="BodyText"/>
        <w:spacing w:before="33"/>
      </w:pPr>
    </w:p>
    <w:p>
      <w:pPr>
        <w:pStyle w:val="BodyText"/>
        <w:tabs>
          <w:tab w:pos="1079" w:val="left" w:leader="none"/>
        </w:tabs>
        <w:spacing w:line="247" w:lineRule="auto"/>
        <w:ind w:left="1080" w:right="573" w:hanging="721"/>
      </w:pPr>
      <w:r>
        <w:rPr/>
        <mc:AlternateContent>
          <mc:Choice Requires="wps">
            <w:drawing>
              <wp:anchor distT="0" distB="0" distL="0" distR="0" allowOverlap="1" layoutInCell="1" locked="0" behindDoc="0" simplePos="0" relativeHeight="15735296">
                <wp:simplePos x="0" y="0"/>
                <wp:positionH relativeFrom="page">
                  <wp:posOffset>897825</wp:posOffset>
                </wp:positionH>
                <wp:positionV relativeFrom="paragraph">
                  <wp:posOffset>135355</wp:posOffset>
                </wp:positionV>
                <wp:extent cx="190500" cy="16891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90500" cy="168910"/>
                        </a:xfrm>
                        <a:custGeom>
                          <a:avLst/>
                          <a:gdLst/>
                          <a:ahLst/>
                          <a:cxnLst/>
                          <a:rect l="l" t="t" r="r" b="b"/>
                          <a:pathLst>
                            <a:path w="190500" h="168910">
                              <a:moveTo>
                                <a:pt x="0" y="168732"/>
                              </a:moveTo>
                              <a:lnTo>
                                <a:pt x="190498" y="168732"/>
                              </a:lnTo>
                              <a:lnTo>
                                <a:pt x="190498" y="0"/>
                              </a:lnTo>
                              <a:lnTo>
                                <a:pt x="0" y="0"/>
                              </a:lnTo>
                              <a:lnTo>
                                <a:pt x="0" y="168732"/>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94901pt;margin-top:10.657887pt;width:14.999902pt;height:13.28601pt;mso-position-horizontal-relative:page;mso-position-vertical-relative:paragraph;z-index:15735296" id="docshape22" filled="false" stroked="true" strokeweight="1.0pt" strokecolor="#000000">
                <v:stroke dashstyle="solid"/>
                <w10:wrap type="none"/>
              </v:rect>
            </w:pict>
          </mc:Fallback>
        </mc:AlternateContent>
      </w:r>
      <w:r>
        <w:rPr>
          <w:spacing w:val="-4"/>
          <w:sz w:val="13"/>
        </w:rPr>
        <w:t>None</w:t>
      </w:r>
      <w:r>
        <w:rPr>
          <w:sz w:val="13"/>
        </w:rPr>
        <w:tab/>
      </w:r>
      <w:r>
        <w:rPr/>
        <w:t>b.</w:t>
      </w:r>
      <w:r>
        <w:rPr>
          <w:spacing w:val="40"/>
        </w:rPr>
        <w:t> </w:t>
      </w:r>
      <w:r>
        <w:rPr/>
        <w:t>Describe all property that has been attached, garnished or seized under any legal or equitable process within </w:t>
      </w:r>
      <w:r>
        <w:rPr>
          <w:b/>
        </w:rPr>
        <w:t>one year </w:t>
      </w:r>
      <w:r>
        <w:rPr/>
        <w:t>immediately preceding the commencement of this case.</w:t>
      </w:r>
      <w:r>
        <w:rPr>
          <w:spacing w:val="40"/>
        </w:rPr>
        <w:t> </w:t>
      </w:r>
      <w:r>
        <w:rPr/>
        <w:t>(Married debtors filing under chapter 12 or chapter 13 must</w:t>
      </w:r>
      <w:r>
        <w:rPr>
          <w:spacing w:val="-1"/>
        </w:rPr>
        <w:t> </w:t>
      </w:r>
      <w:r>
        <w:rPr/>
        <w:t>include</w:t>
      </w:r>
      <w:r>
        <w:rPr>
          <w:spacing w:val="-1"/>
        </w:rPr>
        <w:t> </w:t>
      </w:r>
      <w:r>
        <w:rPr/>
        <w:t>information</w:t>
      </w:r>
      <w:r>
        <w:rPr>
          <w:spacing w:val="-1"/>
        </w:rPr>
        <w:t> </w:t>
      </w:r>
      <w:r>
        <w:rPr/>
        <w:t>concerning</w:t>
      </w:r>
      <w:r>
        <w:rPr>
          <w:spacing w:val="-1"/>
        </w:rPr>
        <w:t> </w:t>
      </w:r>
      <w:r>
        <w:rPr/>
        <w:t>property of</w:t>
      </w:r>
      <w:r>
        <w:rPr>
          <w:spacing w:val="-1"/>
        </w:rPr>
        <w:t> </w:t>
      </w:r>
      <w:r>
        <w:rPr/>
        <w:t>either</w:t>
      </w:r>
      <w:r>
        <w:rPr>
          <w:spacing w:val="-1"/>
        </w:rPr>
        <w:t> </w:t>
      </w:r>
      <w:r>
        <w:rPr/>
        <w:t>or</w:t>
      </w:r>
      <w:r>
        <w:rPr>
          <w:spacing w:val="-3"/>
        </w:rPr>
        <w:t> </w:t>
      </w:r>
      <w:r>
        <w:rPr/>
        <w:t>both</w:t>
      </w:r>
      <w:r>
        <w:rPr>
          <w:spacing w:val="-1"/>
        </w:rPr>
        <w:t> </w:t>
      </w:r>
      <w:r>
        <w:rPr/>
        <w:t>spouses</w:t>
      </w:r>
      <w:r>
        <w:rPr>
          <w:spacing w:val="-1"/>
        </w:rPr>
        <w:t> </w:t>
      </w:r>
      <w:r>
        <w:rPr/>
        <w:t>whether</w:t>
      </w:r>
      <w:r>
        <w:rPr>
          <w:spacing w:val="-1"/>
        </w:rPr>
        <w:t> </w:t>
      </w:r>
      <w:r>
        <w:rPr/>
        <w:t>or</w:t>
      </w:r>
      <w:r>
        <w:rPr>
          <w:spacing w:val="-1"/>
        </w:rPr>
        <w:t> </w:t>
      </w:r>
      <w:r>
        <w:rPr/>
        <w:t>not</w:t>
      </w:r>
      <w:r>
        <w:rPr>
          <w:spacing w:val="-1"/>
        </w:rPr>
        <w:t> </w:t>
      </w:r>
      <w:r>
        <w:rPr/>
        <w:t>a</w:t>
      </w:r>
      <w:r>
        <w:rPr>
          <w:spacing w:val="-2"/>
        </w:rPr>
        <w:t> </w:t>
      </w:r>
      <w:r>
        <w:rPr/>
        <w:t>joint</w:t>
      </w:r>
      <w:r>
        <w:rPr>
          <w:spacing w:val="-1"/>
        </w:rPr>
        <w:t> </w:t>
      </w:r>
      <w:r>
        <w:rPr/>
        <w:t>petition</w:t>
      </w:r>
      <w:r>
        <w:rPr>
          <w:spacing w:val="-1"/>
        </w:rPr>
        <w:t> </w:t>
      </w:r>
      <w:r>
        <w:rPr/>
        <w:t>is</w:t>
      </w:r>
      <w:r>
        <w:rPr>
          <w:spacing w:val="-1"/>
        </w:rPr>
        <w:t> </w:t>
      </w:r>
      <w:r>
        <w:rPr/>
        <w:t>filed,</w:t>
      </w:r>
      <w:r>
        <w:rPr>
          <w:spacing w:val="-1"/>
        </w:rPr>
        <w:t> </w:t>
      </w:r>
      <w:r>
        <w:rPr/>
        <w:t>unless the spouses are separated and a joint petition is not filed.)</w:t>
      </w:r>
    </w:p>
    <w:p>
      <w:pPr>
        <w:pStyle w:val="BodyText"/>
        <w:spacing w:before="8"/>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41"/>
        <w:gridCol w:w="2209"/>
        <w:gridCol w:w="2123"/>
      </w:tblGrid>
      <w:tr>
        <w:trPr>
          <w:trHeight w:val="205" w:hRule="atLeast"/>
        </w:trPr>
        <w:tc>
          <w:tcPr>
            <w:tcW w:w="3441" w:type="dxa"/>
          </w:tcPr>
          <w:p>
            <w:pPr>
              <w:pStyle w:val="TableParagraph"/>
              <w:rPr>
                <w:sz w:val="18"/>
              </w:rPr>
            </w:pPr>
            <w:r>
              <w:rPr>
                <w:sz w:val="18"/>
              </w:rPr>
              <w:t>NAME</w:t>
            </w:r>
            <w:r>
              <w:rPr>
                <w:spacing w:val="-3"/>
                <w:sz w:val="18"/>
              </w:rPr>
              <w:t> </w:t>
            </w:r>
            <w:r>
              <w:rPr>
                <w:sz w:val="18"/>
              </w:rPr>
              <w:t>AND</w:t>
            </w:r>
            <w:r>
              <w:rPr>
                <w:spacing w:val="-2"/>
                <w:sz w:val="18"/>
              </w:rPr>
              <w:t> ADDRESS</w:t>
            </w:r>
          </w:p>
        </w:tc>
        <w:tc>
          <w:tcPr>
            <w:tcW w:w="2209" w:type="dxa"/>
          </w:tcPr>
          <w:p>
            <w:pPr>
              <w:pStyle w:val="TableParagraph"/>
              <w:ind w:left="576"/>
              <w:rPr>
                <w:sz w:val="18"/>
              </w:rPr>
            </w:pPr>
            <w:r>
              <w:rPr>
                <w:sz w:val="18"/>
              </w:rPr>
              <w:t>DATE</w:t>
            </w:r>
            <w:r>
              <w:rPr>
                <w:spacing w:val="-3"/>
                <w:sz w:val="18"/>
              </w:rPr>
              <w:t> </w:t>
            </w:r>
            <w:r>
              <w:rPr>
                <w:spacing w:val="-5"/>
                <w:sz w:val="18"/>
              </w:rPr>
              <w:t>OF</w:t>
            </w:r>
          </w:p>
        </w:tc>
        <w:tc>
          <w:tcPr>
            <w:tcW w:w="2123" w:type="dxa"/>
          </w:tcPr>
          <w:p>
            <w:pPr>
              <w:pStyle w:val="TableParagraph"/>
              <w:ind w:left="880"/>
              <w:rPr>
                <w:sz w:val="18"/>
              </w:rPr>
            </w:pPr>
            <w:r>
              <w:rPr>
                <w:spacing w:val="-2"/>
                <w:sz w:val="18"/>
              </w:rPr>
              <w:t>DESCRIPTION</w:t>
            </w:r>
          </w:p>
        </w:tc>
      </w:tr>
      <w:tr>
        <w:trPr>
          <w:trHeight w:val="211" w:hRule="atLeast"/>
        </w:trPr>
        <w:tc>
          <w:tcPr>
            <w:tcW w:w="3441" w:type="dxa"/>
          </w:tcPr>
          <w:p>
            <w:pPr>
              <w:pStyle w:val="TableParagraph"/>
              <w:spacing w:line="191" w:lineRule="exact"/>
              <w:rPr>
                <w:sz w:val="18"/>
              </w:rPr>
            </w:pPr>
            <w:r>
              <w:rPr>
                <w:sz w:val="18"/>
              </w:rPr>
              <w:t>OF</w:t>
            </w:r>
            <w:r>
              <w:rPr>
                <w:spacing w:val="-5"/>
                <w:sz w:val="18"/>
              </w:rPr>
              <w:t> </w:t>
            </w:r>
            <w:r>
              <w:rPr>
                <w:sz w:val="18"/>
              </w:rPr>
              <w:t>PERSON</w:t>
            </w:r>
            <w:r>
              <w:rPr>
                <w:spacing w:val="-3"/>
                <w:sz w:val="18"/>
              </w:rPr>
              <w:t> </w:t>
            </w:r>
            <w:r>
              <w:rPr>
                <w:sz w:val="18"/>
              </w:rPr>
              <w:t>FOR</w:t>
            </w:r>
            <w:r>
              <w:rPr>
                <w:spacing w:val="-2"/>
                <w:sz w:val="18"/>
              </w:rPr>
              <w:t> WHOSE</w:t>
            </w:r>
          </w:p>
        </w:tc>
        <w:tc>
          <w:tcPr>
            <w:tcW w:w="2209" w:type="dxa"/>
          </w:tcPr>
          <w:p>
            <w:pPr>
              <w:pStyle w:val="TableParagraph"/>
              <w:spacing w:line="191" w:lineRule="exact"/>
              <w:ind w:left="576"/>
              <w:rPr>
                <w:sz w:val="18"/>
              </w:rPr>
            </w:pPr>
            <w:r>
              <w:rPr>
                <w:spacing w:val="-2"/>
                <w:sz w:val="18"/>
              </w:rPr>
              <w:t>SEIZURE</w:t>
            </w:r>
          </w:p>
        </w:tc>
        <w:tc>
          <w:tcPr>
            <w:tcW w:w="2123" w:type="dxa"/>
          </w:tcPr>
          <w:p>
            <w:pPr>
              <w:pStyle w:val="TableParagraph"/>
              <w:spacing w:line="191" w:lineRule="exact"/>
              <w:ind w:left="879"/>
              <w:rPr>
                <w:sz w:val="18"/>
              </w:rPr>
            </w:pPr>
            <w:r>
              <w:rPr>
                <w:sz w:val="18"/>
              </w:rPr>
              <w:t>AND</w:t>
            </w:r>
            <w:r>
              <w:rPr>
                <w:spacing w:val="-2"/>
                <w:sz w:val="18"/>
              </w:rPr>
              <w:t> VALUE</w:t>
            </w:r>
          </w:p>
        </w:tc>
      </w:tr>
      <w:tr>
        <w:trPr>
          <w:trHeight w:val="205" w:hRule="atLeast"/>
        </w:trPr>
        <w:tc>
          <w:tcPr>
            <w:tcW w:w="3441" w:type="dxa"/>
          </w:tcPr>
          <w:p>
            <w:pPr>
              <w:pStyle w:val="TableParagraph"/>
              <w:rPr>
                <w:sz w:val="18"/>
              </w:rPr>
            </w:pPr>
            <w:r>
              <w:rPr>
                <w:sz w:val="18"/>
              </w:rPr>
              <w:t>BENEFIT</w:t>
            </w:r>
            <w:r>
              <w:rPr>
                <w:spacing w:val="-2"/>
                <w:sz w:val="18"/>
              </w:rPr>
              <w:t> </w:t>
            </w:r>
            <w:r>
              <w:rPr>
                <w:sz w:val="18"/>
              </w:rPr>
              <w:t>PROPERTY</w:t>
            </w:r>
            <w:r>
              <w:rPr>
                <w:spacing w:val="-2"/>
                <w:sz w:val="18"/>
              </w:rPr>
              <w:t> </w:t>
            </w:r>
            <w:r>
              <w:rPr>
                <w:sz w:val="18"/>
              </w:rPr>
              <w:t>WAS</w:t>
            </w:r>
            <w:r>
              <w:rPr>
                <w:spacing w:val="-2"/>
                <w:sz w:val="18"/>
              </w:rPr>
              <w:t> SEIZED</w:t>
            </w:r>
          </w:p>
        </w:tc>
        <w:tc>
          <w:tcPr>
            <w:tcW w:w="2209" w:type="dxa"/>
          </w:tcPr>
          <w:p>
            <w:pPr>
              <w:pStyle w:val="TableParagraph"/>
              <w:spacing w:line="240" w:lineRule="auto"/>
              <w:ind w:left="0"/>
              <w:rPr>
                <w:sz w:val="14"/>
              </w:rPr>
            </w:pPr>
          </w:p>
        </w:tc>
        <w:tc>
          <w:tcPr>
            <w:tcW w:w="2123" w:type="dxa"/>
          </w:tcPr>
          <w:p>
            <w:pPr>
              <w:pStyle w:val="TableParagraph"/>
              <w:ind w:left="879"/>
              <w:rPr>
                <w:sz w:val="18"/>
              </w:rPr>
            </w:pPr>
            <w:r>
              <w:rPr>
                <w:sz w:val="18"/>
              </w:rPr>
              <w:t>OF </w:t>
            </w:r>
            <w:r>
              <w:rPr>
                <w:spacing w:val="-2"/>
                <w:sz w:val="18"/>
              </w:rPr>
              <w:t>PROPERTY</w:t>
            </w:r>
          </w:p>
        </w:tc>
      </w:tr>
    </w:tbl>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592448">
                <wp:simplePos x="0" y="0"/>
                <wp:positionH relativeFrom="page">
                  <wp:posOffset>914411</wp:posOffset>
                </wp:positionH>
                <wp:positionV relativeFrom="paragraph">
                  <wp:posOffset>242507</wp:posOffset>
                </wp:positionV>
                <wp:extent cx="577215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5772150" cy="1270"/>
                        </a:xfrm>
                        <a:custGeom>
                          <a:avLst/>
                          <a:gdLst/>
                          <a:ahLst/>
                          <a:cxnLst/>
                          <a:rect l="l" t="t" r="r" b="b"/>
                          <a:pathLst>
                            <a:path w="5772150" h="0">
                              <a:moveTo>
                                <a:pt x="0" y="0"/>
                              </a:moveTo>
                              <a:lnTo>
                                <a:pt x="577215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009pt;margin-top:19.095066pt;width:454.5pt;height:.1pt;mso-position-horizontal-relative:page;mso-position-vertical-relative:paragraph;z-index:-15724032;mso-wrap-distance-left:0;mso-wrap-distance-right:0" id="docshape23" coordorigin="1440,382" coordsize="9090,0" path="m1440,382l1053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6"/>
        <w:jc w:val="left"/>
      </w:pPr>
      <w:r>
        <w:rPr/>
        <w:t>Repossessions,</w:t>
      </w:r>
      <w:r>
        <w:rPr>
          <w:spacing w:val="-3"/>
        </w:rPr>
        <w:t> </w:t>
      </w:r>
      <w:r>
        <w:rPr/>
        <w:t>foreclosures</w:t>
      </w:r>
      <w:r>
        <w:rPr>
          <w:spacing w:val="-3"/>
        </w:rPr>
        <w:t> </w:t>
      </w:r>
      <w:r>
        <w:rPr/>
        <w:t>and</w:t>
      </w:r>
      <w:r>
        <w:rPr>
          <w:spacing w:val="-3"/>
        </w:rPr>
        <w:t> </w:t>
      </w:r>
      <w:r>
        <w:rPr>
          <w:spacing w:val="-2"/>
        </w:rPr>
        <w:t>returns</w:t>
      </w:r>
    </w:p>
    <w:p>
      <w:pPr>
        <w:pStyle w:val="BodyText"/>
        <w:spacing w:before="4"/>
        <w:rPr>
          <w:b/>
        </w:rPr>
      </w:pPr>
    </w:p>
    <w:p>
      <w:pPr>
        <w:pStyle w:val="BodyText"/>
        <w:tabs>
          <w:tab w:pos="1079" w:val="left" w:leader="none"/>
        </w:tabs>
        <w:spacing w:line="247" w:lineRule="auto" w:before="1"/>
        <w:ind w:left="1079" w:right="496" w:hanging="720"/>
      </w:pPr>
      <w:r>
        <w:rPr/>
        <mc:AlternateContent>
          <mc:Choice Requires="wps">
            <w:drawing>
              <wp:anchor distT="0" distB="0" distL="0" distR="0" allowOverlap="1" layoutInCell="1" locked="0" behindDoc="0" simplePos="0" relativeHeight="15735808">
                <wp:simplePos x="0" y="0"/>
                <wp:positionH relativeFrom="page">
                  <wp:posOffset>897825</wp:posOffset>
                </wp:positionH>
                <wp:positionV relativeFrom="paragraph">
                  <wp:posOffset>131789</wp:posOffset>
                </wp:positionV>
                <wp:extent cx="190500" cy="16891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90500" cy="168910"/>
                        </a:xfrm>
                        <a:custGeom>
                          <a:avLst/>
                          <a:gdLst/>
                          <a:ahLst/>
                          <a:cxnLst/>
                          <a:rect l="l" t="t" r="r" b="b"/>
                          <a:pathLst>
                            <a:path w="190500" h="168910">
                              <a:moveTo>
                                <a:pt x="0" y="168732"/>
                              </a:moveTo>
                              <a:lnTo>
                                <a:pt x="190498" y="168732"/>
                              </a:lnTo>
                              <a:lnTo>
                                <a:pt x="190498" y="0"/>
                              </a:lnTo>
                              <a:lnTo>
                                <a:pt x="0" y="0"/>
                              </a:lnTo>
                              <a:lnTo>
                                <a:pt x="0" y="168732"/>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94901pt;margin-top:10.377140pt;width:14.999902pt;height:13.285995pt;mso-position-horizontal-relative:page;mso-position-vertical-relative:paragraph;z-index:15735808" id="docshape24" filled="false" stroked="true" strokeweight="1.0pt" strokecolor="#000000">
                <v:stroke dashstyle="solid"/>
                <w10:wrap type="none"/>
              </v:rect>
            </w:pict>
          </mc:Fallback>
        </mc:AlternateContent>
      </w:r>
      <w:r>
        <w:rPr>
          <w:spacing w:val="-4"/>
          <w:sz w:val="13"/>
        </w:rPr>
        <w:t>None</w:t>
      </w:r>
      <w:r>
        <w:rPr>
          <w:sz w:val="13"/>
        </w:rPr>
        <w:tab/>
      </w:r>
      <w:r>
        <w:rPr/>
        <w:t>List all property that has been repossessed by a creditor, sold at a foreclosure sale, transferred through a deed in lieu</w:t>
      </w:r>
      <w:r>
        <w:rPr>
          <w:spacing w:val="40"/>
        </w:rPr>
        <w:t> </w:t>
      </w:r>
      <w:r>
        <w:rPr/>
        <w:t>of foreclosure or returned to the seller, within </w:t>
      </w:r>
      <w:r>
        <w:rPr>
          <w:b/>
        </w:rPr>
        <w:t>one year </w:t>
      </w:r>
      <w:r>
        <w:rPr/>
        <w:t>immediately preceding the commencement of this case. (Married</w:t>
      </w:r>
      <w:r>
        <w:rPr>
          <w:spacing w:val="-1"/>
        </w:rPr>
        <w:t> </w:t>
      </w:r>
      <w:r>
        <w:rPr/>
        <w:t>debtors</w:t>
      </w:r>
      <w:r>
        <w:rPr>
          <w:spacing w:val="-1"/>
        </w:rPr>
        <w:t> </w:t>
      </w:r>
      <w:r>
        <w:rPr/>
        <w:t>filing</w:t>
      </w:r>
      <w:r>
        <w:rPr>
          <w:spacing w:val="-1"/>
        </w:rPr>
        <w:t> </w:t>
      </w:r>
      <w:r>
        <w:rPr/>
        <w:t>under</w:t>
      </w:r>
      <w:r>
        <w:rPr>
          <w:spacing w:val="-1"/>
        </w:rPr>
        <w:t> </w:t>
      </w:r>
      <w:r>
        <w:rPr/>
        <w:t>chapter</w:t>
      </w:r>
      <w:r>
        <w:rPr>
          <w:spacing w:val="-1"/>
        </w:rPr>
        <w:t> </w:t>
      </w:r>
      <w:r>
        <w:rPr/>
        <w:t>12</w:t>
      </w:r>
      <w:r>
        <w:rPr>
          <w:spacing w:val="-1"/>
        </w:rPr>
        <w:t> </w:t>
      </w:r>
      <w:r>
        <w:rPr/>
        <w:t>or</w:t>
      </w:r>
      <w:r>
        <w:rPr>
          <w:spacing w:val="-1"/>
        </w:rPr>
        <w:t> </w:t>
      </w:r>
      <w:r>
        <w:rPr/>
        <w:t>chapter</w:t>
      </w:r>
      <w:r>
        <w:rPr>
          <w:spacing w:val="-1"/>
        </w:rPr>
        <w:t> </w:t>
      </w:r>
      <w:r>
        <w:rPr/>
        <w:t>13</w:t>
      </w:r>
      <w:r>
        <w:rPr>
          <w:spacing w:val="-1"/>
        </w:rPr>
        <w:t> </w:t>
      </w:r>
      <w:r>
        <w:rPr/>
        <w:t>must include</w:t>
      </w:r>
      <w:r>
        <w:rPr>
          <w:spacing w:val="-1"/>
        </w:rPr>
        <w:t> </w:t>
      </w:r>
      <w:r>
        <w:rPr/>
        <w:t>information</w:t>
      </w:r>
      <w:r>
        <w:rPr>
          <w:spacing w:val="-1"/>
        </w:rPr>
        <w:t> </w:t>
      </w:r>
      <w:r>
        <w:rPr/>
        <w:t>concerning</w:t>
      </w:r>
      <w:r>
        <w:rPr>
          <w:spacing w:val="-1"/>
        </w:rPr>
        <w:t> </w:t>
      </w:r>
      <w:r>
        <w:rPr/>
        <w:t>property of</w:t>
      </w:r>
      <w:r>
        <w:rPr>
          <w:spacing w:val="-1"/>
        </w:rPr>
        <w:t> </w:t>
      </w:r>
      <w:r>
        <w:rPr/>
        <w:t>either</w:t>
      </w:r>
      <w:r>
        <w:rPr>
          <w:spacing w:val="-1"/>
        </w:rPr>
        <w:t> </w:t>
      </w:r>
      <w:r>
        <w:rPr/>
        <w:t>or</w:t>
      </w:r>
      <w:r>
        <w:rPr>
          <w:spacing w:val="-1"/>
        </w:rPr>
        <w:t> </w:t>
      </w:r>
      <w:r>
        <w:rPr/>
        <w:t>both spouses whether or not a joint petition is filed, unless the spouses are separated and a joint petition is not filed.)</w:t>
      </w:r>
    </w:p>
    <w:p>
      <w:pPr>
        <w:pStyle w:val="BodyText"/>
        <w:spacing w:before="7"/>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8"/>
        <w:gridCol w:w="3220"/>
        <w:gridCol w:w="1798"/>
      </w:tblGrid>
      <w:tr>
        <w:trPr>
          <w:trHeight w:val="205" w:hRule="atLeast"/>
        </w:trPr>
        <w:tc>
          <w:tcPr>
            <w:tcW w:w="2758" w:type="dxa"/>
          </w:tcPr>
          <w:p>
            <w:pPr>
              <w:pStyle w:val="TableParagraph"/>
              <w:rPr>
                <w:sz w:val="18"/>
              </w:rPr>
            </w:pPr>
            <w:r>
              <w:rPr>
                <w:sz w:val="18"/>
              </w:rPr>
              <w:t>NAME</w:t>
            </w:r>
            <w:r>
              <w:rPr>
                <w:spacing w:val="-3"/>
                <w:sz w:val="18"/>
              </w:rPr>
              <w:t> </w:t>
            </w:r>
            <w:r>
              <w:rPr>
                <w:sz w:val="18"/>
              </w:rPr>
              <w:t>AND</w:t>
            </w:r>
            <w:r>
              <w:rPr>
                <w:spacing w:val="-2"/>
                <w:sz w:val="18"/>
              </w:rPr>
              <w:t> ADDRESS</w:t>
            </w:r>
          </w:p>
        </w:tc>
        <w:tc>
          <w:tcPr>
            <w:tcW w:w="3220" w:type="dxa"/>
          </w:tcPr>
          <w:p>
            <w:pPr>
              <w:pStyle w:val="TableParagraph"/>
              <w:ind w:left="532"/>
              <w:rPr>
                <w:sz w:val="18"/>
              </w:rPr>
            </w:pPr>
            <w:r>
              <w:rPr>
                <w:sz w:val="18"/>
              </w:rPr>
              <w:t>DATE</w:t>
            </w:r>
            <w:r>
              <w:rPr>
                <w:spacing w:val="-2"/>
                <w:sz w:val="18"/>
              </w:rPr>
              <w:t> </w:t>
            </w:r>
            <w:r>
              <w:rPr>
                <w:sz w:val="18"/>
              </w:rPr>
              <w:t>OF</w:t>
            </w:r>
            <w:r>
              <w:rPr>
                <w:spacing w:val="-2"/>
                <w:sz w:val="18"/>
              </w:rPr>
              <w:t> REPOSSESSION,</w:t>
            </w:r>
          </w:p>
        </w:tc>
        <w:tc>
          <w:tcPr>
            <w:tcW w:w="1798" w:type="dxa"/>
          </w:tcPr>
          <w:p>
            <w:pPr>
              <w:pStyle w:val="TableParagraph"/>
              <w:ind w:left="553"/>
              <w:rPr>
                <w:sz w:val="18"/>
              </w:rPr>
            </w:pPr>
            <w:r>
              <w:rPr>
                <w:spacing w:val="-2"/>
                <w:sz w:val="18"/>
              </w:rPr>
              <w:t>DESCRIPTION</w:t>
            </w:r>
          </w:p>
        </w:tc>
      </w:tr>
      <w:tr>
        <w:trPr>
          <w:trHeight w:val="211" w:hRule="atLeast"/>
        </w:trPr>
        <w:tc>
          <w:tcPr>
            <w:tcW w:w="2758" w:type="dxa"/>
          </w:tcPr>
          <w:p>
            <w:pPr>
              <w:pStyle w:val="TableParagraph"/>
              <w:spacing w:line="191" w:lineRule="exact"/>
              <w:rPr>
                <w:sz w:val="18"/>
              </w:rPr>
            </w:pPr>
            <w:r>
              <w:rPr>
                <w:sz w:val="18"/>
              </w:rPr>
              <w:t>OF</w:t>
            </w:r>
            <w:r>
              <w:rPr>
                <w:spacing w:val="-3"/>
                <w:sz w:val="18"/>
              </w:rPr>
              <w:t> </w:t>
            </w:r>
            <w:r>
              <w:rPr>
                <w:sz w:val="18"/>
              </w:rPr>
              <w:t>CREDITOR</w:t>
            </w:r>
            <w:r>
              <w:rPr>
                <w:spacing w:val="-3"/>
                <w:sz w:val="18"/>
              </w:rPr>
              <w:t> </w:t>
            </w:r>
            <w:r>
              <w:rPr>
                <w:sz w:val="18"/>
              </w:rPr>
              <w:t>OR</w:t>
            </w:r>
            <w:r>
              <w:rPr>
                <w:spacing w:val="-3"/>
                <w:sz w:val="18"/>
              </w:rPr>
              <w:t> </w:t>
            </w:r>
            <w:r>
              <w:rPr>
                <w:spacing w:val="-2"/>
                <w:sz w:val="18"/>
              </w:rPr>
              <w:t>SELLER</w:t>
            </w:r>
          </w:p>
        </w:tc>
        <w:tc>
          <w:tcPr>
            <w:tcW w:w="3220" w:type="dxa"/>
          </w:tcPr>
          <w:p>
            <w:pPr>
              <w:pStyle w:val="TableParagraph"/>
              <w:spacing w:line="191" w:lineRule="exact"/>
              <w:ind w:left="531"/>
              <w:rPr>
                <w:sz w:val="18"/>
              </w:rPr>
            </w:pPr>
            <w:r>
              <w:rPr>
                <w:sz w:val="18"/>
              </w:rPr>
              <w:t>FORECLOSURE </w:t>
            </w:r>
            <w:r>
              <w:rPr>
                <w:spacing w:val="-2"/>
                <w:sz w:val="18"/>
              </w:rPr>
              <w:t>SALE,</w:t>
            </w:r>
          </w:p>
        </w:tc>
        <w:tc>
          <w:tcPr>
            <w:tcW w:w="1798" w:type="dxa"/>
          </w:tcPr>
          <w:p>
            <w:pPr>
              <w:pStyle w:val="TableParagraph"/>
              <w:spacing w:line="191" w:lineRule="exact"/>
              <w:ind w:left="552"/>
              <w:rPr>
                <w:sz w:val="18"/>
              </w:rPr>
            </w:pPr>
            <w:r>
              <w:rPr>
                <w:sz w:val="18"/>
              </w:rPr>
              <w:t>AND</w:t>
            </w:r>
            <w:r>
              <w:rPr>
                <w:spacing w:val="-2"/>
                <w:sz w:val="18"/>
              </w:rPr>
              <w:t> VALUE</w:t>
            </w:r>
          </w:p>
        </w:tc>
      </w:tr>
      <w:tr>
        <w:trPr>
          <w:trHeight w:val="205" w:hRule="atLeast"/>
        </w:trPr>
        <w:tc>
          <w:tcPr>
            <w:tcW w:w="2758" w:type="dxa"/>
          </w:tcPr>
          <w:p>
            <w:pPr>
              <w:pStyle w:val="TableParagraph"/>
              <w:spacing w:line="240" w:lineRule="auto"/>
              <w:ind w:left="0"/>
              <w:rPr>
                <w:sz w:val="14"/>
              </w:rPr>
            </w:pPr>
          </w:p>
        </w:tc>
        <w:tc>
          <w:tcPr>
            <w:tcW w:w="3220" w:type="dxa"/>
          </w:tcPr>
          <w:p>
            <w:pPr>
              <w:pStyle w:val="TableParagraph"/>
              <w:ind w:left="532"/>
              <w:rPr>
                <w:sz w:val="18"/>
              </w:rPr>
            </w:pPr>
            <w:r>
              <w:rPr>
                <w:sz w:val="18"/>
              </w:rPr>
              <w:t>TRANSFER</w:t>
            </w:r>
            <w:r>
              <w:rPr>
                <w:spacing w:val="-1"/>
                <w:sz w:val="18"/>
              </w:rPr>
              <w:t> </w:t>
            </w:r>
            <w:r>
              <w:rPr>
                <w:sz w:val="18"/>
              </w:rPr>
              <w:t>OR</w:t>
            </w:r>
            <w:r>
              <w:rPr>
                <w:spacing w:val="-1"/>
                <w:sz w:val="18"/>
              </w:rPr>
              <w:t> </w:t>
            </w:r>
            <w:r>
              <w:rPr>
                <w:spacing w:val="-2"/>
                <w:sz w:val="18"/>
              </w:rPr>
              <w:t>RETURN</w:t>
            </w:r>
          </w:p>
        </w:tc>
        <w:tc>
          <w:tcPr>
            <w:tcW w:w="1798" w:type="dxa"/>
          </w:tcPr>
          <w:p>
            <w:pPr>
              <w:pStyle w:val="TableParagraph"/>
              <w:ind w:left="552"/>
              <w:rPr>
                <w:sz w:val="18"/>
              </w:rPr>
            </w:pPr>
            <w:r>
              <w:rPr>
                <w:sz w:val="18"/>
              </w:rPr>
              <w:t>OF </w:t>
            </w:r>
            <w:r>
              <w:rPr>
                <w:spacing w:val="-2"/>
                <w:sz w:val="18"/>
              </w:rPr>
              <w:t>PROPERTY</w:t>
            </w:r>
          </w:p>
        </w:tc>
      </w:tr>
    </w:tbl>
    <w:p>
      <w:pPr>
        <w:pStyle w:val="BodyText"/>
        <w:rPr>
          <w:sz w:val="20"/>
        </w:rPr>
      </w:pPr>
    </w:p>
    <w:p>
      <w:pPr>
        <w:pStyle w:val="BodyText"/>
        <w:rPr>
          <w:sz w:val="20"/>
        </w:rPr>
      </w:pP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914392</wp:posOffset>
                </wp:positionH>
                <wp:positionV relativeFrom="paragraph">
                  <wp:posOffset>230589</wp:posOffset>
                </wp:positionV>
                <wp:extent cx="57150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397pt;margin-top:18.156647pt;width:450pt;height:.1pt;mso-position-horizontal-relative:page;mso-position-vertical-relative:paragraph;z-index:-15723520;mso-wrap-distance-left:0;mso-wrap-distance-right:0" id="docshape25" coordorigin="1440,363" coordsize="9000,0" path="m1440,363l10440,363e" filled="false" stroked="true" strokeweight=".36pt" strokecolor="#000000">
                <v:path arrowok="t"/>
                <v:stroke dashstyle="solid"/>
                <w10:wrap type="topAndBottom"/>
              </v:shape>
            </w:pict>
          </mc:Fallback>
        </mc:AlternateContent>
      </w:r>
    </w:p>
    <w:p>
      <w:pPr>
        <w:pStyle w:val="BodyText"/>
        <w:spacing w:after="0"/>
        <w:rPr>
          <w:sz w:val="20"/>
        </w:rPr>
        <w:sectPr>
          <w:type w:val="continuous"/>
          <w:pgSz w:w="12240" w:h="15840"/>
          <w:pgMar w:header="1155" w:footer="0" w:top="1360" w:bottom="280" w:left="1080" w:right="1080"/>
        </w:sectPr>
      </w:pPr>
    </w:p>
    <w:p>
      <w:pPr>
        <w:pStyle w:val="BodyText"/>
        <w:spacing w:before="34"/>
      </w:pPr>
    </w:p>
    <w:p>
      <w:pPr>
        <w:pStyle w:val="Heading1"/>
        <w:numPr>
          <w:ilvl w:val="0"/>
          <w:numId w:val="1"/>
        </w:numPr>
        <w:tabs>
          <w:tab w:pos="1416" w:val="left" w:leader="none"/>
        </w:tabs>
        <w:spacing w:line="240" w:lineRule="auto" w:before="1" w:after="0"/>
        <w:ind w:left="1416" w:right="0" w:hanging="336"/>
        <w:jc w:val="left"/>
      </w:pPr>
      <w:r>
        <w:rPr/>
        <w:t>Assignments</w:t>
      </w:r>
      <w:r>
        <w:rPr>
          <w:spacing w:val="-3"/>
        </w:rPr>
        <w:t> </w:t>
      </w:r>
      <w:r>
        <w:rPr/>
        <w:t>and</w:t>
      </w:r>
      <w:r>
        <w:rPr>
          <w:spacing w:val="-2"/>
        </w:rPr>
        <w:t> receiverships</w:t>
      </w:r>
    </w:p>
    <w:p>
      <w:pPr>
        <w:pStyle w:val="BodyText"/>
        <w:spacing w:before="8"/>
        <w:rPr>
          <w:b/>
        </w:rPr>
      </w:pPr>
    </w:p>
    <w:p>
      <w:pPr>
        <w:pStyle w:val="BodyText"/>
        <w:tabs>
          <w:tab w:pos="1079" w:val="left" w:leader="none"/>
        </w:tabs>
        <w:spacing w:line="244" w:lineRule="auto"/>
        <w:ind w:left="1080" w:right="424" w:hanging="721"/>
      </w:pPr>
      <w:r>
        <w:rPr/>
        <mc:AlternateContent>
          <mc:Choice Requires="wps">
            <w:drawing>
              <wp:anchor distT="0" distB="0" distL="0" distR="0" allowOverlap="1" layoutInCell="1" locked="0" behindDoc="0" simplePos="0" relativeHeight="15737856">
                <wp:simplePos x="0" y="0"/>
                <wp:positionH relativeFrom="page">
                  <wp:posOffset>885121</wp:posOffset>
                </wp:positionH>
                <wp:positionV relativeFrom="paragraph">
                  <wp:posOffset>107602</wp:posOffset>
                </wp:positionV>
                <wp:extent cx="203200" cy="18161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203200" cy="181610"/>
                          <a:chExt cx="203200" cy="181610"/>
                        </a:xfrm>
                      </wpg:grpSpPr>
                      <wps:wsp>
                        <wps:cNvPr id="28" name="Graphic 28"/>
                        <wps:cNvSpPr/>
                        <wps:spPr>
                          <a:xfrm>
                            <a:off x="0" y="0"/>
                            <a:ext cx="203200" cy="181610"/>
                          </a:xfrm>
                          <a:custGeom>
                            <a:avLst/>
                            <a:gdLst/>
                            <a:ahLst/>
                            <a:cxnLst/>
                            <a:rect l="l" t="t" r="r" b="b"/>
                            <a:pathLst>
                              <a:path w="203200" h="181610">
                                <a:moveTo>
                                  <a:pt x="203200" y="0"/>
                                </a:moveTo>
                                <a:lnTo>
                                  <a:pt x="0" y="0"/>
                                </a:lnTo>
                                <a:lnTo>
                                  <a:pt x="0" y="181432"/>
                                </a:lnTo>
                                <a:lnTo>
                                  <a:pt x="203200" y="181432"/>
                                </a:lnTo>
                                <a:lnTo>
                                  <a:pt x="203200"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6350" y="6350"/>
                            <a:ext cx="190500" cy="168910"/>
                          </a:xfrm>
                          <a:custGeom>
                            <a:avLst/>
                            <a:gdLst/>
                            <a:ahLst/>
                            <a:cxnLst/>
                            <a:rect l="l" t="t" r="r" b="b"/>
                            <a:pathLst>
                              <a:path w="190500" h="168910">
                                <a:moveTo>
                                  <a:pt x="0" y="168732"/>
                                </a:moveTo>
                                <a:lnTo>
                                  <a:pt x="190500" y="168732"/>
                                </a:lnTo>
                                <a:lnTo>
                                  <a:pt x="190500" y="0"/>
                                </a:lnTo>
                                <a:lnTo>
                                  <a:pt x="0" y="0"/>
                                </a:lnTo>
                                <a:lnTo>
                                  <a:pt x="0" y="16873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694603pt;margin-top:8.472620pt;width:16pt;height:14.3pt;mso-position-horizontal-relative:page;mso-position-vertical-relative:paragraph;z-index:15737856" id="docshapegroup26" coordorigin="1394,169" coordsize="320,286">
                <v:rect style="position:absolute;left:1393;top:169;width:320;height:286" id="docshape27" filled="true" fillcolor="#ffffff" stroked="false">
                  <v:fill type="solid"/>
                </v:rect>
                <v:rect style="position:absolute;left:1403;top:179;width:300;height:266" id="docshape28" filled="false" stroked="true" strokeweight="1.0pt" strokecolor="#000000">
                  <v:stroke dashstyle="solid"/>
                </v:rect>
                <w10:wrap type="none"/>
              </v:group>
            </w:pict>
          </mc:Fallback>
        </mc:AlternateContent>
      </w:r>
      <w:r>
        <w:rPr>
          <w:spacing w:val="-4"/>
          <w:sz w:val="13"/>
        </w:rPr>
        <w:t>None</w:t>
      </w:r>
      <w:r>
        <w:rPr>
          <w:sz w:val="13"/>
        </w:rPr>
        <w:tab/>
      </w:r>
      <w:r>
        <w:rPr/>
        <w:t>a.</w:t>
      </w:r>
      <w:r>
        <w:rPr>
          <w:spacing w:val="40"/>
        </w:rPr>
        <w:t> </w:t>
      </w:r>
      <w:r>
        <w:rPr/>
        <w:t>Describe any assignment of property for the benefit of creditors made within </w:t>
      </w:r>
      <w:r>
        <w:rPr>
          <w:b/>
        </w:rPr>
        <w:t>120 days </w:t>
      </w:r>
      <w:r>
        <w:rPr/>
        <w:t>immediately preceding the commencement of this case.</w:t>
      </w:r>
      <w:r>
        <w:rPr>
          <w:spacing w:val="40"/>
        </w:rPr>
        <w:t> </w:t>
      </w:r>
      <w:r>
        <w:rPr/>
        <w:t>(Married debtors filing under chapter 12 or chapter 13 must include any assignment by either</w:t>
      </w:r>
      <w:r>
        <w:rPr>
          <w:spacing w:val="-1"/>
        </w:rPr>
        <w:t> </w:t>
      </w:r>
      <w:r>
        <w:rPr/>
        <w:t>or</w:t>
      </w:r>
      <w:r>
        <w:rPr>
          <w:spacing w:val="-1"/>
        </w:rPr>
        <w:t> </w:t>
      </w:r>
      <w:r>
        <w:rPr/>
        <w:t>both</w:t>
      </w:r>
      <w:r>
        <w:rPr>
          <w:spacing w:val="-1"/>
        </w:rPr>
        <w:t> </w:t>
      </w:r>
      <w:r>
        <w:rPr/>
        <w:t>spouses</w:t>
      </w:r>
      <w:r>
        <w:rPr>
          <w:spacing w:val="-1"/>
        </w:rPr>
        <w:t> </w:t>
      </w:r>
      <w:r>
        <w:rPr/>
        <w:t>whether</w:t>
      </w:r>
      <w:r>
        <w:rPr>
          <w:spacing w:val="-1"/>
        </w:rPr>
        <w:t> </w:t>
      </w:r>
      <w:r>
        <w:rPr/>
        <w:t>or</w:t>
      </w:r>
      <w:r>
        <w:rPr>
          <w:spacing w:val="-1"/>
        </w:rPr>
        <w:t> </w:t>
      </w:r>
      <w:r>
        <w:rPr/>
        <w:t>not</w:t>
      </w:r>
      <w:r>
        <w:rPr>
          <w:spacing w:val="-1"/>
        </w:rPr>
        <w:t> </w:t>
      </w:r>
      <w:r>
        <w:rPr/>
        <w:t>a</w:t>
      </w:r>
      <w:r>
        <w:rPr>
          <w:spacing w:val="-3"/>
        </w:rPr>
        <w:t> </w:t>
      </w:r>
      <w:r>
        <w:rPr/>
        <w:t>joint</w:t>
      </w:r>
      <w:r>
        <w:rPr>
          <w:spacing w:val="-1"/>
        </w:rPr>
        <w:t> </w:t>
      </w:r>
      <w:r>
        <w:rPr/>
        <w:t>petition</w:t>
      </w:r>
      <w:r>
        <w:rPr>
          <w:spacing w:val="-1"/>
        </w:rPr>
        <w:t> </w:t>
      </w:r>
      <w:r>
        <w:rPr/>
        <w:t>is</w:t>
      </w:r>
      <w:r>
        <w:rPr>
          <w:spacing w:val="-1"/>
        </w:rPr>
        <w:t> </w:t>
      </w:r>
      <w:r>
        <w:rPr/>
        <w:t>filed,</w:t>
      </w:r>
      <w:r>
        <w:rPr>
          <w:spacing w:val="-1"/>
        </w:rPr>
        <w:t> </w:t>
      </w:r>
      <w:r>
        <w:rPr/>
        <w:t>unless</w:t>
      </w:r>
      <w:r>
        <w:rPr>
          <w:spacing w:val="-1"/>
        </w:rPr>
        <w:t> </w:t>
      </w:r>
      <w:r>
        <w:rPr/>
        <w:t>the</w:t>
      </w:r>
      <w:r>
        <w:rPr>
          <w:spacing w:val="-1"/>
        </w:rPr>
        <w:t> </w:t>
      </w:r>
      <w:r>
        <w:rPr/>
        <w:t>spouses</w:t>
      </w:r>
      <w:r>
        <w:rPr>
          <w:spacing w:val="-2"/>
        </w:rPr>
        <w:t> </w:t>
      </w:r>
      <w:r>
        <w:rPr/>
        <w:t>are</w:t>
      </w:r>
      <w:r>
        <w:rPr>
          <w:spacing w:val="-1"/>
        </w:rPr>
        <w:t> </w:t>
      </w:r>
      <w:r>
        <w:rPr/>
        <w:t>separated</w:t>
      </w:r>
      <w:r>
        <w:rPr>
          <w:spacing w:val="-1"/>
        </w:rPr>
        <w:t> </w:t>
      </w:r>
      <w:r>
        <w:rPr/>
        <w:t>and</w:t>
      </w:r>
      <w:r>
        <w:rPr>
          <w:spacing w:val="-1"/>
        </w:rPr>
        <w:t> </w:t>
      </w:r>
      <w:r>
        <w:rPr/>
        <w:t>a</w:t>
      </w:r>
      <w:r>
        <w:rPr>
          <w:spacing w:val="-1"/>
        </w:rPr>
        <w:t> </w:t>
      </w:r>
      <w:r>
        <w:rPr/>
        <w:t>joint</w:t>
      </w:r>
      <w:r>
        <w:rPr>
          <w:spacing w:val="-1"/>
        </w:rPr>
        <w:t> </w:t>
      </w:r>
      <w:r>
        <w:rPr/>
        <w:t>petition</w:t>
      </w:r>
      <w:r>
        <w:rPr>
          <w:spacing w:val="-1"/>
        </w:rPr>
        <w:t> </w:t>
      </w:r>
      <w:r>
        <w:rPr/>
        <w:t>is</w:t>
      </w:r>
      <w:r>
        <w:rPr>
          <w:spacing w:val="-1"/>
        </w:rPr>
        <w:t> </w:t>
      </w:r>
      <w:r>
        <w:rPr/>
        <w:t>not </w:t>
      </w:r>
      <w:r>
        <w:rPr>
          <w:spacing w:val="-2"/>
        </w:rPr>
        <w:t>filed.)</w:t>
      </w:r>
    </w:p>
    <w:p>
      <w:pPr>
        <w:pStyle w:val="BodyText"/>
        <w:spacing w:before="1"/>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2"/>
        <w:gridCol w:w="2184"/>
        <w:gridCol w:w="2191"/>
      </w:tblGrid>
      <w:tr>
        <w:trPr>
          <w:trHeight w:val="205" w:hRule="atLeast"/>
        </w:trPr>
        <w:tc>
          <w:tcPr>
            <w:tcW w:w="2222" w:type="dxa"/>
          </w:tcPr>
          <w:p>
            <w:pPr>
              <w:pStyle w:val="TableParagraph"/>
              <w:rPr>
                <w:sz w:val="18"/>
              </w:rPr>
            </w:pPr>
            <w:r>
              <w:rPr>
                <w:sz w:val="18"/>
              </w:rPr>
              <w:t>NAME</w:t>
            </w:r>
            <w:r>
              <w:rPr>
                <w:spacing w:val="-3"/>
                <w:sz w:val="18"/>
              </w:rPr>
              <w:t> </w:t>
            </w:r>
            <w:r>
              <w:rPr>
                <w:sz w:val="18"/>
              </w:rPr>
              <w:t>AND</w:t>
            </w:r>
            <w:r>
              <w:rPr>
                <w:spacing w:val="-2"/>
                <w:sz w:val="18"/>
              </w:rPr>
              <w:t> ADDRESS</w:t>
            </w:r>
          </w:p>
        </w:tc>
        <w:tc>
          <w:tcPr>
            <w:tcW w:w="2184" w:type="dxa"/>
          </w:tcPr>
          <w:p>
            <w:pPr>
              <w:pStyle w:val="TableParagraph"/>
              <w:ind w:left="343"/>
              <w:rPr>
                <w:sz w:val="18"/>
              </w:rPr>
            </w:pPr>
            <w:r>
              <w:rPr>
                <w:sz w:val="18"/>
              </w:rPr>
              <w:t>DATE</w:t>
            </w:r>
            <w:r>
              <w:rPr>
                <w:spacing w:val="-3"/>
                <w:sz w:val="18"/>
              </w:rPr>
              <w:t> </w:t>
            </w:r>
            <w:r>
              <w:rPr>
                <w:spacing w:val="-5"/>
                <w:sz w:val="18"/>
              </w:rPr>
              <w:t>OF</w:t>
            </w:r>
          </w:p>
        </w:tc>
        <w:tc>
          <w:tcPr>
            <w:tcW w:w="2191" w:type="dxa"/>
          </w:tcPr>
          <w:p>
            <w:pPr>
              <w:pStyle w:val="TableParagraph"/>
              <w:ind w:left="684"/>
              <w:rPr>
                <w:sz w:val="18"/>
              </w:rPr>
            </w:pPr>
            <w:r>
              <w:rPr>
                <w:sz w:val="18"/>
              </w:rPr>
              <w:t>TERMS</w:t>
            </w:r>
            <w:r>
              <w:rPr>
                <w:spacing w:val="-4"/>
                <w:sz w:val="18"/>
              </w:rPr>
              <w:t> </w:t>
            </w:r>
            <w:r>
              <w:rPr>
                <w:spacing w:val="-5"/>
                <w:sz w:val="18"/>
              </w:rPr>
              <w:t>OF</w:t>
            </w:r>
          </w:p>
        </w:tc>
      </w:tr>
      <w:tr>
        <w:trPr>
          <w:trHeight w:val="211" w:hRule="atLeast"/>
        </w:trPr>
        <w:tc>
          <w:tcPr>
            <w:tcW w:w="2222" w:type="dxa"/>
          </w:tcPr>
          <w:p>
            <w:pPr>
              <w:pStyle w:val="TableParagraph"/>
              <w:spacing w:line="191" w:lineRule="exact"/>
              <w:rPr>
                <w:sz w:val="18"/>
              </w:rPr>
            </w:pPr>
            <w:r>
              <w:rPr>
                <w:sz w:val="18"/>
              </w:rPr>
              <w:t>OF</w:t>
            </w:r>
            <w:r>
              <w:rPr>
                <w:spacing w:val="-1"/>
                <w:sz w:val="18"/>
              </w:rPr>
              <w:t> </w:t>
            </w:r>
            <w:r>
              <w:rPr>
                <w:spacing w:val="-2"/>
                <w:sz w:val="18"/>
              </w:rPr>
              <w:t>ASSIGNEE</w:t>
            </w:r>
          </w:p>
        </w:tc>
        <w:tc>
          <w:tcPr>
            <w:tcW w:w="2184" w:type="dxa"/>
          </w:tcPr>
          <w:p>
            <w:pPr>
              <w:pStyle w:val="TableParagraph"/>
              <w:spacing w:line="191" w:lineRule="exact"/>
              <w:ind w:left="342"/>
              <w:rPr>
                <w:sz w:val="18"/>
              </w:rPr>
            </w:pPr>
            <w:r>
              <w:rPr>
                <w:spacing w:val="-2"/>
                <w:sz w:val="18"/>
              </w:rPr>
              <w:t>ASSIGNMENT</w:t>
            </w:r>
          </w:p>
        </w:tc>
        <w:tc>
          <w:tcPr>
            <w:tcW w:w="2191" w:type="dxa"/>
          </w:tcPr>
          <w:p>
            <w:pPr>
              <w:pStyle w:val="TableParagraph"/>
              <w:spacing w:line="191" w:lineRule="exact"/>
              <w:ind w:left="684"/>
              <w:rPr>
                <w:sz w:val="18"/>
              </w:rPr>
            </w:pPr>
            <w:r>
              <w:rPr>
                <w:spacing w:val="-2"/>
                <w:sz w:val="18"/>
              </w:rPr>
              <w:t>ASSIGNMENT</w:t>
            </w:r>
          </w:p>
        </w:tc>
      </w:tr>
      <w:tr>
        <w:trPr>
          <w:trHeight w:val="205" w:hRule="atLeast"/>
        </w:trPr>
        <w:tc>
          <w:tcPr>
            <w:tcW w:w="2222" w:type="dxa"/>
          </w:tcPr>
          <w:p>
            <w:pPr>
              <w:pStyle w:val="TableParagraph"/>
              <w:spacing w:line="240" w:lineRule="auto"/>
              <w:ind w:left="0"/>
              <w:rPr>
                <w:sz w:val="14"/>
              </w:rPr>
            </w:pPr>
          </w:p>
        </w:tc>
        <w:tc>
          <w:tcPr>
            <w:tcW w:w="2184" w:type="dxa"/>
          </w:tcPr>
          <w:p>
            <w:pPr>
              <w:pStyle w:val="TableParagraph"/>
              <w:spacing w:line="240" w:lineRule="auto"/>
              <w:ind w:left="0"/>
              <w:rPr>
                <w:sz w:val="14"/>
              </w:rPr>
            </w:pPr>
          </w:p>
        </w:tc>
        <w:tc>
          <w:tcPr>
            <w:tcW w:w="2191" w:type="dxa"/>
          </w:tcPr>
          <w:p>
            <w:pPr>
              <w:pStyle w:val="TableParagraph"/>
              <w:ind w:left="683"/>
              <w:rPr>
                <w:sz w:val="18"/>
              </w:rPr>
            </w:pPr>
            <w:r>
              <w:rPr>
                <w:sz w:val="18"/>
              </w:rPr>
              <w:t>OR </w:t>
            </w:r>
            <w:r>
              <w:rPr>
                <w:spacing w:val="-2"/>
                <w:sz w:val="18"/>
              </w:rPr>
              <w:t>SETTLEMENT</w:t>
            </w:r>
          </w:p>
        </w:tc>
      </w:tr>
    </w:tbl>
    <w:p>
      <w:pPr>
        <w:pStyle w:val="BodyText"/>
      </w:pPr>
    </w:p>
    <w:p>
      <w:pPr>
        <w:pStyle w:val="BodyText"/>
      </w:pPr>
    </w:p>
    <w:p>
      <w:pPr>
        <w:pStyle w:val="BodyText"/>
      </w:pPr>
    </w:p>
    <w:p>
      <w:pPr>
        <w:pStyle w:val="BodyText"/>
      </w:pPr>
    </w:p>
    <w:p>
      <w:pPr>
        <w:pStyle w:val="BodyText"/>
      </w:pPr>
    </w:p>
    <w:p>
      <w:pPr>
        <w:pStyle w:val="BodyText"/>
        <w:spacing w:before="33"/>
      </w:pPr>
    </w:p>
    <w:p>
      <w:pPr>
        <w:pStyle w:val="BodyText"/>
        <w:tabs>
          <w:tab w:pos="1079" w:val="left" w:leader="none"/>
        </w:tabs>
        <w:spacing w:line="244" w:lineRule="auto" w:before="1"/>
        <w:ind w:left="1079" w:right="585" w:hanging="720"/>
      </w:pPr>
      <w:r>
        <w:rPr/>
        <mc:AlternateContent>
          <mc:Choice Requires="wps">
            <w:drawing>
              <wp:anchor distT="0" distB="0" distL="0" distR="0" allowOverlap="1" layoutInCell="1" locked="0" behindDoc="0" simplePos="0" relativeHeight="15738368">
                <wp:simplePos x="0" y="0"/>
                <wp:positionH relativeFrom="page">
                  <wp:posOffset>891471</wp:posOffset>
                </wp:positionH>
                <wp:positionV relativeFrom="paragraph">
                  <wp:posOffset>126681</wp:posOffset>
                </wp:positionV>
                <wp:extent cx="190500" cy="16891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90500" cy="168910"/>
                        </a:xfrm>
                        <a:custGeom>
                          <a:avLst/>
                          <a:gdLst/>
                          <a:ahLst/>
                          <a:cxnLst/>
                          <a:rect l="l" t="t" r="r" b="b"/>
                          <a:pathLst>
                            <a:path w="190500" h="168910">
                              <a:moveTo>
                                <a:pt x="0" y="168732"/>
                              </a:moveTo>
                              <a:lnTo>
                                <a:pt x="190500" y="168732"/>
                              </a:lnTo>
                              <a:lnTo>
                                <a:pt x="190500" y="0"/>
                              </a:lnTo>
                              <a:lnTo>
                                <a:pt x="0" y="0"/>
                              </a:lnTo>
                              <a:lnTo>
                                <a:pt x="0" y="168732"/>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194603pt;margin-top:9.9749pt;width:15pt;height:13.28601pt;mso-position-horizontal-relative:page;mso-position-vertical-relative:paragraph;z-index:15738368" id="docshape29" filled="false" stroked="true" strokeweight="1.0pt" strokecolor="#000000">
                <v:stroke dashstyle="solid"/>
                <w10:wrap type="none"/>
              </v:rect>
            </w:pict>
          </mc:Fallback>
        </mc:AlternateContent>
      </w:r>
      <w:r>
        <w:rPr>
          <w:spacing w:val="-4"/>
          <w:sz w:val="13"/>
        </w:rPr>
        <w:t>None</w:t>
      </w:r>
      <w:r>
        <w:rPr>
          <w:sz w:val="13"/>
        </w:rPr>
        <w:tab/>
      </w:r>
      <w:r>
        <w:rPr/>
        <w:t>b.</w:t>
      </w:r>
      <w:r>
        <w:rPr>
          <w:spacing w:val="40"/>
        </w:rPr>
        <w:t> </w:t>
      </w:r>
      <w:r>
        <w:rPr/>
        <w:t>List all property which has been in the hands of a</w:t>
      </w:r>
      <w:r>
        <w:rPr>
          <w:spacing w:val="-2"/>
        </w:rPr>
        <w:t> </w:t>
      </w:r>
      <w:r>
        <w:rPr/>
        <w:t>custodian, receiver, or court-appointed official within </w:t>
      </w:r>
      <w:r>
        <w:rPr>
          <w:b/>
        </w:rPr>
        <w:t>one year </w:t>
      </w:r>
      <w:r>
        <w:rPr/>
        <w:t>immediately preceding</w:t>
      </w:r>
      <w:r>
        <w:rPr>
          <w:spacing w:val="-1"/>
        </w:rPr>
        <w:t> </w:t>
      </w:r>
      <w:r>
        <w:rPr/>
        <w:t>the</w:t>
      </w:r>
      <w:r>
        <w:rPr>
          <w:spacing w:val="-1"/>
        </w:rPr>
        <w:t> </w:t>
      </w:r>
      <w:r>
        <w:rPr/>
        <w:t>commencement</w:t>
      </w:r>
      <w:r>
        <w:rPr>
          <w:spacing w:val="-1"/>
        </w:rPr>
        <w:t> </w:t>
      </w:r>
      <w:r>
        <w:rPr/>
        <w:t>of</w:t>
      </w:r>
      <w:r>
        <w:rPr>
          <w:spacing w:val="-2"/>
        </w:rPr>
        <w:t> </w:t>
      </w:r>
      <w:r>
        <w:rPr/>
        <w:t>this</w:t>
      </w:r>
      <w:r>
        <w:rPr>
          <w:spacing w:val="-1"/>
        </w:rPr>
        <w:t> </w:t>
      </w:r>
      <w:r>
        <w:rPr/>
        <w:t>case.</w:t>
      </w:r>
      <w:r>
        <w:rPr>
          <w:spacing w:val="40"/>
        </w:rPr>
        <w:t> </w:t>
      </w:r>
      <w:r>
        <w:rPr/>
        <w:t>(Married</w:t>
      </w:r>
      <w:r>
        <w:rPr>
          <w:spacing w:val="-1"/>
        </w:rPr>
        <w:t> </w:t>
      </w:r>
      <w:r>
        <w:rPr/>
        <w:t>debtors</w:t>
      </w:r>
      <w:r>
        <w:rPr>
          <w:spacing w:val="-1"/>
        </w:rPr>
        <w:t> </w:t>
      </w:r>
      <w:r>
        <w:rPr/>
        <w:t>filing</w:t>
      </w:r>
      <w:r>
        <w:rPr>
          <w:spacing w:val="-1"/>
        </w:rPr>
        <w:t> </w:t>
      </w:r>
      <w:r>
        <w:rPr/>
        <w:t>under</w:t>
      </w:r>
      <w:r>
        <w:rPr>
          <w:spacing w:val="-1"/>
        </w:rPr>
        <w:t> </w:t>
      </w:r>
      <w:r>
        <w:rPr/>
        <w:t>chapter</w:t>
      </w:r>
      <w:r>
        <w:rPr>
          <w:spacing w:val="-1"/>
        </w:rPr>
        <w:t> </w:t>
      </w:r>
      <w:r>
        <w:rPr/>
        <w:t>12</w:t>
      </w:r>
      <w:r>
        <w:rPr>
          <w:spacing w:val="-1"/>
        </w:rPr>
        <w:t> </w:t>
      </w:r>
      <w:r>
        <w:rPr/>
        <w:t>or</w:t>
      </w:r>
      <w:r>
        <w:rPr>
          <w:spacing w:val="-1"/>
        </w:rPr>
        <w:t> </w:t>
      </w:r>
      <w:r>
        <w:rPr/>
        <w:t>chapter</w:t>
      </w:r>
      <w:r>
        <w:rPr>
          <w:spacing w:val="-1"/>
        </w:rPr>
        <w:t> </w:t>
      </w:r>
      <w:r>
        <w:rPr/>
        <w:t>13</w:t>
      </w:r>
      <w:r>
        <w:rPr>
          <w:spacing w:val="-1"/>
        </w:rPr>
        <w:t> </w:t>
      </w:r>
      <w:r>
        <w:rPr/>
        <w:t>must include information concerning property of either or both spouses whether or not a joint petition is filed, unless the spouses are separated and a joint petition is not filed.)</w:t>
      </w:r>
    </w:p>
    <w:p>
      <w:pPr>
        <w:pStyle w:val="BodyText"/>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2"/>
        <w:gridCol w:w="2610"/>
        <w:gridCol w:w="1356"/>
        <w:gridCol w:w="1561"/>
      </w:tblGrid>
      <w:tr>
        <w:trPr>
          <w:trHeight w:val="205" w:hRule="atLeast"/>
        </w:trPr>
        <w:tc>
          <w:tcPr>
            <w:tcW w:w="2222" w:type="dxa"/>
          </w:tcPr>
          <w:p>
            <w:pPr>
              <w:pStyle w:val="TableParagraph"/>
              <w:rPr>
                <w:sz w:val="18"/>
              </w:rPr>
            </w:pPr>
            <w:r>
              <w:rPr>
                <w:sz w:val="18"/>
              </w:rPr>
              <w:t>NAME</w:t>
            </w:r>
            <w:r>
              <w:rPr>
                <w:spacing w:val="-3"/>
                <w:sz w:val="18"/>
              </w:rPr>
              <w:t> </w:t>
            </w:r>
            <w:r>
              <w:rPr>
                <w:sz w:val="18"/>
              </w:rPr>
              <w:t>AND</w:t>
            </w:r>
            <w:r>
              <w:rPr>
                <w:spacing w:val="-2"/>
                <w:sz w:val="18"/>
              </w:rPr>
              <w:t> ADDRESS</w:t>
            </w:r>
          </w:p>
        </w:tc>
        <w:tc>
          <w:tcPr>
            <w:tcW w:w="2610" w:type="dxa"/>
          </w:tcPr>
          <w:p>
            <w:pPr>
              <w:pStyle w:val="TableParagraph"/>
              <w:ind w:left="343"/>
              <w:rPr>
                <w:sz w:val="18"/>
              </w:rPr>
            </w:pPr>
            <w:r>
              <w:rPr>
                <w:sz w:val="18"/>
              </w:rPr>
              <w:t>NAME</w:t>
            </w:r>
            <w:r>
              <w:rPr>
                <w:spacing w:val="-3"/>
                <w:sz w:val="18"/>
              </w:rPr>
              <w:t> </w:t>
            </w:r>
            <w:r>
              <w:rPr>
                <w:sz w:val="18"/>
              </w:rPr>
              <w:t>AND</w:t>
            </w:r>
            <w:r>
              <w:rPr>
                <w:spacing w:val="-2"/>
                <w:sz w:val="18"/>
              </w:rPr>
              <w:t> LOCATION</w:t>
            </w:r>
          </w:p>
        </w:tc>
        <w:tc>
          <w:tcPr>
            <w:tcW w:w="1356" w:type="dxa"/>
          </w:tcPr>
          <w:p>
            <w:pPr>
              <w:pStyle w:val="TableParagraph"/>
              <w:ind w:left="259"/>
              <w:rPr>
                <w:sz w:val="18"/>
              </w:rPr>
            </w:pPr>
            <w:r>
              <w:rPr>
                <w:sz w:val="18"/>
              </w:rPr>
              <w:t>DATE</w:t>
            </w:r>
            <w:r>
              <w:rPr>
                <w:spacing w:val="-3"/>
                <w:sz w:val="18"/>
              </w:rPr>
              <w:t> </w:t>
            </w:r>
            <w:r>
              <w:rPr>
                <w:spacing w:val="-5"/>
                <w:sz w:val="18"/>
              </w:rPr>
              <w:t>OF</w:t>
            </w:r>
          </w:p>
        </w:tc>
        <w:tc>
          <w:tcPr>
            <w:tcW w:w="1561" w:type="dxa"/>
          </w:tcPr>
          <w:p>
            <w:pPr>
              <w:pStyle w:val="TableParagraph"/>
              <w:ind w:left="342"/>
              <w:rPr>
                <w:sz w:val="18"/>
              </w:rPr>
            </w:pPr>
            <w:r>
              <w:rPr>
                <w:spacing w:val="-2"/>
                <w:sz w:val="18"/>
              </w:rPr>
              <w:t>DESCRIPTION</w:t>
            </w:r>
          </w:p>
        </w:tc>
      </w:tr>
      <w:tr>
        <w:trPr>
          <w:trHeight w:val="211" w:hRule="atLeast"/>
        </w:trPr>
        <w:tc>
          <w:tcPr>
            <w:tcW w:w="2222" w:type="dxa"/>
          </w:tcPr>
          <w:p>
            <w:pPr>
              <w:pStyle w:val="TableParagraph"/>
              <w:spacing w:line="191" w:lineRule="exact"/>
              <w:rPr>
                <w:sz w:val="18"/>
              </w:rPr>
            </w:pPr>
            <w:r>
              <w:rPr>
                <w:sz w:val="18"/>
              </w:rPr>
              <w:t>OF</w:t>
            </w:r>
            <w:r>
              <w:rPr>
                <w:spacing w:val="-1"/>
                <w:sz w:val="18"/>
              </w:rPr>
              <w:t> </w:t>
            </w:r>
            <w:r>
              <w:rPr>
                <w:spacing w:val="-2"/>
                <w:sz w:val="18"/>
              </w:rPr>
              <w:t>CUSTODIAN</w:t>
            </w:r>
          </w:p>
        </w:tc>
        <w:tc>
          <w:tcPr>
            <w:tcW w:w="2610" w:type="dxa"/>
          </w:tcPr>
          <w:p>
            <w:pPr>
              <w:pStyle w:val="TableParagraph"/>
              <w:spacing w:line="191" w:lineRule="exact"/>
              <w:ind w:left="341"/>
              <w:rPr>
                <w:sz w:val="18"/>
              </w:rPr>
            </w:pPr>
            <w:r>
              <w:rPr>
                <w:sz w:val="18"/>
              </w:rPr>
              <w:t>OF</w:t>
            </w:r>
            <w:r>
              <w:rPr>
                <w:spacing w:val="-1"/>
                <w:sz w:val="18"/>
              </w:rPr>
              <w:t> </w:t>
            </w:r>
            <w:r>
              <w:rPr>
                <w:spacing w:val="-2"/>
                <w:sz w:val="18"/>
              </w:rPr>
              <w:t>COURT</w:t>
            </w:r>
          </w:p>
        </w:tc>
        <w:tc>
          <w:tcPr>
            <w:tcW w:w="1356" w:type="dxa"/>
          </w:tcPr>
          <w:p>
            <w:pPr>
              <w:pStyle w:val="TableParagraph"/>
              <w:spacing w:line="191" w:lineRule="exact"/>
              <w:ind w:left="258"/>
              <w:rPr>
                <w:sz w:val="18"/>
              </w:rPr>
            </w:pPr>
            <w:r>
              <w:rPr>
                <w:spacing w:val="-2"/>
                <w:sz w:val="18"/>
              </w:rPr>
              <w:t>ORDER</w:t>
            </w:r>
          </w:p>
        </w:tc>
        <w:tc>
          <w:tcPr>
            <w:tcW w:w="1561" w:type="dxa"/>
          </w:tcPr>
          <w:p>
            <w:pPr>
              <w:pStyle w:val="TableParagraph"/>
              <w:spacing w:line="191" w:lineRule="exact"/>
              <w:ind w:left="341"/>
              <w:rPr>
                <w:sz w:val="18"/>
              </w:rPr>
            </w:pPr>
            <w:r>
              <w:rPr>
                <w:sz w:val="18"/>
              </w:rPr>
              <w:t>AND</w:t>
            </w:r>
            <w:r>
              <w:rPr>
                <w:spacing w:val="-2"/>
                <w:sz w:val="18"/>
              </w:rPr>
              <w:t> VALUE</w:t>
            </w:r>
          </w:p>
        </w:tc>
      </w:tr>
      <w:tr>
        <w:trPr>
          <w:trHeight w:val="205" w:hRule="atLeast"/>
        </w:trPr>
        <w:tc>
          <w:tcPr>
            <w:tcW w:w="2222" w:type="dxa"/>
          </w:tcPr>
          <w:p>
            <w:pPr>
              <w:pStyle w:val="TableParagraph"/>
              <w:spacing w:line="240" w:lineRule="auto"/>
              <w:ind w:left="0"/>
              <w:rPr>
                <w:sz w:val="14"/>
              </w:rPr>
            </w:pPr>
          </w:p>
        </w:tc>
        <w:tc>
          <w:tcPr>
            <w:tcW w:w="2610" w:type="dxa"/>
          </w:tcPr>
          <w:p>
            <w:pPr>
              <w:pStyle w:val="TableParagraph"/>
              <w:ind w:left="342"/>
              <w:rPr>
                <w:sz w:val="18"/>
              </w:rPr>
            </w:pPr>
            <w:r>
              <w:rPr>
                <w:sz w:val="18"/>
              </w:rPr>
              <w:t>CASE TITLE &amp; </w:t>
            </w:r>
            <w:r>
              <w:rPr>
                <w:spacing w:val="-2"/>
                <w:sz w:val="18"/>
              </w:rPr>
              <w:t>NUMBER</w:t>
            </w:r>
          </w:p>
        </w:tc>
        <w:tc>
          <w:tcPr>
            <w:tcW w:w="1356" w:type="dxa"/>
          </w:tcPr>
          <w:p>
            <w:pPr>
              <w:pStyle w:val="TableParagraph"/>
              <w:spacing w:line="240" w:lineRule="auto"/>
              <w:ind w:left="0"/>
              <w:rPr>
                <w:sz w:val="14"/>
              </w:rPr>
            </w:pPr>
          </w:p>
        </w:tc>
        <w:tc>
          <w:tcPr>
            <w:tcW w:w="1561" w:type="dxa"/>
          </w:tcPr>
          <w:p>
            <w:pPr>
              <w:pStyle w:val="TableParagraph"/>
              <w:ind w:left="342"/>
              <w:rPr>
                <w:sz w:val="18"/>
              </w:rPr>
            </w:pPr>
            <w:r>
              <w:rPr>
                <w:sz w:val="18"/>
              </w:rPr>
              <w:t>Of</w:t>
            </w:r>
            <w:r>
              <w:rPr>
                <w:spacing w:val="-1"/>
                <w:sz w:val="18"/>
              </w:rPr>
              <w:t> </w:t>
            </w:r>
            <w:r>
              <w:rPr>
                <w:spacing w:val="-2"/>
                <w:sz w:val="18"/>
              </w:rPr>
              <w:t>PROPERTY</w:t>
            </w:r>
          </w:p>
        </w:tc>
      </w:tr>
    </w:tbl>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242507</wp:posOffset>
                </wp:positionV>
                <wp:extent cx="57150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95066pt;width:450pt;height:.1pt;mso-position-horizontal-relative:page;mso-position-vertical-relative:paragraph;z-index:-15720960;mso-wrap-distance-left:0;mso-wrap-distance-right:0" id="docshape30" coordorigin="1440,382" coordsize="9000,0" path="m1440,382l10440,382e" filled="false" stroked="true" strokeweight=".36pt" strokecolor="#000000">
                <v:path arrowok="t"/>
                <v:stroke dashstyle="solid"/>
                <w10:wrap type="topAndBottom"/>
              </v:shape>
            </w:pict>
          </mc:Fallback>
        </mc:AlternateContent>
      </w:r>
    </w:p>
    <w:p>
      <w:pPr>
        <w:pStyle w:val="BodyText"/>
      </w:pPr>
    </w:p>
    <w:p>
      <w:pPr>
        <w:pStyle w:val="BodyText"/>
        <w:spacing w:before="16"/>
      </w:pPr>
    </w:p>
    <w:p>
      <w:pPr>
        <w:pStyle w:val="Heading1"/>
        <w:numPr>
          <w:ilvl w:val="0"/>
          <w:numId w:val="1"/>
        </w:numPr>
        <w:tabs>
          <w:tab w:pos="1415" w:val="left" w:leader="none"/>
        </w:tabs>
        <w:spacing w:line="240" w:lineRule="auto" w:before="0" w:after="0"/>
        <w:ind w:left="1415" w:right="0" w:hanging="335"/>
        <w:jc w:val="left"/>
      </w:pPr>
      <w:r>
        <w:rPr>
          <w:spacing w:val="-2"/>
        </w:rPr>
        <w:t>Gifts</w:t>
      </w:r>
    </w:p>
    <w:p>
      <w:pPr>
        <w:pStyle w:val="BodyText"/>
        <w:spacing w:before="8"/>
        <w:rPr>
          <w:b/>
        </w:rPr>
      </w:pPr>
    </w:p>
    <w:p>
      <w:pPr>
        <w:pStyle w:val="BodyText"/>
        <w:tabs>
          <w:tab w:pos="1079" w:val="left" w:leader="none"/>
        </w:tabs>
        <w:spacing w:line="244" w:lineRule="auto"/>
        <w:ind w:left="1079" w:right="510" w:hanging="720"/>
      </w:pPr>
      <w:r>
        <w:rPr/>
        <mc:AlternateContent>
          <mc:Choice Requires="wps">
            <w:drawing>
              <wp:anchor distT="0" distB="0" distL="0" distR="0" allowOverlap="1" layoutInCell="1" locked="0" behindDoc="0" simplePos="0" relativeHeight="15738880">
                <wp:simplePos x="0" y="0"/>
                <wp:positionH relativeFrom="page">
                  <wp:posOffset>899095</wp:posOffset>
                </wp:positionH>
                <wp:positionV relativeFrom="paragraph">
                  <wp:posOffset>121679</wp:posOffset>
                </wp:positionV>
                <wp:extent cx="189865" cy="16827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89865" cy="168275"/>
                        </a:xfrm>
                        <a:custGeom>
                          <a:avLst/>
                          <a:gdLst/>
                          <a:ahLst/>
                          <a:cxnLst/>
                          <a:rect l="l" t="t" r="r" b="b"/>
                          <a:pathLst>
                            <a:path w="189865" h="168275">
                              <a:moveTo>
                                <a:pt x="0" y="167690"/>
                              </a:moveTo>
                              <a:lnTo>
                                <a:pt x="189342" y="167690"/>
                              </a:lnTo>
                              <a:lnTo>
                                <a:pt x="189342"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94899pt;margin-top:9.581037pt;width:14.908897pt;height:13.20398pt;mso-position-horizontal-relative:page;mso-position-vertical-relative:paragraph;z-index:15738880" id="docshape31" filled="false" stroked="true" strokeweight=".999999pt" strokecolor="#000000">
                <v:stroke dashstyle="solid"/>
                <w10:wrap type="none"/>
              </v:rect>
            </w:pict>
          </mc:Fallback>
        </mc:AlternateContent>
      </w:r>
      <w:r>
        <w:rPr>
          <w:spacing w:val="-4"/>
          <w:sz w:val="13"/>
        </w:rPr>
        <w:t>None</w:t>
      </w:r>
      <w:r>
        <w:rPr>
          <w:sz w:val="13"/>
        </w:rPr>
        <w:tab/>
      </w:r>
      <w:r>
        <w:rPr/>
        <w:t>List</w:t>
      </w:r>
      <w:r>
        <w:rPr>
          <w:spacing w:val="-1"/>
        </w:rPr>
        <w:t> </w:t>
      </w:r>
      <w:r>
        <w:rPr/>
        <w:t>all</w:t>
      </w:r>
      <w:r>
        <w:rPr>
          <w:spacing w:val="-1"/>
        </w:rPr>
        <w:t> </w:t>
      </w:r>
      <w:r>
        <w:rPr/>
        <w:t>gifts</w:t>
      </w:r>
      <w:r>
        <w:rPr>
          <w:spacing w:val="-1"/>
        </w:rPr>
        <w:t> </w:t>
      </w:r>
      <w:r>
        <w:rPr/>
        <w:t>or</w:t>
      </w:r>
      <w:r>
        <w:rPr>
          <w:spacing w:val="-1"/>
        </w:rPr>
        <w:t> </w:t>
      </w:r>
      <w:r>
        <w:rPr/>
        <w:t>charitable</w:t>
      </w:r>
      <w:r>
        <w:rPr>
          <w:spacing w:val="-1"/>
        </w:rPr>
        <w:t> </w:t>
      </w:r>
      <w:r>
        <w:rPr/>
        <w:t>contributions</w:t>
      </w:r>
      <w:r>
        <w:rPr>
          <w:spacing w:val="-1"/>
        </w:rPr>
        <w:t> </w:t>
      </w:r>
      <w:r>
        <w:rPr/>
        <w:t>made</w:t>
      </w:r>
      <w:r>
        <w:rPr>
          <w:spacing w:val="-1"/>
        </w:rPr>
        <w:t> </w:t>
      </w:r>
      <w:r>
        <w:rPr/>
        <w:t>within</w:t>
      </w:r>
      <w:r>
        <w:rPr>
          <w:spacing w:val="-2"/>
        </w:rPr>
        <w:t> </w:t>
      </w:r>
      <w:r>
        <w:rPr>
          <w:b/>
        </w:rPr>
        <w:t>one</w:t>
      </w:r>
      <w:r>
        <w:rPr>
          <w:b/>
          <w:spacing w:val="-1"/>
        </w:rPr>
        <w:t> </w:t>
      </w:r>
      <w:r>
        <w:rPr>
          <w:b/>
        </w:rPr>
        <w:t>year</w:t>
      </w:r>
      <w:r>
        <w:rPr>
          <w:b/>
          <w:spacing w:val="-1"/>
        </w:rPr>
        <w:t> </w:t>
      </w:r>
      <w:r>
        <w:rPr/>
        <w:t>immediately preceding</w:t>
      </w:r>
      <w:r>
        <w:rPr>
          <w:spacing w:val="-1"/>
        </w:rPr>
        <w:t> </w:t>
      </w:r>
      <w:r>
        <w:rPr/>
        <w:t>the</w:t>
      </w:r>
      <w:r>
        <w:rPr>
          <w:spacing w:val="-1"/>
        </w:rPr>
        <w:t> </w:t>
      </w:r>
      <w:r>
        <w:rPr/>
        <w:t>commencement</w:t>
      </w:r>
      <w:r>
        <w:rPr>
          <w:spacing w:val="-1"/>
        </w:rPr>
        <w:t> </w:t>
      </w:r>
      <w:r>
        <w:rPr/>
        <w:t>of</w:t>
      </w:r>
      <w:r>
        <w:rPr>
          <w:spacing w:val="-1"/>
        </w:rPr>
        <w:t> </w:t>
      </w:r>
      <w:r>
        <w:rPr/>
        <w:t>this</w:t>
      </w:r>
      <w:r>
        <w:rPr>
          <w:spacing w:val="-1"/>
        </w:rPr>
        <w:t> </w:t>
      </w:r>
      <w:r>
        <w:rPr/>
        <w:t>case except ordinary and usual gifts to family members aggregating less than $200 in value per individual family member and charitable contributions aggregating less than $100 per recipient.</w:t>
      </w:r>
      <w:r>
        <w:rPr>
          <w:spacing w:val="40"/>
        </w:rPr>
        <w:t> </w:t>
      </w:r>
      <w:r>
        <w:rPr/>
        <w:t>(Married debtors filing under chapter 12 or chapter 13 must include gifts or contributions by either or both spouses whether or not a joint petition is filed, unless the spouses are separated and a joint petition is not filed.)</w:t>
      </w:r>
    </w:p>
    <w:p>
      <w:pPr>
        <w:pStyle w:val="BodyText"/>
        <w:spacing w:before="1"/>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1"/>
        <w:gridCol w:w="2250"/>
        <w:gridCol w:w="1697"/>
        <w:gridCol w:w="1580"/>
      </w:tblGrid>
      <w:tr>
        <w:trPr>
          <w:trHeight w:val="205" w:hRule="atLeast"/>
        </w:trPr>
        <w:tc>
          <w:tcPr>
            <w:tcW w:w="2221" w:type="dxa"/>
          </w:tcPr>
          <w:p>
            <w:pPr>
              <w:pStyle w:val="TableParagraph"/>
              <w:rPr>
                <w:sz w:val="18"/>
              </w:rPr>
            </w:pPr>
            <w:r>
              <w:rPr>
                <w:sz w:val="18"/>
              </w:rPr>
              <w:t>NAME</w:t>
            </w:r>
            <w:r>
              <w:rPr>
                <w:spacing w:val="-3"/>
                <w:sz w:val="18"/>
              </w:rPr>
              <w:t> </w:t>
            </w:r>
            <w:r>
              <w:rPr>
                <w:sz w:val="18"/>
              </w:rPr>
              <w:t>AND</w:t>
            </w:r>
            <w:r>
              <w:rPr>
                <w:spacing w:val="-2"/>
                <w:sz w:val="18"/>
              </w:rPr>
              <w:t> ADDRESS</w:t>
            </w:r>
          </w:p>
        </w:tc>
        <w:tc>
          <w:tcPr>
            <w:tcW w:w="2250" w:type="dxa"/>
          </w:tcPr>
          <w:p>
            <w:pPr>
              <w:pStyle w:val="TableParagraph"/>
              <w:ind w:left="344"/>
              <w:rPr>
                <w:sz w:val="18"/>
              </w:rPr>
            </w:pPr>
            <w:r>
              <w:rPr>
                <w:spacing w:val="-2"/>
                <w:sz w:val="18"/>
              </w:rPr>
              <w:t>RELATIONSHIP</w:t>
            </w:r>
          </w:p>
        </w:tc>
        <w:tc>
          <w:tcPr>
            <w:tcW w:w="1697" w:type="dxa"/>
          </w:tcPr>
          <w:p>
            <w:pPr>
              <w:pStyle w:val="TableParagraph"/>
              <w:ind w:left="619"/>
              <w:rPr>
                <w:sz w:val="18"/>
              </w:rPr>
            </w:pPr>
            <w:r>
              <w:rPr>
                <w:spacing w:val="-4"/>
                <w:sz w:val="18"/>
              </w:rPr>
              <w:t>DATE</w:t>
            </w:r>
          </w:p>
        </w:tc>
        <w:tc>
          <w:tcPr>
            <w:tcW w:w="1580" w:type="dxa"/>
          </w:tcPr>
          <w:p>
            <w:pPr>
              <w:pStyle w:val="TableParagraph"/>
              <w:ind w:left="362"/>
              <w:rPr>
                <w:sz w:val="18"/>
              </w:rPr>
            </w:pPr>
            <w:r>
              <w:rPr>
                <w:spacing w:val="-2"/>
                <w:sz w:val="18"/>
              </w:rPr>
              <w:t>DESCRIPTION</w:t>
            </w:r>
          </w:p>
        </w:tc>
      </w:tr>
      <w:tr>
        <w:trPr>
          <w:trHeight w:val="211" w:hRule="atLeast"/>
        </w:trPr>
        <w:tc>
          <w:tcPr>
            <w:tcW w:w="2221" w:type="dxa"/>
          </w:tcPr>
          <w:p>
            <w:pPr>
              <w:pStyle w:val="TableParagraph"/>
              <w:spacing w:line="191" w:lineRule="exact"/>
              <w:rPr>
                <w:sz w:val="18"/>
              </w:rPr>
            </w:pPr>
            <w:r>
              <w:rPr>
                <w:sz w:val="18"/>
              </w:rPr>
              <w:t>OF</w:t>
            </w:r>
            <w:r>
              <w:rPr>
                <w:spacing w:val="-1"/>
                <w:sz w:val="18"/>
              </w:rPr>
              <w:t> </w:t>
            </w:r>
            <w:r>
              <w:rPr>
                <w:spacing w:val="-2"/>
                <w:sz w:val="18"/>
              </w:rPr>
              <w:t>PERSON</w:t>
            </w:r>
          </w:p>
        </w:tc>
        <w:tc>
          <w:tcPr>
            <w:tcW w:w="2250" w:type="dxa"/>
          </w:tcPr>
          <w:p>
            <w:pPr>
              <w:pStyle w:val="TableParagraph"/>
              <w:spacing w:line="191" w:lineRule="exact"/>
              <w:ind w:left="343"/>
              <w:rPr>
                <w:sz w:val="18"/>
              </w:rPr>
            </w:pPr>
            <w:r>
              <w:rPr>
                <w:sz w:val="18"/>
              </w:rPr>
              <w:t>TO</w:t>
            </w:r>
            <w:r>
              <w:rPr>
                <w:spacing w:val="-1"/>
                <w:sz w:val="18"/>
              </w:rPr>
              <w:t> </w:t>
            </w:r>
            <w:r>
              <w:rPr>
                <w:spacing w:val="-2"/>
                <w:sz w:val="18"/>
              </w:rPr>
              <w:t>DEBTOR,</w:t>
            </w:r>
          </w:p>
        </w:tc>
        <w:tc>
          <w:tcPr>
            <w:tcW w:w="1697" w:type="dxa"/>
          </w:tcPr>
          <w:p>
            <w:pPr>
              <w:pStyle w:val="TableParagraph"/>
              <w:spacing w:line="191" w:lineRule="exact"/>
              <w:ind w:left="617"/>
              <w:rPr>
                <w:sz w:val="18"/>
              </w:rPr>
            </w:pPr>
            <w:r>
              <w:rPr>
                <w:sz w:val="18"/>
              </w:rPr>
              <w:t>OF</w:t>
            </w:r>
            <w:r>
              <w:rPr>
                <w:spacing w:val="44"/>
                <w:sz w:val="18"/>
              </w:rPr>
              <w:t> </w:t>
            </w:r>
            <w:r>
              <w:rPr>
                <w:spacing w:val="-4"/>
                <w:sz w:val="18"/>
              </w:rPr>
              <w:t>GIFT</w:t>
            </w:r>
          </w:p>
        </w:tc>
        <w:tc>
          <w:tcPr>
            <w:tcW w:w="1580" w:type="dxa"/>
          </w:tcPr>
          <w:p>
            <w:pPr>
              <w:pStyle w:val="TableParagraph"/>
              <w:spacing w:line="191" w:lineRule="exact"/>
              <w:ind w:left="360"/>
              <w:rPr>
                <w:sz w:val="18"/>
              </w:rPr>
            </w:pPr>
            <w:r>
              <w:rPr>
                <w:sz w:val="18"/>
              </w:rPr>
              <w:t>AND</w:t>
            </w:r>
            <w:r>
              <w:rPr>
                <w:spacing w:val="-2"/>
                <w:sz w:val="18"/>
              </w:rPr>
              <w:t> VALUE</w:t>
            </w:r>
          </w:p>
        </w:tc>
      </w:tr>
      <w:tr>
        <w:trPr>
          <w:trHeight w:val="205" w:hRule="atLeast"/>
        </w:trPr>
        <w:tc>
          <w:tcPr>
            <w:tcW w:w="2221" w:type="dxa"/>
          </w:tcPr>
          <w:p>
            <w:pPr>
              <w:pStyle w:val="TableParagraph"/>
              <w:rPr>
                <w:sz w:val="18"/>
              </w:rPr>
            </w:pPr>
            <w:r>
              <w:rPr>
                <w:sz w:val="18"/>
              </w:rPr>
              <w:t>OR</w:t>
            </w:r>
            <w:r>
              <w:rPr>
                <w:spacing w:val="-1"/>
                <w:sz w:val="18"/>
              </w:rPr>
              <w:t> </w:t>
            </w:r>
            <w:r>
              <w:rPr>
                <w:spacing w:val="-2"/>
                <w:sz w:val="18"/>
              </w:rPr>
              <w:t>ORGANIZATION</w:t>
            </w:r>
          </w:p>
        </w:tc>
        <w:tc>
          <w:tcPr>
            <w:tcW w:w="2250" w:type="dxa"/>
          </w:tcPr>
          <w:p>
            <w:pPr>
              <w:pStyle w:val="TableParagraph"/>
              <w:ind w:left="341"/>
              <w:rPr>
                <w:sz w:val="18"/>
              </w:rPr>
            </w:pPr>
            <w:r>
              <w:rPr>
                <w:sz w:val="18"/>
              </w:rPr>
              <w:t>IF</w:t>
            </w:r>
            <w:r>
              <w:rPr>
                <w:spacing w:val="-1"/>
                <w:sz w:val="18"/>
              </w:rPr>
              <w:t> </w:t>
            </w:r>
            <w:r>
              <w:rPr>
                <w:spacing w:val="-5"/>
                <w:sz w:val="18"/>
              </w:rPr>
              <w:t>ANY</w:t>
            </w:r>
          </w:p>
        </w:tc>
        <w:tc>
          <w:tcPr>
            <w:tcW w:w="1697" w:type="dxa"/>
          </w:tcPr>
          <w:p>
            <w:pPr>
              <w:pStyle w:val="TableParagraph"/>
              <w:spacing w:line="240" w:lineRule="auto"/>
              <w:ind w:left="0"/>
              <w:rPr>
                <w:sz w:val="14"/>
              </w:rPr>
            </w:pPr>
          </w:p>
        </w:tc>
        <w:tc>
          <w:tcPr>
            <w:tcW w:w="1580" w:type="dxa"/>
          </w:tcPr>
          <w:p>
            <w:pPr>
              <w:pStyle w:val="TableParagraph"/>
              <w:ind w:left="360"/>
              <w:rPr>
                <w:sz w:val="18"/>
              </w:rPr>
            </w:pPr>
            <w:r>
              <w:rPr>
                <w:sz w:val="18"/>
              </w:rPr>
              <w:t>OF</w:t>
            </w:r>
            <w:r>
              <w:rPr>
                <w:spacing w:val="-1"/>
                <w:sz w:val="18"/>
              </w:rPr>
              <w:t> </w:t>
            </w:r>
            <w:r>
              <w:rPr>
                <w:spacing w:val="-4"/>
                <w:sz w:val="18"/>
              </w:rPr>
              <w:t>GIFT</w:t>
            </w:r>
          </w:p>
        </w:tc>
      </w:tr>
    </w:tbl>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596032">
                <wp:simplePos x="0" y="0"/>
                <wp:positionH relativeFrom="page">
                  <wp:posOffset>914400</wp:posOffset>
                </wp:positionH>
                <wp:positionV relativeFrom="paragraph">
                  <wp:posOffset>242507</wp:posOffset>
                </wp:positionV>
                <wp:extent cx="57150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95072pt;width:450pt;height:.1pt;mso-position-horizontal-relative:page;mso-position-vertical-relative:paragraph;z-index:-15720448;mso-wrap-distance-left:0;mso-wrap-distance-right:0" id="docshape32" coordorigin="1440,382" coordsize="9000,0" path="m1440,382l1044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5" w:val="left" w:leader="none"/>
        </w:tabs>
        <w:spacing w:line="240" w:lineRule="auto" w:before="0" w:after="0"/>
        <w:ind w:left="1415" w:right="0" w:hanging="336"/>
        <w:jc w:val="left"/>
      </w:pPr>
      <w:r>
        <w:rPr>
          <w:spacing w:val="-2"/>
        </w:rPr>
        <w:t>Losses</w:t>
      </w:r>
    </w:p>
    <w:p>
      <w:pPr>
        <w:pStyle w:val="BodyText"/>
        <w:spacing w:before="8"/>
        <w:rPr>
          <w:b/>
        </w:rPr>
      </w:pPr>
    </w:p>
    <w:p>
      <w:pPr>
        <w:pStyle w:val="BodyText"/>
        <w:tabs>
          <w:tab w:pos="1079" w:val="left" w:leader="none"/>
        </w:tabs>
        <w:spacing w:line="247" w:lineRule="auto"/>
        <w:ind w:left="1079" w:right="510" w:hanging="720"/>
      </w:pPr>
      <w:r>
        <w:rPr/>
        <mc:AlternateContent>
          <mc:Choice Requires="wps">
            <w:drawing>
              <wp:anchor distT="0" distB="0" distL="0" distR="0" allowOverlap="1" layoutInCell="1" locked="0" behindDoc="0" simplePos="0" relativeHeight="15739392">
                <wp:simplePos x="0" y="0"/>
                <wp:positionH relativeFrom="page">
                  <wp:posOffset>890564</wp:posOffset>
                </wp:positionH>
                <wp:positionV relativeFrom="paragraph">
                  <wp:posOffset>109314</wp:posOffset>
                </wp:positionV>
                <wp:extent cx="203200" cy="18161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203200" cy="181610"/>
                          <a:chExt cx="203200" cy="181610"/>
                        </a:xfrm>
                      </wpg:grpSpPr>
                      <wps:wsp>
                        <wps:cNvPr id="35" name="Graphic 35"/>
                        <wps:cNvSpPr/>
                        <wps:spPr>
                          <a:xfrm>
                            <a:off x="0" y="0"/>
                            <a:ext cx="203200" cy="181610"/>
                          </a:xfrm>
                          <a:custGeom>
                            <a:avLst/>
                            <a:gdLst/>
                            <a:ahLst/>
                            <a:cxnLst/>
                            <a:rect l="l" t="t" r="r" b="b"/>
                            <a:pathLst>
                              <a:path w="203200" h="181610">
                                <a:moveTo>
                                  <a:pt x="203198" y="0"/>
                                </a:moveTo>
                                <a:lnTo>
                                  <a:pt x="0" y="0"/>
                                </a:lnTo>
                                <a:lnTo>
                                  <a:pt x="0" y="181419"/>
                                </a:lnTo>
                                <a:lnTo>
                                  <a:pt x="203198" y="181419"/>
                                </a:lnTo>
                                <a:lnTo>
                                  <a:pt x="203198"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6350" y="6350"/>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123199pt;margin-top:8.607437pt;width:16pt;height:14.3pt;mso-position-horizontal-relative:page;mso-position-vertical-relative:paragraph;z-index:15739392" id="docshapegroup33" coordorigin="1402,172" coordsize="320,286">
                <v:rect style="position:absolute;left:1402;top:172;width:320;height:286" id="docshape34" filled="true" fillcolor="#ffffff" stroked="false">
                  <v:fill type="solid"/>
                </v:rect>
                <v:rect style="position:absolute;left:1412;top:182;width:300;height:266" id="docshape35" filled="false" stroked="true" strokeweight="1.0pt" strokecolor="#000000">
                  <v:stroke dashstyle="solid"/>
                </v:rect>
                <w10:wrap type="none"/>
              </v:group>
            </w:pict>
          </mc:Fallback>
        </mc:AlternateContent>
      </w:r>
      <w:r>
        <w:rPr>
          <w:spacing w:val="-4"/>
          <w:sz w:val="13"/>
        </w:rPr>
        <w:t>None</w:t>
      </w:r>
      <w:r>
        <w:rPr>
          <w:sz w:val="13"/>
        </w:rPr>
        <w:tab/>
      </w:r>
      <w:r>
        <w:rPr/>
        <w:t>List</w:t>
      </w:r>
      <w:r>
        <w:rPr>
          <w:spacing w:val="-1"/>
        </w:rPr>
        <w:t> </w:t>
      </w:r>
      <w:r>
        <w:rPr/>
        <w:t>all</w:t>
      </w:r>
      <w:r>
        <w:rPr>
          <w:spacing w:val="-1"/>
        </w:rPr>
        <w:t> </w:t>
      </w:r>
      <w:r>
        <w:rPr/>
        <w:t>losses</w:t>
      </w:r>
      <w:r>
        <w:rPr>
          <w:spacing w:val="-1"/>
        </w:rPr>
        <w:t> </w:t>
      </w:r>
      <w:r>
        <w:rPr/>
        <w:t>from</w:t>
      </w:r>
      <w:r>
        <w:rPr>
          <w:spacing w:val="-2"/>
        </w:rPr>
        <w:t> </w:t>
      </w:r>
      <w:r>
        <w:rPr/>
        <w:t>fire,</w:t>
      </w:r>
      <w:r>
        <w:rPr>
          <w:spacing w:val="-1"/>
        </w:rPr>
        <w:t> </w:t>
      </w:r>
      <w:r>
        <w:rPr/>
        <w:t>theft,</w:t>
      </w:r>
      <w:r>
        <w:rPr>
          <w:spacing w:val="-1"/>
        </w:rPr>
        <w:t> </w:t>
      </w:r>
      <w:r>
        <w:rPr/>
        <w:t>other</w:t>
      </w:r>
      <w:r>
        <w:rPr>
          <w:spacing w:val="-1"/>
        </w:rPr>
        <w:t> </w:t>
      </w:r>
      <w:r>
        <w:rPr/>
        <w:t>casualty or</w:t>
      </w:r>
      <w:r>
        <w:rPr>
          <w:spacing w:val="-1"/>
        </w:rPr>
        <w:t> </w:t>
      </w:r>
      <w:r>
        <w:rPr/>
        <w:t>gambling</w:t>
      </w:r>
      <w:r>
        <w:rPr>
          <w:spacing w:val="-1"/>
        </w:rPr>
        <w:t> </w:t>
      </w:r>
      <w:r>
        <w:rPr/>
        <w:t>within</w:t>
      </w:r>
      <w:r>
        <w:rPr>
          <w:spacing w:val="-2"/>
        </w:rPr>
        <w:t> </w:t>
      </w:r>
      <w:r>
        <w:rPr>
          <w:b/>
        </w:rPr>
        <w:t>one</w:t>
      </w:r>
      <w:r>
        <w:rPr>
          <w:b/>
          <w:spacing w:val="-1"/>
        </w:rPr>
        <w:t> </w:t>
      </w:r>
      <w:r>
        <w:rPr>
          <w:b/>
        </w:rPr>
        <w:t>year</w:t>
      </w:r>
      <w:r>
        <w:rPr>
          <w:b/>
          <w:spacing w:val="-1"/>
        </w:rPr>
        <w:t> </w:t>
      </w:r>
      <w:r>
        <w:rPr/>
        <w:t>immediately preceding</w:t>
      </w:r>
      <w:r>
        <w:rPr>
          <w:spacing w:val="-1"/>
        </w:rPr>
        <w:t> </w:t>
      </w:r>
      <w:r>
        <w:rPr/>
        <w:t>the</w:t>
      </w:r>
      <w:r>
        <w:rPr>
          <w:spacing w:val="-1"/>
        </w:rPr>
        <w:t> </w:t>
      </w:r>
      <w:r>
        <w:rPr/>
        <w:t>commencement of this case </w:t>
      </w:r>
      <w:r>
        <w:rPr>
          <w:b/>
        </w:rPr>
        <w:t>or since the commencement of this case</w:t>
      </w:r>
      <w:r>
        <w:rPr/>
        <w:t>.</w:t>
      </w:r>
      <w:r>
        <w:rPr>
          <w:spacing w:val="40"/>
        </w:rPr>
        <w:t> </w:t>
      </w:r>
      <w:r>
        <w:rPr/>
        <w:t>(Married debtors filing under chapter 12 or chapter 13 must include losses by either or both spouses whether or not a joint petition is filed, unless the spouses are separated and a joint petition is not filed.)</w:t>
      </w:r>
    </w:p>
    <w:p>
      <w:pPr>
        <w:pStyle w:val="BodyText"/>
        <w:spacing w:before="8"/>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89"/>
        <w:gridCol w:w="4451"/>
        <w:gridCol w:w="1052"/>
      </w:tblGrid>
      <w:tr>
        <w:trPr>
          <w:trHeight w:val="205" w:hRule="atLeast"/>
        </w:trPr>
        <w:tc>
          <w:tcPr>
            <w:tcW w:w="1789" w:type="dxa"/>
          </w:tcPr>
          <w:p>
            <w:pPr>
              <w:pStyle w:val="TableParagraph"/>
              <w:rPr>
                <w:sz w:val="18"/>
              </w:rPr>
            </w:pPr>
            <w:r>
              <w:rPr>
                <w:spacing w:val="-2"/>
                <w:sz w:val="18"/>
              </w:rPr>
              <w:t>DESCRIPTION</w:t>
            </w:r>
          </w:p>
        </w:tc>
        <w:tc>
          <w:tcPr>
            <w:tcW w:w="4451" w:type="dxa"/>
          </w:tcPr>
          <w:p>
            <w:pPr>
              <w:pStyle w:val="TableParagraph"/>
              <w:ind w:left="420"/>
              <w:rPr>
                <w:sz w:val="18"/>
              </w:rPr>
            </w:pPr>
            <w:r>
              <w:rPr>
                <w:sz w:val="18"/>
              </w:rPr>
              <w:t>DESCRIPTION</w:t>
            </w:r>
            <w:r>
              <w:rPr>
                <w:spacing w:val="-7"/>
                <w:sz w:val="18"/>
              </w:rPr>
              <w:t> </w:t>
            </w:r>
            <w:r>
              <w:rPr>
                <w:sz w:val="18"/>
              </w:rPr>
              <w:t>OF</w:t>
            </w:r>
            <w:r>
              <w:rPr>
                <w:spacing w:val="-5"/>
                <w:sz w:val="18"/>
              </w:rPr>
              <w:t> </w:t>
            </w:r>
            <w:r>
              <w:rPr>
                <w:sz w:val="18"/>
              </w:rPr>
              <w:t>CIRCUMSTANCES</w:t>
            </w:r>
            <w:r>
              <w:rPr>
                <w:spacing w:val="-7"/>
                <w:sz w:val="18"/>
              </w:rPr>
              <w:t> </w:t>
            </w:r>
            <w:r>
              <w:rPr>
                <w:sz w:val="18"/>
              </w:rPr>
              <w:t>AND,</w:t>
            </w:r>
            <w:r>
              <w:rPr>
                <w:spacing w:val="-5"/>
                <w:sz w:val="18"/>
              </w:rPr>
              <w:t> IF</w:t>
            </w:r>
          </w:p>
        </w:tc>
        <w:tc>
          <w:tcPr>
            <w:tcW w:w="1052" w:type="dxa"/>
          </w:tcPr>
          <w:p>
            <w:pPr>
              <w:pStyle w:val="TableParagraph"/>
              <w:ind w:left="289"/>
              <w:rPr>
                <w:sz w:val="18"/>
              </w:rPr>
            </w:pPr>
            <w:r>
              <w:rPr>
                <w:spacing w:val="-4"/>
                <w:sz w:val="18"/>
              </w:rPr>
              <w:t>DATE</w:t>
            </w:r>
          </w:p>
        </w:tc>
      </w:tr>
      <w:tr>
        <w:trPr>
          <w:trHeight w:val="211" w:hRule="atLeast"/>
        </w:trPr>
        <w:tc>
          <w:tcPr>
            <w:tcW w:w="1789" w:type="dxa"/>
          </w:tcPr>
          <w:p>
            <w:pPr>
              <w:pStyle w:val="TableParagraph"/>
              <w:spacing w:line="191" w:lineRule="exact"/>
              <w:rPr>
                <w:sz w:val="18"/>
              </w:rPr>
            </w:pPr>
            <w:r>
              <w:rPr>
                <w:sz w:val="18"/>
              </w:rPr>
              <w:t>AND</w:t>
            </w:r>
            <w:r>
              <w:rPr>
                <w:spacing w:val="-3"/>
                <w:sz w:val="18"/>
              </w:rPr>
              <w:t> </w:t>
            </w:r>
            <w:r>
              <w:rPr>
                <w:sz w:val="18"/>
              </w:rPr>
              <w:t>VALUE</w:t>
            </w:r>
            <w:r>
              <w:rPr>
                <w:spacing w:val="-3"/>
                <w:sz w:val="18"/>
              </w:rPr>
              <w:t> </w:t>
            </w:r>
            <w:r>
              <w:rPr>
                <w:spacing w:val="-5"/>
                <w:sz w:val="18"/>
              </w:rPr>
              <w:t>OF</w:t>
            </w:r>
          </w:p>
        </w:tc>
        <w:tc>
          <w:tcPr>
            <w:tcW w:w="4451" w:type="dxa"/>
          </w:tcPr>
          <w:p>
            <w:pPr>
              <w:pStyle w:val="TableParagraph"/>
              <w:spacing w:line="191" w:lineRule="exact"/>
              <w:ind w:left="420"/>
              <w:rPr>
                <w:sz w:val="18"/>
              </w:rPr>
            </w:pPr>
            <w:r>
              <w:rPr>
                <w:sz w:val="18"/>
              </w:rPr>
              <w:t>LOSS</w:t>
            </w:r>
            <w:r>
              <w:rPr>
                <w:spacing w:val="-5"/>
                <w:sz w:val="18"/>
              </w:rPr>
              <w:t> </w:t>
            </w:r>
            <w:r>
              <w:rPr>
                <w:sz w:val="18"/>
              </w:rPr>
              <w:t>WAS</w:t>
            </w:r>
            <w:r>
              <w:rPr>
                <w:spacing w:val="-3"/>
                <w:sz w:val="18"/>
              </w:rPr>
              <w:t> </w:t>
            </w:r>
            <w:r>
              <w:rPr>
                <w:sz w:val="18"/>
              </w:rPr>
              <w:t>COVERED</w:t>
            </w:r>
            <w:r>
              <w:rPr>
                <w:spacing w:val="-2"/>
                <w:sz w:val="18"/>
              </w:rPr>
              <w:t> </w:t>
            </w:r>
            <w:r>
              <w:rPr>
                <w:sz w:val="18"/>
              </w:rPr>
              <w:t>IN</w:t>
            </w:r>
            <w:r>
              <w:rPr>
                <w:spacing w:val="-3"/>
                <w:sz w:val="18"/>
              </w:rPr>
              <w:t> </w:t>
            </w:r>
            <w:r>
              <w:rPr>
                <w:sz w:val="18"/>
              </w:rPr>
              <w:t>WHOLE</w:t>
            </w:r>
            <w:r>
              <w:rPr>
                <w:spacing w:val="-2"/>
                <w:sz w:val="18"/>
              </w:rPr>
              <w:t> </w:t>
            </w:r>
            <w:r>
              <w:rPr>
                <w:sz w:val="18"/>
              </w:rPr>
              <w:t>OR</w:t>
            </w:r>
            <w:r>
              <w:rPr>
                <w:spacing w:val="-3"/>
                <w:sz w:val="18"/>
              </w:rPr>
              <w:t> </w:t>
            </w:r>
            <w:r>
              <w:rPr>
                <w:sz w:val="18"/>
              </w:rPr>
              <w:t>IN</w:t>
            </w:r>
            <w:r>
              <w:rPr>
                <w:spacing w:val="-2"/>
                <w:sz w:val="18"/>
              </w:rPr>
              <w:t> </w:t>
            </w:r>
            <w:r>
              <w:rPr>
                <w:spacing w:val="-4"/>
                <w:sz w:val="18"/>
              </w:rPr>
              <w:t>PART</w:t>
            </w:r>
          </w:p>
        </w:tc>
        <w:tc>
          <w:tcPr>
            <w:tcW w:w="1052" w:type="dxa"/>
          </w:tcPr>
          <w:p>
            <w:pPr>
              <w:pStyle w:val="TableParagraph"/>
              <w:spacing w:line="191" w:lineRule="exact"/>
              <w:ind w:left="289"/>
              <w:rPr>
                <w:sz w:val="18"/>
              </w:rPr>
            </w:pPr>
            <w:r>
              <w:rPr>
                <w:sz w:val="18"/>
              </w:rPr>
              <w:t>OF</w:t>
            </w:r>
            <w:r>
              <w:rPr>
                <w:spacing w:val="-1"/>
                <w:sz w:val="18"/>
              </w:rPr>
              <w:t> </w:t>
            </w:r>
            <w:r>
              <w:rPr>
                <w:spacing w:val="-4"/>
                <w:sz w:val="18"/>
              </w:rPr>
              <w:t>LOSS</w:t>
            </w:r>
          </w:p>
        </w:tc>
      </w:tr>
      <w:tr>
        <w:trPr>
          <w:trHeight w:val="205" w:hRule="atLeast"/>
        </w:trPr>
        <w:tc>
          <w:tcPr>
            <w:tcW w:w="1789" w:type="dxa"/>
          </w:tcPr>
          <w:p>
            <w:pPr>
              <w:pStyle w:val="TableParagraph"/>
              <w:rPr>
                <w:sz w:val="18"/>
              </w:rPr>
            </w:pPr>
            <w:r>
              <w:rPr>
                <w:spacing w:val="-2"/>
                <w:sz w:val="18"/>
              </w:rPr>
              <w:t>PROPERTY</w:t>
            </w:r>
          </w:p>
        </w:tc>
        <w:tc>
          <w:tcPr>
            <w:tcW w:w="4451" w:type="dxa"/>
          </w:tcPr>
          <w:p>
            <w:pPr>
              <w:pStyle w:val="TableParagraph"/>
              <w:ind w:left="420"/>
              <w:rPr>
                <w:sz w:val="18"/>
              </w:rPr>
            </w:pPr>
            <w:r>
              <w:rPr>
                <w:sz w:val="18"/>
              </w:rPr>
              <w:t>BY</w:t>
            </w:r>
            <w:r>
              <w:rPr>
                <w:spacing w:val="39"/>
                <w:sz w:val="18"/>
              </w:rPr>
              <w:t> </w:t>
            </w:r>
            <w:r>
              <w:rPr>
                <w:sz w:val="18"/>
              </w:rPr>
              <w:t>INSURANCE,</w:t>
            </w:r>
            <w:r>
              <w:rPr>
                <w:spacing w:val="-2"/>
                <w:sz w:val="18"/>
              </w:rPr>
              <w:t> </w:t>
            </w:r>
            <w:r>
              <w:rPr>
                <w:sz w:val="18"/>
              </w:rPr>
              <w:t>GIVE</w:t>
            </w:r>
            <w:r>
              <w:rPr>
                <w:spacing w:val="-3"/>
                <w:sz w:val="18"/>
              </w:rPr>
              <w:t> </w:t>
            </w:r>
            <w:r>
              <w:rPr>
                <w:spacing w:val="-2"/>
                <w:sz w:val="18"/>
              </w:rPr>
              <w:t>PARTICULARS</w:t>
            </w:r>
          </w:p>
        </w:tc>
        <w:tc>
          <w:tcPr>
            <w:tcW w:w="1052" w:type="dxa"/>
          </w:tcPr>
          <w:p>
            <w:pPr>
              <w:pStyle w:val="TableParagraph"/>
              <w:spacing w:line="240" w:lineRule="auto"/>
              <w:ind w:left="0"/>
              <w:rPr>
                <w:sz w:val="14"/>
              </w:rPr>
            </w:pPr>
          </w:p>
        </w:tc>
      </w:tr>
    </w:tbl>
    <w:p>
      <w:pPr>
        <w:pStyle w:val="BodyText"/>
        <w:rPr>
          <w:sz w:val="20"/>
        </w:rPr>
      </w:pPr>
    </w:p>
    <w:p>
      <w:pPr>
        <w:pStyle w:val="BodyText"/>
        <w:rPr>
          <w:sz w:val="20"/>
        </w:rPr>
      </w:pP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596544">
                <wp:simplePos x="0" y="0"/>
                <wp:positionH relativeFrom="page">
                  <wp:posOffset>914388</wp:posOffset>
                </wp:positionH>
                <wp:positionV relativeFrom="paragraph">
                  <wp:posOffset>230589</wp:posOffset>
                </wp:positionV>
                <wp:extent cx="57150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1pt;margin-top:18.156649pt;width:450pt;height:.1pt;mso-position-horizontal-relative:page;mso-position-vertical-relative:paragraph;z-index:-15719936;mso-wrap-distance-left:0;mso-wrap-distance-right:0" id="docshape36" coordorigin="1440,363" coordsize="9000,0" path="m1440,363l10440,363e" filled="false" stroked="true" strokeweight=".36pt" strokecolor="#000000">
                <v:path arrowok="t"/>
                <v:stroke dashstyle="solid"/>
                <w10:wrap type="topAndBottom"/>
              </v:shape>
            </w:pict>
          </mc:Fallback>
        </mc:AlternateContent>
      </w:r>
    </w:p>
    <w:p>
      <w:pPr>
        <w:pStyle w:val="BodyText"/>
        <w:spacing w:after="0"/>
        <w:rPr>
          <w:sz w:val="20"/>
        </w:rPr>
        <w:sectPr>
          <w:pgSz w:w="12240" w:h="15840"/>
          <w:pgMar w:header="1155" w:footer="0" w:top="1360" w:bottom="280" w:left="1080" w:right="1080"/>
        </w:sectPr>
      </w:pPr>
    </w:p>
    <w:p>
      <w:pPr>
        <w:pStyle w:val="BodyText"/>
        <w:spacing w:before="34"/>
      </w:pPr>
    </w:p>
    <w:p>
      <w:pPr>
        <w:pStyle w:val="Heading1"/>
        <w:numPr>
          <w:ilvl w:val="0"/>
          <w:numId w:val="1"/>
        </w:numPr>
        <w:tabs>
          <w:tab w:pos="1415" w:val="left" w:leader="none"/>
        </w:tabs>
        <w:spacing w:line="240" w:lineRule="auto" w:before="1" w:after="0"/>
        <w:ind w:left="1415" w:right="0" w:hanging="335"/>
        <w:jc w:val="left"/>
      </w:pPr>
      <w:r>
        <w:rPr/>
        <w:t>Payments</w:t>
      </w:r>
      <w:r>
        <w:rPr>
          <w:spacing w:val="-3"/>
        </w:rPr>
        <w:t> </w:t>
      </w:r>
      <w:r>
        <w:rPr/>
        <w:t>related</w:t>
      </w:r>
      <w:r>
        <w:rPr>
          <w:spacing w:val="-2"/>
        </w:rPr>
        <w:t> </w:t>
      </w:r>
      <w:r>
        <w:rPr/>
        <w:t>to</w:t>
      </w:r>
      <w:r>
        <w:rPr>
          <w:spacing w:val="-2"/>
        </w:rPr>
        <w:t> </w:t>
      </w:r>
      <w:r>
        <w:rPr/>
        <w:t>debt</w:t>
      </w:r>
      <w:r>
        <w:rPr>
          <w:spacing w:val="-2"/>
        </w:rPr>
        <w:t> </w:t>
      </w:r>
      <w:r>
        <w:rPr/>
        <w:t>counseling</w:t>
      </w:r>
      <w:r>
        <w:rPr>
          <w:spacing w:val="-2"/>
        </w:rPr>
        <w:t> </w:t>
      </w:r>
      <w:r>
        <w:rPr/>
        <w:t>or</w:t>
      </w:r>
      <w:r>
        <w:rPr>
          <w:spacing w:val="-1"/>
        </w:rPr>
        <w:t> </w:t>
      </w:r>
      <w:r>
        <w:rPr>
          <w:spacing w:val="-2"/>
        </w:rPr>
        <w:t>bankruptcy</w:t>
      </w:r>
    </w:p>
    <w:p>
      <w:pPr>
        <w:pStyle w:val="BodyText"/>
        <w:spacing w:before="4"/>
        <w:rPr>
          <w:b/>
        </w:rPr>
      </w:pPr>
    </w:p>
    <w:p>
      <w:pPr>
        <w:pStyle w:val="BodyText"/>
        <w:tabs>
          <w:tab w:pos="1079" w:val="left" w:leader="none"/>
        </w:tabs>
        <w:spacing w:line="247" w:lineRule="auto" w:before="1"/>
        <w:ind w:left="1080" w:right="510" w:hanging="720"/>
      </w:pPr>
      <w:r>
        <w:rPr/>
        <mc:AlternateContent>
          <mc:Choice Requires="wps">
            <w:drawing>
              <wp:anchor distT="0" distB="0" distL="0" distR="0" allowOverlap="1" layoutInCell="1" locked="0" behindDoc="0" simplePos="0" relativeHeight="15742464">
                <wp:simplePos x="0" y="0"/>
                <wp:positionH relativeFrom="page">
                  <wp:posOffset>901741</wp:posOffset>
                </wp:positionH>
                <wp:positionV relativeFrom="paragraph">
                  <wp:posOffset>125128</wp:posOffset>
                </wp:positionV>
                <wp:extent cx="190500" cy="16510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190500" cy="165100"/>
                        </a:xfrm>
                        <a:custGeom>
                          <a:avLst/>
                          <a:gdLst/>
                          <a:ahLst/>
                          <a:cxnLst/>
                          <a:rect l="l" t="t" r="r" b="b"/>
                          <a:pathLst>
                            <a:path w="190500" h="165100">
                              <a:moveTo>
                                <a:pt x="0" y="165100"/>
                              </a:moveTo>
                              <a:lnTo>
                                <a:pt x="190501" y="165100"/>
                              </a:lnTo>
                              <a:lnTo>
                                <a:pt x="190501" y="0"/>
                              </a:lnTo>
                              <a:lnTo>
                                <a:pt x="0" y="0"/>
                              </a:lnTo>
                              <a:lnTo>
                                <a:pt x="0" y="1651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03304pt;margin-top:9.852612pt;width:15.0001pt;height:13pt;mso-position-horizontal-relative:page;mso-position-vertical-relative:paragraph;z-index:15742464" id="docshape37" filled="false" stroked="true" strokeweight="1pt" strokecolor="#000000">
                <v:stroke dashstyle="solid"/>
                <w10:wrap type="none"/>
              </v:rect>
            </w:pict>
          </mc:Fallback>
        </mc:AlternateContent>
      </w:r>
      <w:r>
        <w:rPr>
          <w:spacing w:val="-4"/>
          <w:sz w:val="13"/>
        </w:rPr>
        <w:t>None</w:t>
      </w:r>
      <w:r>
        <w:rPr>
          <w:sz w:val="13"/>
        </w:rPr>
        <w:tab/>
      </w:r>
      <w:r>
        <w:rPr/>
        <w:t>List all payments made or property transferred by or on behalf of the debtor to any persons, including attorneys, for consultation</w:t>
      </w:r>
      <w:r>
        <w:rPr>
          <w:spacing w:val="-1"/>
        </w:rPr>
        <w:t> </w:t>
      </w:r>
      <w:r>
        <w:rPr/>
        <w:t>concerning</w:t>
      </w:r>
      <w:r>
        <w:rPr>
          <w:spacing w:val="-1"/>
        </w:rPr>
        <w:t> </w:t>
      </w:r>
      <w:r>
        <w:rPr/>
        <w:t>debt</w:t>
      </w:r>
      <w:r>
        <w:rPr>
          <w:spacing w:val="-1"/>
        </w:rPr>
        <w:t> </w:t>
      </w:r>
      <w:r>
        <w:rPr/>
        <w:t>consolidation,</w:t>
      </w:r>
      <w:r>
        <w:rPr>
          <w:spacing w:val="-1"/>
        </w:rPr>
        <w:t> </w:t>
      </w:r>
      <w:r>
        <w:rPr/>
        <w:t>relief</w:t>
      </w:r>
      <w:r>
        <w:rPr>
          <w:spacing w:val="-1"/>
        </w:rPr>
        <w:t> </w:t>
      </w:r>
      <w:r>
        <w:rPr/>
        <w:t>under</w:t>
      </w:r>
      <w:r>
        <w:rPr>
          <w:spacing w:val="-1"/>
        </w:rPr>
        <w:t> </w:t>
      </w:r>
      <w:r>
        <w:rPr/>
        <w:t>the</w:t>
      </w:r>
      <w:r>
        <w:rPr>
          <w:spacing w:val="-1"/>
        </w:rPr>
        <w:t> </w:t>
      </w:r>
      <w:r>
        <w:rPr/>
        <w:t>bankruptcy law</w:t>
      </w:r>
      <w:r>
        <w:rPr>
          <w:spacing w:val="-1"/>
        </w:rPr>
        <w:t> </w:t>
      </w:r>
      <w:r>
        <w:rPr/>
        <w:t>or</w:t>
      </w:r>
      <w:r>
        <w:rPr>
          <w:spacing w:val="-1"/>
        </w:rPr>
        <w:t> </w:t>
      </w:r>
      <w:r>
        <w:rPr/>
        <w:t>preparation</w:t>
      </w:r>
      <w:r>
        <w:rPr>
          <w:spacing w:val="-1"/>
        </w:rPr>
        <w:t> </w:t>
      </w:r>
      <w:r>
        <w:rPr/>
        <w:t>of</w:t>
      </w:r>
      <w:r>
        <w:rPr>
          <w:spacing w:val="-1"/>
        </w:rPr>
        <w:t> </w:t>
      </w:r>
      <w:r>
        <w:rPr/>
        <w:t>a</w:t>
      </w:r>
      <w:r>
        <w:rPr>
          <w:spacing w:val="-1"/>
        </w:rPr>
        <w:t> </w:t>
      </w:r>
      <w:r>
        <w:rPr/>
        <w:t>petition</w:t>
      </w:r>
      <w:r>
        <w:rPr>
          <w:spacing w:val="-1"/>
        </w:rPr>
        <w:t> </w:t>
      </w:r>
      <w:r>
        <w:rPr/>
        <w:t>in</w:t>
      </w:r>
      <w:r>
        <w:rPr>
          <w:spacing w:val="-1"/>
        </w:rPr>
        <w:t> </w:t>
      </w:r>
      <w:r>
        <w:rPr/>
        <w:t>bankruptcy within </w:t>
      </w:r>
      <w:r>
        <w:rPr>
          <w:b/>
        </w:rPr>
        <w:t>one year </w:t>
      </w:r>
      <w:r>
        <w:rPr/>
        <w:t>immediately preceding the commencement of this case.</w:t>
      </w:r>
    </w:p>
    <w:p>
      <w:pPr>
        <w:pStyle w:val="BodyText"/>
        <w:spacing w:before="9"/>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1"/>
        <w:gridCol w:w="2559"/>
        <w:gridCol w:w="2422"/>
      </w:tblGrid>
      <w:tr>
        <w:trPr>
          <w:trHeight w:val="205" w:hRule="atLeast"/>
        </w:trPr>
        <w:tc>
          <w:tcPr>
            <w:tcW w:w="2221" w:type="dxa"/>
          </w:tcPr>
          <w:p>
            <w:pPr>
              <w:pStyle w:val="TableParagraph"/>
              <w:rPr>
                <w:sz w:val="18"/>
              </w:rPr>
            </w:pPr>
            <w:r>
              <w:rPr>
                <w:sz w:val="18"/>
              </w:rPr>
              <w:t>NAME</w:t>
            </w:r>
            <w:r>
              <w:rPr>
                <w:spacing w:val="-3"/>
                <w:sz w:val="18"/>
              </w:rPr>
              <w:t> </w:t>
            </w:r>
            <w:r>
              <w:rPr>
                <w:sz w:val="18"/>
              </w:rPr>
              <w:t>AND</w:t>
            </w:r>
            <w:r>
              <w:rPr>
                <w:spacing w:val="-2"/>
                <w:sz w:val="18"/>
              </w:rPr>
              <w:t> ADDRESS</w:t>
            </w:r>
          </w:p>
        </w:tc>
        <w:tc>
          <w:tcPr>
            <w:tcW w:w="2559" w:type="dxa"/>
          </w:tcPr>
          <w:p>
            <w:pPr>
              <w:pStyle w:val="TableParagraph"/>
              <w:ind w:left="343"/>
              <w:rPr>
                <w:sz w:val="18"/>
              </w:rPr>
            </w:pPr>
            <w:r>
              <w:rPr>
                <w:sz w:val="18"/>
              </w:rPr>
              <w:t>DATE</w:t>
            </w:r>
            <w:r>
              <w:rPr>
                <w:spacing w:val="-2"/>
                <w:sz w:val="18"/>
              </w:rPr>
              <w:t> </w:t>
            </w:r>
            <w:r>
              <w:rPr>
                <w:sz w:val="18"/>
              </w:rPr>
              <w:t>OF</w:t>
            </w:r>
            <w:r>
              <w:rPr>
                <w:spacing w:val="-2"/>
                <w:sz w:val="18"/>
              </w:rPr>
              <w:t> PAYMENT,</w:t>
            </w:r>
          </w:p>
        </w:tc>
        <w:tc>
          <w:tcPr>
            <w:tcW w:w="2422" w:type="dxa"/>
          </w:tcPr>
          <w:p>
            <w:pPr>
              <w:pStyle w:val="TableParagraph"/>
              <w:ind w:left="309"/>
              <w:rPr>
                <w:sz w:val="18"/>
              </w:rPr>
            </w:pPr>
            <w:r>
              <w:rPr>
                <w:sz w:val="18"/>
              </w:rPr>
              <w:t>AMOUNT</w:t>
            </w:r>
            <w:r>
              <w:rPr>
                <w:spacing w:val="-4"/>
                <w:sz w:val="18"/>
              </w:rPr>
              <w:t> </w:t>
            </w:r>
            <w:r>
              <w:rPr>
                <w:sz w:val="18"/>
              </w:rPr>
              <w:t>OF</w:t>
            </w:r>
            <w:r>
              <w:rPr>
                <w:spacing w:val="-3"/>
                <w:sz w:val="18"/>
              </w:rPr>
              <w:t> </w:t>
            </w:r>
            <w:r>
              <w:rPr>
                <w:sz w:val="18"/>
              </w:rPr>
              <w:t>MONEY</w:t>
            </w:r>
            <w:r>
              <w:rPr>
                <w:spacing w:val="-3"/>
                <w:sz w:val="18"/>
              </w:rPr>
              <w:t> </w:t>
            </w:r>
            <w:r>
              <w:rPr>
                <w:spacing w:val="-5"/>
                <w:sz w:val="18"/>
              </w:rPr>
              <w:t>OR</w:t>
            </w:r>
          </w:p>
        </w:tc>
      </w:tr>
      <w:tr>
        <w:trPr>
          <w:trHeight w:val="211" w:hRule="atLeast"/>
        </w:trPr>
        <w:tc>
          <w:tcPr>
            <w:tcW w:w="2221" w:type="dxa"/>
          </w:tcPr>
          <w:p>
            <w:pPr>
              <w:pStyle w:val="TableParagraph"/>
              <w:spacing w:line="191" w:lineRule="exact"/>
              <w:rPr>
                <w:sz w:val="18"/>
              </w:rPr>
            </w:pPr>
            <w:r>
              <w:rPr>
                <w:sz w:val="18"/>
              </w:rPr>
              <w:t>OF</w:t>
            </w:r>
            <w:r>
              <w:rPr>
                <w:spacing w:val="-1"/>
                <w:sz w:val="18"/>
              </w:rPr>
              <w:t> </w:t>
            </w:r>
            <w:r>
              <w:rPr>
                <w:spacing w:val="-2"/>
                <w:sz w:val="18"/>
              </w:rPr>
              <w:t>PAYEE</w:t>
            </w:r>
          </w:p>
        </w:tc>
        <w:tc>
          <w:tcPr>
            <w:tcW w:w="2559" w:type="dxa"/>
          </w:tcPr>
          <w:p>
            <w:pPr>
              <w:pStyle w:val="TableParagraph"/>
              <w:spacing w:line="191" w:lineRule="exact"/>
              <w:ind w:left="343"/>
              <w:rPr>
                <w:sz w:val="18"/>
              </w:rPr>
            </w:pPr>
            <w:r>
              <w:rPr>
                <w:sz w:val="18"/>
              </w:rPr>
              <w:t>NAME</w:t>
            </w:r>
            <w:r>
              <w:rPr>
                <w:spacing w:val="-3"/>
                <w:sz w:val="18"/>
              </w:rPr>
              <w:t> </w:t>
            </w:r>
            <w:r>
              <w:rPr>
                <w:sz w:val="18"/>
              </w:rPr>
              <w:t>OF</w:t>
            </w:r>
            <w:r>
              <w:rPr>
                <w:spacing w:val="-3"/>
                <w:sz w:val="18"/>
              </w:rPr>
              <w:t> </w:t>
            </w:r>
            <w:r>
              <w:rPr>
                <w:sz w:val="18"/>
              </w:rPr>
              <w:t>PAYER</w:t>
            </w:r>
            <w:r>
              <w:rPr>
                <w:spacing w:val="-2"/>
                <w:sz w:val="18"/>
              </w:rPr>
              <w:t> </w:t>
            </w:r>
            <w:r>
              <w:rPr>
                <w:spacing w:val="-5"/>
                <w:sz w:val="18"/>
              </w:rPr>
              <w:t>IF</w:t>
            </w:r>
          </w:p>
        </w:tc>
        <w:tc>
          <w:tcPr>
            <w:tcW w:w="2422" w:type="dxa"/>
          </w:tcPr>
          <w:p>
            <w:pPr>
              <w:pStyle w:val="TableParagraph"/>
              <w:spacing w:line="191" w:lineRule="exact"/>
              <w:ind w:left="310"/>
              <w:rPr>
                <w:sz w:val="18"/>
              </w:rPr>
            </w:pPr>
            <w:r>
              <w:rPr>
                <w:sz w:val="18"/>
              </w:rPr>
              <w:t>DESCRIPTION</w:t>
            </w:r>
            <w:r>
              <w:rPr>
                <w:spacing w:val="-10"/>
                <w:sz w:val="18"/>
              </w:rPr>
              <w:t> </w:t>
            </w:r>
            <w:r>
              <w:rPr>
                <w:spacing w:val="-5"/>
                <w:sz w:val="18"/>
              </w:rPr>
              <w:t>AND</w:t>
            </w:r>
          </w:p>
        </w:tc>
      </w:tr>
      <w:tr>
        <w:trPr>
          <w:trHeight w:val="205" w:hRule="atLeast"/>
        </w:trPr>
        <w:tc>
          <w:tcPr>
            <w:tcW w:w="2221" w:type="dxa"/>
          </w:tcPr>
          <w:p>
            <w:pPr>
              <w:pStyle w:val="TableParagraph"/>
              <w:spacing w:line="240" w:lineRule="auto"/>
              <w:ind w:left="0"/>
              <w:rPr>
                <w:sz w:val="14"/>
              </w:rPr>
            </w:pPr>
          </w:p>
        </w:tc>
        <w:tc>
          <w:tcPr>
            <w:tcW w:w="2559" w:type="dxa"/>
          </w:tcPr>
          <w:p>
            <w:pPr>
              <w:pStyle w:val="TableParagraph"/>
              <w:ind w:left="343"/>
              <w:rPr>
                <w:sz w:val="18"/>
              </w:rPr>
            </w:pPr>
            <w:r>
              <w:rPr>
                <w:sz w:val="18"/>
              </w:rPr>
              <w:t>OTHER</w:t>
            </w:r>
            <w:r>
              <w:rPr>
                <w:spacing w:val="-4"/>
                <w:sz w:val="18"/>
              </w:rPr>
              <w:t> </w:t>
            </w:r>
            <w:r>
              <w:rPr>
                <w:sz w:val="18"/>
              </w:rPr>
              <w:t>THAN</w:t>
            </w:r>
            <w:r>
              <w:rPr>
                <w:spacing w:val="-3"/>
                <w:sz w:val="18"/>
              </w:rPr>
              <w:t> </w:t>
            </w:r>
            <w:r>
              <w:rPr>
                <w:spacing w:val="-2"/>
                <w:sz w:val="18"/>
              </w:rPr>
              <w:t>DEBTOR</w:t>
            </w:r>
          </w:p>
        </w:tc>
        <w:tc>
          <w:tcPr>
            <w:tcW w:w="2422" w:type="dxa"/>
          </w:tcPr>
          <w:p>
            <w:pPr>
              <w:pStyle w:val="TableParagraph"/>
              <w:ind w:left="308"/>
              <w:rPr>
                <w:sz w:val="18"/>
              </w:rPr>
            </w:pPr>
            <w:r>
              <w:rPr>
                <w:sz w:val="18"/>
              </w:rPr>
              <w:t>VALUE</w:t>
            </w:r>
            <w:r>
              <w:rPr>
                <w:spacing w:val="-4"/>
                <w:sz w:val="18"/>
              </w:rPr>
              <w:t> </w:t>
            </w:r>
            <w:r>
              <w:rPr>
                <w:sz w:val="18"/>
              </w:rPr>
              <w:t>OF</w:t>
            </w:r>
            <w:r>
              <w:rPr>
                <w:spacing w:val="-1"/>
                <w:sz w:val="18"/>
              </w:rPr>
              <w:t> </w:t>
            </w:r>
            <w:r>
              <w:rPr>
                <w:spacing w:val="-2"/>
                <w:sz w:val="18"/>
              </w:rPr>
              <w:t>PROPERTY</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90"/>
        <w:rPr>
          <w:sz w:val="20"/>
        </w:rPr>
      </w:pPr>
      <w:r>
        <w:rPr>
          <w:sz w:val="20"/>
        </w:rPr>
        <mc:AlternateContent>
          <mc:Choice Requires="wps">
            <w:drawing>
              <wp:anchor distT="0" distB="0" distL="0" distR="0" allowOverlap="1" layoutInCell="1" locked="0" behindDoc="1" simplePos="0" relativeHeight="487599104">
                <wp:simplePos x="0" y="0"/>
                <wp:positionH relativeFrom="page">
                  <wp:posOffset>914400</wp:posOffset>
                </wp:positionH>
                <wp:positionV relativeFrom="paragraph">
                  <wp:posOffset>218660</wp:posOffset>
                </wp:positionV>
                <wp:extent cx="57150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7.217337pt;width:450pt;height:.1pt;mso-position-horizontal-relative:page;mso-position-vertical-relative:paragraph;z-index:-15717376;mso-wrap-distance-left:0;mso-wrap-distance-right:0" id="docshape38" coordorigin="1440,344" coordsize="9000,0" path="m1440,344l10440,344e" filled="false" stroked="true" strokeweight=".36pt" strokecolor="#000000">
                <v:path arrowok="t"/>
                <v:stroke dashstyle="solid"/>
                <w10:wrap type="topAndBottom"/>
              </v:shape>
            </w:pict>
          </mc:Fallback>
        </mc:AlternateContent>
      </w:r>
    </w:p>
    <w:p>
      <w:pPr>
        <w:pStyle w:val="BodyText"/>
        <w:rPr>
          <w:sz w:val="11"/>
        </w:rPr>
      </w:pPr>
    </w:p>
    <w:p>
      <w:pPr>
        <w:pStyle w:val="BodyText"/>
        <w:spacing w:after="0"/>
        <w:rPr>
          <w:sz w:val="11"/>
        </w:rPr>
        <w:sectPr>
          <w:pgSz w:w="12240" w:h="15840"/>
          <w:pgMar w:header="1155" w:footer="0" w:top="1360" w:bottom="280" w:left="1080" w:right="1080"/>
        </w:sectPr>
      </w:pPr>
    </w:p>
    <w:p>
      <w:pPr>
        <w:pStyle w:val="BodyText"/>
        <w:rPr>
          <w:sz w:val="13"/>
        </w:rPr>
      </w:pPr>
    </w:p>
    <w:p>
      <w:pPr>
        <w:pStyle w:val="BodyText"/>
        <w:spacing w:before="2"/>
        <w:rPr>
          <w:sz w:val="13"/>
        </w:rPr>
      </w:pPr>
    </w:p>
    <w:p>
      <w:pPr>
        <w:spacing w:before="0"/>
        <w:ind w:left="360" w:right="0" w:firstLine="0"/>
        <w:jc w:val="left"/>
        <w:rPr>
          <w:sz w:val="13"/>
        </w:rPr>
      </w:pPr>
      <w:r>
        <w:rPr>
          <w:spacing w:val="-4"/>
          <w:sz w:val="13"/>
        </w:rPr>
        <w:t>None</w:t>
      </w:r>
    </w:p>
    <w:p>
      <w:pPr>
        <w:pStyle w:val="BodyText"/>
        <w:ind w:left="345" w:right="-58"/>
        <w:rPr>
          <w:sz w:val="20"/>
        </w:rPr>
      </w:pPr>
      <w:r>
        <w:rPr>
          <w:sz w:val="20"/>
        </w:rPr>
        <mc:AlternateContent>
          <mc:Choice Requires="wps">
            <w:drawing>
              <wp:inline distT="0" distB="0" distL="0" distR="0">
                <wp:extent cx="203200" cy="181610"/>
                <wp:effectExtent l="0" t="0" r="0" b="8889"/>
                <wp:docPr id="40" name="Group 40"/>
                <wp:cNvGraphicFramePr>
                  <a:graphicFrameLocks/>
                </wp:cNvGraphicFramePr>
                <a:graphic>
                  <a:graphicData uri="http://schemas.microsoft.com/office/word/2010/wordprocessingGroup">
                    <wpg:wgp>
                      <wpg:cNvPr id="40" name="Group 40"/>
                      <wpg:cNvGrpSpPr/>
                      <wpg:grpSpPr>
                        <a:xfrm>
                          <a:off x="0" y="0"/>
                          <a:ext cx="203200" cy="181610"/>
                          <a:chExt cx="203200" cy="181610"/>
                        </a:xfrm>
                      </wpg:grpSpPr>
                      <wps:wsp>
                        <wps:cNvPr id="41" name="Graphic 41"/>
                        <wps:cNvSpPr/>
                        <wps:spPr>
                          <a:xfrm>
                            <a:off x="6349" y="6349"/>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pt;height:14.3pt;mso-position-horizontal-relative:char;mso-position-vertical-relative:line" id="docshapegroup39" coordorigin="0,0" coordsize="320,286">
                <v:rect style="position:absolute;left:10;top:10;width:300;height:266" id="docshape40" filled="false" stroked="true" strokeweight=".999999pt" strokecolor="#000000">
                  <v:stroke dashstyle="solid"/>
                </v:rect>
              </v:group>
            </w:pict>
          </mc:Fallback>
        </mc:AlternateContent>
      </w:r>
      <w:r>
        <w:rPr>
          <w:sz w:val="20"/>
        </w:rPr>
      </w:r>
    </w:p>
    <w:p>
      <w:pPr>
        <w:pStyle w:val="BodyText"/>
        <w:spacing w:before="19"/>
        <w:rPr>
          <w:sz w:val="7"/>
        </w:rPr>
      </w:pPr>
    </w:p>
    <w:p>
      <w:pPr>
        <w:pStyle w:val="Heading1"/>
        <w:numPr>
          <w:ilvl w:val="0"/>
          <w:numId w:val="1"/>
        </w:numPr>
        <w:tabs>
          <w:tab w:pos="696" w:val="left" w:leader="none"/>
        </w:tabs>
        <w:spacing w:line="240" w:lineRule="auto" w:before="92" w:after="0"/>
        <w:ind w:left="696" w:right="0" w:hanging="336"/>
        <w:jc w:val="left"/>
      </w:pPr>
      <w:r>
        <w:rPr>
          <w:b w:val="0"/>
        </w:rPr>
        <w:br w:type="column"/>
      </w:r>
      <w:r>
        <w:rPr/>
        <w:t>Other</w:t>
      </w:r>
      <w:r>
        <w:rPr>
          <w:spacing w:val="-1"/>
        </w:rPr>
        <w:t> </w:t>
      </w:r>
      <w:r>
        <w:rPr>
          <w:spacing w:val="-2"/>
        </w:rPr>
        <w:t>transfers</w:t>
      </w:r>
    </w:p>
    <w:p>
      <w:pPr>
        <w:pStyle w:val="ListParagraph"/>
        <w:numPr>
          <w:ilvl w:val="1"/>
          <w:numId w:val="1"/>
        </w:numPr>
        <w:tabs>
          <w:tab w:pos="694" w:val="left" w:leader="none"/>
        </w:tabs>
        <w:spacing w:line="247" w:lineRule="auto" w:before="155" w:after="0"/>
        <w:ind w:left="360" w:right="453" w:firstLine="45"/>
        <w:jc w:val="left"/>
        <w:rPr>
          <w:sz w:val="18"/>
        </w:rPr>
      </w:pPr>
      <w:r>
        <w:rPr>
          <w:sz w:val="18"/>
        </w:rPr>
        <w:t>List</w:t>
      </w:r>
      <w:r>
        <w:rPr>
          <w:spacing w:val="-1"/>
          <w:sz w:val="18"/>
        </w:rPr>
        <w:t> </w:t>
      </w:r>
      <w:r>
        <w:rPr>
          <w:sz w:val="18"/>
        </w:rPr>
        <w:t>all</w:t>
      </w:r>
      <w:r>
        <w:rPr>
          <w:spacing w:val="-1"/>
          <w:sz w:val="18"/>
        </w:rPr>
        <w:t> </w:t>
      </w:r>
      <w:r>
        <w:rPr>
          <w:sz w:val="18"/>
        </w:rPr>
        <w:t>other</w:t>
      </w:r>
      <w:r>
        <w:rPr>
          <w:spacing w:val="-1"/>
          <w:sz w:val="18"/>
        </w:rPr>
        <w:t> </w:t>
      </w:r>
      <w:r>
        <w:rPr>
          <w:sz w:val="18"/>
        </w:rPr>
        <w:t>property, other</w:t>
      </w:r>
      <w:r>
        <w:rPr>
          <w:spacing w:val="-1"/>
          <w:sz w:val="18"/>
        </w:rPr>
        <w:t> </w:t>
      </w:r>
      <w:r>
        <w:rPr>
          <w:sz w:val="18"/>
        </w:rPr>
        <w:t>than</w:t>
      </w:r>
      <w:r>
        <w:rPr>
          <w:spacing w:val="-1"/>
          <w:sz w:val="18"/>
        </w:rPr>
        <w:t> </w:t>
      </w:r>
      <w:r>
        <w:rPr>
          <w:sz w:val="18"/>
        </w:rPr>
        <w:t>property transferred</w:t>
      </w:r>
      <w:r>
        <w:rPr>
          <w:spacing w:val="-1"/>
          <w:sz w:val="18"/>
        </w:rPr>
        <w:t> </w:t>
      </w:r>
      <w:r>
        <w:rPr>
          <w:sz w:val="18"/>
        </w:rPr>
        <w:t>in</w:t>
      </w:r>
      <w:r>
        <w:rPr>
          <w:spacing w:val="-3"/>
          <w:sz w:val="18"/>
        </w:rPr>
        <w:t> </w:t>
      </w:r>
      <w:r>
        <w:rPr>
          <w:sz w:val="18"/>
        </w:rPr>
        <w:t>the</w:t>
      </w:r>
      <w:r>
        <w:rPr>
          <w:spacing w:val="-1"/>
          <w:sz w:val="18"/>
        </w:rPr>
        <w:t> </w:t>
      </w:r>
      <w:r>
        <w:rPr>
          <w:sz w:val="18"/>
        </w:rPr>
        <w:t>ordinary course</w:t>
      </w:r>
      <w:r>
        <w:rPr>
          <w:spacing w:val="-1"/>
          <w:sz w:val="18"/>
        </w:rPr>
        <w:t> </w:t>
      </w:r>
      <w:r>
        <w:rPr>
          <w:sz w:val="18"/>
        </w:rPr>
        <w:t>of</w:t>
      </w:r>
      <w:r>
        <w:rPr>
          <w:spacing w:val="-1"/>
          <w:sz w:val="18"/>
        </w:rPr>
        <w:t> </w:t>
      </w:r>
      <w:r>
        <w:rPr>
          <w:sz w:val="18"/>
        </w:rPr>
        <w:t>the</w:t>
      </w:r>
      <w:r>
        <w:rPr>
          <w:spacing w:val="-1"/>
          <w:sz w:val="18"/>
        </w:rPr>
        <w:t> </w:t>
      </w:r>
      <w:r>
        <w:rPr>
          <w:sz w:val="18"/>
        </w:rPr>
        <w:t>business</w:t>
      </w:r>
      <w:r>
        <w:rPr>
          <w:spacing w:val="-1"/>
          <w:sz w:val="18"/>
        </w:rPr>
        <w:t> </w:t>
      </w:r>
      <w:r>
        <w:rPr>
          <w:sz w:val="18"/>
        </w:rPr>
        <w:t>or</w:t>
      </w:r>
      <w:r>
        <w:rPr>
          <w:spacing w:val="-1"/>
          <w:sz w:val="18"/>
        </w:rPr>
        <w:t> </w:t>
      </w:r>
      <w:r>
        <w:rPr>
          <w:sz w:val="18"/>
        </w:rPr>
        <w:t>financial</w:t>
      </w:r>
      <w:r>
        <w:rPr>
          <w:spacing w:val="-1"/>
          <w:sz w:val="18"/>
        </w:rPr>
        <w:t> </w:t>
      </w:r>
      <w:r>
        <w:rPr>
          <w:sz w:val="18"/>
        </w:rPr>
        <w:t>affairs</w:t>
      </w:r>
      <w:r>
        <w:rPr>
          <w:spacing w:val="-1"/>
          <w:sz w:val="18"/>
        </w:rPr>
        <w:t> </w:t>
      </w:r>
      <w:r>
        <w:rPr>
          <w:sz w:val="18"/>
        </w:rPr>
        <w:t>of the debtor, transferred either absolutely or as security within </w:t>
      </w:r>
      <w:r>
        <w:rPr>
          <w:b/>
          <w:sz w:val="18"/>
        </w:rPr>
        <w:t>two years </w:t>
      </w:r>
      <w:r>
        <w:rPr>
          <w:sz w:val="18"/>
        </w:rPr>
        <w:t>immediately preceding the commencement of this case.</w:t>
      </w:r>
      <w:r>
        <w:rPr>
          <w:spacing w:val="40"/>
          <w:sz w:val="18"/>
        </w:rPr>
        <w:t> </w:t>
      </w:r>
      <w:r>
        <w:rPr>
          <w:sz w:val="18"/>
        </w:rPr>
        <w:t>(Married debtors filing under chapter 12 or chapter 13 must include transfers by either or both spouses whether or not a joint petition is filed, unless the spouses are separated and a joint petition is not filed.)</w:t>
      </w:r>
    </w:p>
    <w:p>
      <w:pPr>
        <w:pStyle w:val="BodyText"/>
        <w:spacing w:before="68"/>
      </w:pPr>
    </w:p>
    <w:p>
      <w:pPr>
        <w:tabs>
          <w:tab w:pos="3601" w:val="left" w:leader="none"/>
          <w:tab w:pos="5399" w:val="left" w:leader="none"/>
        </w:tabs>
        <w:spacing w:line="244" w:lineRule="auto" w:before="0"/>
        <w:ind w:left="360" w:right="2122" w:firstLine="0"/>
        <w:jc w:val="left"/>
        <w:rPr>
          <w:sz w:val="18"/>
        </w:rPr>
      </w:pPr>
      <w:r>
        <w:rPr>
          <w:sz w:val="18"/>
        </w:rPr>
        <w:t>NAME AND ADDRESS</w:t>
        <w:tab/>
      </w:r>
      <w:r>
        <w:rPr>
          <w:spacing w:val="-4"/>
          <w:sz w:val="18"/>
        </w:rPr>
        <w:t>DATE</w:t>
      </w:r>
      <w:r>
        <w:rPr>
          <w:sz w:val="18"/>
        </w:rPr>
        <w:tab/>
      </w:r>
      <w:r>
        <w:rPr>
          <w:spacing w:val="-44"/>
          <w:sz w:val="18"/>
        </w:rPr>
        <w:t> </w:t>
      </w:r>
      <w:r>
        <w:rPr>
          <w:sz w:val="18"/>
        </w:rPr>
        <w:t>DESCRIBE</w:t>
      </w:r>
      <w:r>
        <w:rPr>
          <w:spacing w:val="-11"/>
          <w:sz w:val="18"/>
        </w:rPr>
        <w:t> </w:t>
      </w:r>
      <w:r>
        <w:rPr>
          <w:sz w:val="18"/>
        </w:rPr>
        <w:t>PROPERTY OF TRANSFEREE,</w:t>
        <w:tab/>
        <w:tab/>
        <w:t>TRANSFERRED AND</w:t>
      </w:r>
    </w:p>
    <w:p>
      <w:pPr>
        <w:tabs>
          <w:tab w:pos="5399" w:val="left" w:leader="none"/>
        </w:tabs>
        <w:spacing w:before="0"/>
        <w:ind w:left="360" w:right="0" w:firstLine="0"/>
        <w:jc w:val="left"/>
        <w:rPr>
          <w:sz w:val="18"/>
        </w:rPr>
      </w:pPr>
      <w:r>
        <w:rPr>
          <w:sz w:val="18"/>
        </w:rPr>
        <w:t>RELATIONSHIP</w:t>
      </w:r>
      <w:r>
        <w:rPr>
          <w:spacing w:val="-6"/>
          <w:sz w:val="18"/>
        </w:rPr>
        <w:t> </w:t>
      </w:r>
      <w:r>
        <w:rPr>
          <w:sz w:val="18"/>
        </w:rPr>
        <w:t>TO</w:t>
      </w:r>
      <w:r>
        <w:rPr>
          <w:spacing w:val="-6"/>
          <w:sz w:val="18"/>
        </w:rPr>
        <w:t> </w:t>
      </w:r>
      <w:r>
        <w:rPr>
          <w:spacing w:val="-2"/>
          <w:sz w:val="18"/>
        </w:rPr>
        <w:t>DEBTOR</w:t>
      </w:r>
      <w:r>
        <w:rPr>
          <w:sz w:val="18"/>
        </w:rPr>
        <w:tab/>
        <w:t>VALUE </w:t>
      </w:r>
      <w:r>
        <w:rPr>
          <w:spacing w:val="-2"/>
          <w:sz w:val="18"/>
        </w:rPr>
        <w:t>RECEIVED</w:t>
      </w:r>
    </w:p>
    <w:p>
      <w:pPr>
        <w:spacing w:after="0"/>
        <w:jc w:val="left"/>
        <w:rPr>
          <w:sz w:val="18"/>
        </w:rPr>
        <w:sectPr>
          <w:type w:val="continuous"/>
          <w:pgSz w:w="12240" w:h="15840"/>
          <w:pgMar w:header="1155" w:footer="0" w:top="1360" w:bottom="280" w:left="1080" w:right="1080"/>
          <w:cols w:num="2" w:equalWidth="0">
            <w:col w:w="641" w:space="79"/>
            <w:col w:w="9360"/>
          </w:cols>
        </w:sectPr>
      </w:pPr>
    </w:p>
    <w:p>
      <w:pPr>
        <w:pStyle w:val="BodyText"/>
        <w:spacing w:before="103"/>
        <w:rPr>
          <w:sz w:val="20"/>
        </w:rPr>
      </w:pPr>
    </w:p>
    <w:p>
      <w:pPr>
        <w:pStyle w:val="BodyText"/>
        <w:spacing w:after="0"/>
        <w:rPr>
          <w:sz w:val="20"/>
        </w:rPr>
        <w:sectPr>
          <w:type w:val="continuous"/>
          <w:pgSz w:w="12240" w:h="15840"/>
          <w:pgMar w:header="1155" w:footer="0" w:top="1360" w:bottom="280" w:left="1080" w:right="1080"/>
        </w:sectPr>
      </w:pPr>
    </w:p>
    <w:p>
      <w:pPr>
        <w:spacing w:before="95"/>
        <w:ind w:left="360" w:right="0" w:firstLine="0"/>
        <w:jc w:val="left"/>
        <w:rPr>
          <w:sz w:val="13"/>
        </w:rPr>
      </w:pPr>
      <w:r>
        <w:rPr>
          <w:spacing w:val="-4"/>
          <w:sz w:val="13"/>
        </w:rPr>
        <w:t>None</w:t>
      </w:r>
    </w:p>
    <w:p>
      <w:pPr>
        <w:pStyle w:val="BodyText"/>
        <w:spacing w:before="3"/>
        <w:rPr>
          <w:sz w:val="2"/>
        </w:rPr>
      </w:pPr>
    </w:p>
    <w:p>
      <w:pPr>
        <w:pStyle w:val="BodyText"/>
        <w:ind w:left="330" w:right="-72"/>
        <w:rPr>
          <w:sz w:val="20"/>
        </w:rPr>
      </w:pPr>
      <w:r>
        <w:rPr>
          <w:sz w:val="20"/>
        </w:rPr>
        <mc:AlternateContent>
          <mc:Choice Requires="wps">
            <w:drawing>
              <wp:inline distT="0" distB="0" distL="0" distR="0">
                <wp:extent cx="203200" cy="186690"/>
                <wp:effectExtent l="9525" t="0" r="0" b="3810"/>
                <wp:docPr id="42" name="Group 42"/>
                <wp:cNvGraphicFramePr>
                  <a:graphicFrameLocks/>
                </wp:cNvGraphicFramePr>
                <a:graphic>
                  <a:graphicData uri="http://schemas.microsoft.com/office/word/2010/wordprocessingGroup">
                    <wpg:wgp>
                      <wpg:cNvPr id="42" name="Group 42"/>
                      <wpg:cNvGrpSpPr/>
                      <wpg:grpSpPr>
                        <a:xfrm>
                          <a:off x="0" y="0"/>
                          <a:ext cx="203200" cy="186690"/>
                          <a:chExt cx="203200" cy="186690"/>
                        </a:xfrm>
                      </wpg:grpSpPr>
                      <wps:wsp>
                        <wps:cNvPr id="43" name="Graphic 43"/>
                        <wps:cNvSpPr/>
                        <wps:spPr>
                          <a:xfrm>
                            <a:off x="0" y="0"/>
                            <a:ext cx="203200" cy="186690"/>
                          </a:xfrm>
                          <a:custGeom>
                            <a:avLst/>
                            <a:gdLst/>
                            <a:ahLst/>
                            <a:cxnLst/>
                            <a:rect l="l" t="t" r="r" b="b"/>
                            <a:pathLst>
                              <a:path w="203200" h="186690">
                                <a:moveTo>
                                  <a:pt x="203201" y="0"/>
                                </a:moveTo>
                                <a:lnTo>
                                  <a:pt x="0" y="0"/>
                                </a:lnTo>
                                <a:lnTo>
                                  <a:pt x="0" y="186271"/>
                                </a:lnTo>
                                <a:lnTo>
                                  <a:pt x="203201" y="186271"/>
                                </a:lnTo>
                                <a:lnTo>
                                  <a:pt x="203201"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6350" y="6350"/>
                            <a:ext cx="190500" cy="173990"/>
                          </a:xfrm>
                          <a:custGeom>
                            <a:avLst/>
                            <a:gdLst/>
                            <a:ahLst/>
                            <a:cxnLst/>
                            <a:rect l="l" t="t" r="r" b="b"/>
                            <a:pathLst>
                              <a:path w="190500" h="173990">
                                <a:moveTo>
                                  <a:pt x="0" y="173571"/>
                                </a:moveTo>
                                <a:lnTo>
                                  <a:pt x="190501" y="173571"/>
                                </a:lnTo>
                                <a:lnTo>
                                  <a:pt x="190501" y="0"/>
                                </a:lnTo>
                                <a:lnTo>
                                  <a:pt x="0" y="0"/>
                                </a:lnTo>
                                <a:lnTo>
                                  <a:pt x="0" y="173571"/>
                                </a:lnTo>
                                <a:close/>
                              </a:path>
                            </a:pathLst>
                          </a:custGeom>
                          <a:ln w="12700">
                            <a:solidFill>
                              <a:srgbClr val="000000"/>
                            </a:solidFill>
                            <a:prstDash val="solid"/>
                          </a:ln>
                        </wps:spPr>
                        <wps:bodyPr wrap="square" lIns="0" tIns="0" rIns="0" bIns="0" rtlCol="0">
                          <a:prstTxWarp prst="textNoShape">
                            <a:avLst/>
                          </a:prstTxWarp>
                          <a:noAutofit/>
                        </wps:bodyPr>
                      </wps:wsp>
                      <wps:wsp>
                        <wps:cNvPr id="45" name="Textbox 45"/>
                        <wps:cNvSpPr txBox="1"/>
                        <wps:spPr>
                          <a:xfrm>
                            <a:off x="0" y="0"/>
                            <a:ext cx="203200" cy="186690"/>
                          </a:xfrm>
                          <a:prstGeom prst="rect">
                            <a:avLst/>
                          </a:prstGeom>
                        </wps:spPr>
                        <wps:txbx>
                          <w:txbxContent>
                            <w:p>
                              <w:pPr>
                                <w:spacing w:line="262" w:lineRule="exact" w:before="0"/>
                                <w:ind w:left="29" w:right="0" w:firstLine="0"/>
                                <w:jc w:val="left"/>
                                <w:rPr>
                                  <w:rFonts w:ascii="Segoe UI Symbol"/>
                                  <w:sz w:val="24"/>
                                </w:rPr>
                              </w:pPr>
                              <w:r>
                                <w:rPr>
                                  <w:rFonts w:ascii="Segoe UI Symbol"/>
                                  <w:spacing w:val="-10"/>
                                  <w:w w:val="115"/>
                                  <w:sz w:val="24"/>
                                </w:rPr>
                                <w:t>G</w:t>
                              </w:r>
                            </w:p>
                          </w:txbxContent>
                        </wps:txbx>
                        <wps:bodyPr wrap="square" lIns="0" tIns="0" rIns="0" bIns="0" rtlCol="0">
                          <a:noAutofit/>
                        </wps:bodyPr>
                      </wps:wsp>
                    </wpg:wgp>
                  </a:graphicData>
                </a:graphic>
              </wp:inline>
            </w:drawing>
          </mc:Choice>
          <mc:Fallback>
            <w:pict>
              <v:group style="width:16pt;height:14.7pt;mso-position-horizontal-relative:char;mso-position-vertical-relative:line" id="docshapegroup41" coordorigin="0,0" coordsize="320,294">
                <v:rect style="position:absolute;left:0;top:0;width:320;height:294" id="docshape42" filled="true" fillcolor="#ffffff" stroked="false">
                  <v:fill type="solid"/>
                </v:rect>
                <v:rect style="position:absolute;left:10;top:10;width:300;height:274" id="docshape43" filled="false" stroked="true" strokeweight="1.000001pt" strokecolor="#000000">
                  <v:stroke dashstyle="solid"/>
                </v:rect>
                <v:shape style="position:absolute;left:0;top:0;width:320;height:294" type="#_x0000_t202" id="docshape44" filled="false" stroked="false">
                  <v:textbox inset="0,0,0,0">
                    <w:txbxContent>
                      <w:p>
                        <w:pPr>
                          <w:spacing w:line="262" w:lineRule="exact" w:before="0"/>
                          <w:ind w:left="29" w:right="0" w:firstLine="0"/>
                          <w:jc w:val="left"/>
                          <w:rPr>
                            <w:rFonts w:ascii="Segoe UI Symbol"/>
                            <w:sz w:val="24"/>
                          </w:rPr>
                        </w:pPr>
                        <w:r>
                          <w:rPr>
                            <w:rFonts w:ascii="Segoe UI Symbol"/>
                            <w:spacing w:val="-10"/>
                            <w:w w:val="115"/>
                            <w:sz w:val="24"/>
                          </w:rPr>
                          <w:t>G</w:t>
                        </w:r>
                      </w:p>
                    </w:txbxContent>
                  </v:textbox>
                  <w10:wrap type="none"/>
                </v:shape>
              </v:group>
            </w:pict>
          </mc:Fallback>
        </mc:AlternateContent>
      </w:r>
      <w:r>
        <w:rPr>
          <w:sz w:val="20"/>
        </w:rPr>
      </w:r>
    </w:p>
    <w:p>
      <w:pPr>
        <w:spacing w:line="240" w:lineRule="auto" w:before="98"/>
        <w:rPr>
          <w:sz w:val="18"/>
        </w:rPr>
      </w:pPr>
      <w:r>
        <w:rPr/>
        <w:br w:type="column"/>
      </w:r>
      <w:r>
        <w:rPr>
          <w:sz w:val="18"/>
        </w:rPr>
      </w:r>
    </w:p>
    <w:p>
      <w:pPr>
        <w:pStyle w:val="ListParagraph"/>
        <w:numPr>
          <w:ilvl w:val="1"/>
          <w:numId w:val="1"/>
        </w:numPr>
        <w:tabs>
          <w:tab w:pos="671" w:val="left" w:leader="none"/>
        </w:tabs>
        <w:spacing w:line="256" w:lineRule="auto" w:before="0" w:after="0"/>
        <w:ind w:left="399" w:right="464" w:firstLine="0"/>
        <w:jc w:val="left"/>
        <w:rPr>
          <w:sz w:val="18"/>
        </w:rPr>
      </w:pPr>
      <w:r>
        <w:rPr>
          <w:sz w:val="18"/>
        </w:rPr>
        <w:t>List</w:t>
      </w:r>
      <w:r>
        <w:rPr>
          <w:spacing w:val="-1"/>
          <w:sz w:val="18"/>
        </w:rPr>
        <w:t> </w:t>
      </w:r>
      <w:r>
        <w:rPr>
          <w:sz w:val="18"/>
        </w:rPr>
        <w:t>all</w:t>
      </w:r>
      <w:r>
        <w:rPr>
          <w:spacing w:val="-1"/>
          <w:sz w:val="18"/>
        </w:rPr>
        <w:t> </w:t>
      </w:r>
      <w:r>
        <w:rPr>
          <w:sz w:val="18"/>
        </w:rPr>
        <w:t>property transferred</w:t>
      </w:r>
      <w:r>
        <w:rPr>
          <w:spacing w:val="-1"/>
          <w:sz w:val="18"/>
        </w:rPr>
        <w:t> </w:t>
      </w:r>
      <w:r>
        <w:rPr>
          <w:sz w:val="18"/>
        </w:rPr>
        <w:t>by the</w:t>
      </w:r>
      <w:r>
        <w:rPr>
          <w:spacing w:val="-1"/>
          <w:sz w:val="18"/>
        </w:rPr>
        <w:t> </w:t>
      </w:r>
      <w:r>
        <w:rPr>
          <w:sz w:val="18"/>
        </w:rPr>
        <w:t>debtor</w:t>
      </w:r>
      <w:r>
        <w:rPr>
          <w:spacing w:val="-1"/>
          <w:sz w:val="18"/>
        </w:rPr>
        <w:t> </w:t>
      </w:r>
      <w:r>
        <w:rPr>
          <w:sz w:val="18"/>
        </w:rPr>
        <w:t>within</w:t>
      </w:r>
      <w:r>
        <w:rPr>
          <w:spacing w:val="-3"/>
          <w:sz w:val="18"/>
        </w:rPr>
        <w:t> </w:t>
      </w:r>
      <w:r>
        <w:rPr>
          <w:b/>
          <w:sz w:val="18"/>
        </w:rPr>
        <w:t>ten</w:t>
      </w:r>
      <w:r>
        <w:rPr>
          <w:b/>
          <w:spacing w:val="-1"/>
          <w:sz w:val="18"/>
        </w:rPr>
        <w:t> </w:t>
      </w:r>
      <w:r>
        <w:rPr>
          <w:b/>
          <w:sz w:val="18"/>
        </w:rPr>
        <w:t>years</w:t>
      </w:r>
      <w:r>
        <w:rPr>
          <w:b/>
          <w:spacing w:val="-1"/>
          <w:sz w:val="18"/>
        </w:rPr>
        <w:t> </w:t>
      </w:r>
      <w:r>
        <w:rPr>
          <w:sz w:val="18"/>
        </w:rPr>
        <w:t>immediately preceding</w:t>
      </w:r>
      <w:r>
        <w:rPr>
          <w:spacing w:val="-1"/>
          <w:sz w:val="18"/>
        </w:rPr>
        <w:t> </w:t>
      </w:r>
      <w:r>
        <w:rPr>
          <w:sz w:val="18"/>
        </w:rPr>
        <w:t>the</w:t>
      </w:r>
      <w:r>
        <w:rPr>
          <w:spacing w:val="-1"/>
          <w:sz w:val="18"/>
        </w:rPr>
        <w:t> </w:t>
      </w:r>
      <w:r>
        <w:rPr>
          <w:sz w:val="18"/>
        </w:rPr>
        <w:t>commencement</w:t>
      </w:r>
      <w:r>
        <w:rPr>
          <w:spacing w:val="-1"/>
          <w:sz w:val="18"/>
        </w:rPr>
        <w:t> </w:t>
      </w:r>
      <w:r>
        <w:rPr>
          <w:sz w:val="18"/>
        </w:rPr>
        <w:t>of</w:t>
      </w:r>
      <w:r>
        <w:rPr>
          <w:spacing w:val="-1"/>
          <w:sz w:val="18"/>
        </w:rPr>
        <w:t> </w:t>
      </w:r>
      <w:r>
        <w:rPr>
          <w:sz w:val="18"/>
        </w:rPr>
        <w:t>this</w:t>
      </w:r>
      <w:r>
        <w:rPr>
          <w:spacing w:val="-1"/>
          <w:sz w:val="18"/>
        </w:rPr>
        <w:t> </w:t>
      </w:r>
      <w:r>
        <w:rPr>
          <w:sz w:val="18"/>
        </w:rPr>
        <w:t>case to a self-settled trust or similar device of which the debtor is a beneficiary.</w:t>
      </w:r>
    </w:p>
    <w:p>
      <w:pPr>
        <w:pStyle w:val="BodyText"/>
        <w:spacing w:before="2"/>
      </w:pPr>
    </w:p>
    <w:tbl>
      <w:tblPr>
        <w:tblW w:w="0" w:type="auto"/>
        <w:jc w:val="left"/>
        <w:tblInd w:w="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0"/>
        <w:gridCol w:w="1908"/>
        <w:gridCol w:w="3885"/>
      </w:tblGrid>
      <w:tr>
        <w:trPr>
          <w:trHeight w:val="205" w:hRule="atLeast"/>
        </w:trPr>
        <w:tc>
          <w:tcPr>
            <w:tcW w:w="2850" w:type="dxa"/>
          </w:tcPr>
          <w:p>
            <w:pPr>
              <w:pStyle w:val="TableParagraph"/>
              <w:rPr>
                <w:sz w:val="18"/>
              </w:rPr>
            </w:pPr>
            <w:r>
              <w:rPr>
                <w:sz w:val="18"/>
              </w:rPr>
              <w:t>NAME</w:t>
            </w:r>
            <w:r>
              <w:rPr>
                <w:spacing w:val="-3"/>
                <w:sz w:val="18"/>
              </w:rPr>
              <w:t> </w:t>
            </w:r>
            <w:r>
              <w:rPr>
                <w:sz w:val="18"/>
              </w:rPr>
              <w:t>OF</w:t>
            </w:r>
            <w:r>
              <w:rPr>
                <w:spacing w:val="-2"/>
                <w:sz w:val="18"/>
              </w:rPr>
              <w:t> </w:t>
            </w:r>
            <w:r>
              <w:rPr>
                <w:sz w:val="18"/>
              </w:rPr>
              <w:t>TRUST</w:t>
            </w:r>
            <w:r>
              <w:rPr>
                <w:spacing w:val="-2"/>
                <w:sz w:val="18"/>
              </w:rPr>
              <w:t> </w:t>
            </w:r>
            <w:r>
              <w:rPr>
                <w:sz w:val="18"/>
              </w:rPr>
              <w:t>OR</w:t>
            </w:r>
            <w:r>
              <w:rPr>
                <w:spacing w:val="-2"/>
                <w:sz w:val="18"/>
              </w:rPr>
              <w:t> OTHER</w:t>
            </w:r>
          </w:p>
        </w:tc>
        <w:tc>
          <w:tcPr>
            <w:tcW w:w="1908" w:type="dxa"/>
          </w:tcPr>
          <w:p>
            <w:pPr>
              <w:pStyle w:val="TableParagraph"/>
              <w:ind w:left="440"/>
              <w:rPr>
                <w:sz w:val="18"/>
              </w:rPr>
            </w:pPr>
            <w:r>
              <w:rPr>
                <w:sz w:val="18"/>
              </w:rPr>
              <w:t>DATE(S)</w:t>
            </w:r>
            <w:r>
              <w:rPr>
                <w:spacing w:val="-6"/>
                <w:sz w:val="18"/>
              </w:rPr>
              <w:t> </w:t>
            </w:r>
            <w:r>
              <w:rPr>
                <w:spacing w:val="-5"/>
                <w:sz w:val="18"/>
              </w:rPr>
              <w:t>OF</w:t>
            </w:r>
          </w:p>
        </w:tc>
        <w:tc>
          <w:tcPr>
            <w:tcW w:w="3885" w:type="dxa"/>
          </w:tcPr>
          <w:p>
            <w:pPr>
              <w:pStyle w:val="TableParagraph"/>
              <w:ind w:left="332"/>
              <w:rPr>
                <w:sz w:val="18"/>
              </w:rPr>
            </w:pPr>
            <w:r>
              <w:rPr>
                <w:sz w:val="18"/>
              </w:rPr>
              <w:t>AMOUNT</w:t>
            </w:r>
            <w:r>
              <w:rPr>
                <w:spacing w:val="-5"/>
                <w:sz w:val="18"/>
              </w:rPr>
              <w:t> </w:t>
            </w:r>
            <w:r>
              <w:rPr>
                <w:sz w:val="18"/>
              </w:rPr>
              <w:t>OF</w:t>
            </w:r>
            <w:r>
              <w:rPr>
                <w:spacing w:val="-3"/>
                <w:sz w:val="18"/>
              </w:rPr>
              <w:t> </w:t>
            </w:r>
            <w:r>
              <w:rPr>
                <w:sz w:val="18"/>
              </w:rPr>
              <w:t>MONEY</w:t>
            </w:r>
            <w:r>
              <w:rPr>
                <w:spacing w:val="-3"/>
                <w:sz w:val="18"/>
              </w:rPr>
              <w:t> </w:t>
            </w:r>
            <w:r>
              <w:rPr>
                <w:sz w:val="18"/>
              </w:rPr>
              <w:t>OR</w:t>
            </w:r>
            <w:r>
              <w:rPr>
                <w:spacing w:val="-2"/>
                <w:sz w:val="18"/>
              </w:rPr>
              <w:t> DESCRIPTION</w:t>
            </w:r>
          </w:p>
        </w:tc>
      </w:tr>
      <w:tr>
        <w:trPr>
          <w:trHeight w:val="211" w:hRule="atLeast"/>
        </w:trPr>
        <w:tc>
          <w:tcPr>
            <w:tcW w:w="2850" w:type="dxa"/>
          </w:tcPr>
          <w:p>
            <w:pPr>
              <w:pStyle w:val="TableParagraph"/>
              <w:spacing w:line="191" w:lineRule="exact"/>
              <w:rPr>
                <w:sz w:val="18"/>
              </w:rPr>
            </w:pPr>
            <w:r>
              <w:rPr>
                <w:spacing w:val="-2"/>
                <w:sz w:val="18"/>
              </w:rPr>
              <w:t>DEVICE</w:t>
            </w:r>
          </w:p>
        </w:tc>
        <w:tc>
          <w:tcPr>
            <w:tcW w:w="1908" w:type="dxa"/>
          </w:tcPr>
          <w:p>
            <w:pPr>
              <w:pStyle w:val="TableParagraph"/>
              <w:spacing w:line="191" w:lineRule="exact"/>
              <w:ind w:left="439"/>
              <w:rPr>
                <w:sz w:val="18"/>
              </w:rPr>
            </w:pPr>
            <w:r>
              <w:rPr>
                <w:spacing w:val="-2"/>
                <w:sz w:val="18"/>
              </w:rPr>
              <w:t>TRANSFER(S)</w:t>
            </w:r>
          </w:p>
        </w:tc>
        <w:tc>
          <w:tcPr>
            <w:tcW w:w="3885" w:type="dxa"/>
          </w:tcPr>
          <w:p>
            <w:pPr>
              <w:pStyle w:val="TableParagraph"/>
              <w:spacing w:line="191" w:lineRule="exact"/>
              <w:ind w:left="331"/>
              <w:rPr>
                <w:sz w:val="18"/>
              </w:rPr>
            </w:pPr>
            <w:r>
              <w:rPr>
                <w:sz w:val="18"/>
              </w:rPr>
              <w:t>AND</w:t>
            </w:r>
            <w:r>
              <w:rPr>
                <w:spacing w:val="-3"/>
                <w:sz w:val="18"/>
              </w:rPr>
              <w:t> </w:t>
            </w:r>
            <w:r>
              <w:rPr>
                <w:sz w:val="18"/>
              </w:rPr>
              <w:t>VALUE</w:t>
            </w:r>
            <w:r>
              <w:rPr>
                <w:spacing w:val="-3"/>
                <w:sz w:val="18"/>
              </w:rPr>
              <w:t> </w:t>
            </w:r>
            <w:r>
              <w:rPr>
                <w:sz w:val="18"/>
              </w:rPr>
              <w:t>OF</w:t>
            </w:r>
            <w:r>
              <w:rPr>
                <w:spacing w:val="-3"/>
                <w:sz w:val="18"/>
              </w:rPr>
              <w:t> </w:t>
            </w:r>
            <w:r>
              <w:rPr>
                <w:sz w:val="18"/>
              </w:rPr>
              <w:t>PROPERTY</w:t>
            </w:r>
            <w:r>
              <w:rPr>
                <w:spacing w:val="-3"/>
                <w:sz w:val="18"/>
              </w:rPr>
              <w:t> </w:t>
            </w:r>
            <w:r>
              <w:rPr>
                <w:sz w:val="18"/>
              </w:rPr>
              <w:t>OR</w:t>
            </w:r>
            <w:r>
              <w:rPr>
                <w:spacing w:val="-3"/>
                <w:sz w:val="18"/>
              </w:rPr>
              <w:t> </w:t>
            </w:r>
            <w:r>
              <w:rPr>
                <w:spacing w:val="-2"/>
                <w:sz w:val="18"/>
              </w:rPr>
              <w:t>DEBTOR’S</w:t>
            </w:r>
          </w:p>
        </w:tc>
      </w:tr>
      <w:tr>
        <w:trPr>
          <w:trHeight w:val="205" w:hRule="atLeast"/>
        </w:trPr>
        <w:tc>
          <w:tcPr>
            <w:tcW w:w="2850" w:type="dxa"/>
          </w:tcPr>
          <w:p>
            <w:pPr>
              <w:pStyle w:val="TableParagraph"/>
              <w:spacing w:line="240" w:lineRule="auto"/>
              <w:ind w:left="0"/>
              <w:rPr>
                <w:sz w:val="14"/>
              </w:rPr>
            </w:pPr>
          </w:p>
        </w:tc>
        <w:tc>
          <w:tcPr>
            <w:tcW w:w="1908" w:type="dxa"/>
          </w:tcPr>
          <w:p>
            <w:pPr>
              <w:pStyle w:val="TableParagraph"/>
              <w:spacing w:line="240" w:lineRule="auto"/>
              <w:ind w:left="0"/>
              <w:rPr>
                <w:sz w:val="14"/>
              </w:rPr>
            </w:pPr>
          </w:p>
        </w:tc>
        <w:tc>
          <w:tcPr>
            <w:tcW w:w="3885" w:type="dxa"/>
          </w:tcPr>
          <w:p>
            <w:pPr>
              <w:pStyle w:val="TableParagraph"/>
              <w:ind w:left="332"/>
              <w:rPr>
                <w:sz w:val="18"/>
              </w:rPr>
            </w:pPr>
            <w:r>
              <w:rPr>
                <w:sz w:val="18"/>
              </w:rPr>
              <w:t>INTEREST</w:t>
            </w:r>
            <w:r>
              <w:rPr>
                <w:spacing w:val="-1"/>
                <w:sz w:val="18"/>
              </w:rPr>
              <w:t> </w:t>
            </w:r>
            <w:r>
              <w:rPr>
                <w:sz w:val="18"/>
              </w:rPr>
              <w:t>IN </w:t>
            </w:r>
            <w:r>
              <w:rPr>
                <w:spacing w:val="-2"/>
                <w:sz w:val="18"/>
              </w:rPr>
              <w:t>PROPERTY</w:t>
            </w:r>
          </w:p>
        </w:tc>
      </w:tr>
    </w:tbl>
    <w:p>
      <w:pPr>
        <w:pStyle w:val="BodyText"/>
      </w:pPr>
    </w:p>
    <w:p>
      <w:pPr>
        <w:pStyle w:val="BodyText"/>
      </w:pPr>
    </w:p>
    <w:p>
      <w:pPr>
        <w:pStyle w:val="BodyText"/>
      </w:pPr>
    </w:p>
    <w:p>
      <w:pPr>
        <w:pStyle w:val="BodyText"/>
        <w:spacing w:before="25"/>
      </w:pPr>
    </w:p>
    <w:p>
      <w:pPr>
        <w:pStyle w:val="Heading1"/>
        <w:numPr>
          <w:ilvl w:val="0"/>
          <w:numId w:val="1"/>
        </w:numPr>
        <w:tabs>
          <w:tab w:pos="733" w:val="left" w:leader="none"/>
        </w:tabs>
        <w:spacing w:line="240" w:lineRule="auto" w:before="0" w:after="0"/>
        <w:ind w:left="733" w:right="0" w:hanging="334"/>
        <w:jc w:val="left"/>
      </w:pPr>
      <w:r>
        <w:rPr/>
        <mc:AlternateContent>
          <mc:Choice Requires="wps">
            <w:drawing>
              <wp:anchor distT="0" distB="0" distL="0" distR="0" allowOverlap="1" layoutInCell="1" locked="0" behindDoc="0" simplePos="0" relativeHeight="15741952">
                <wp:simplePos x="0" y="0"/>
                <wp:positionH relativeFrom="page">
                  <wp:posOffset>914396</wp:posOffset>
                </wp:positionH>
                <wp:positionV relativeFrom="paragraph">
                  <wp:posOffset>-141135</wp:posOffset>
                </wp:positionV>
                <wp:extent cx="5715000" cy="127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71.999702pt,-11.113064pt" to="521.999724pt,-11.113064pt" stroked="true" strokeweight=".36pt" strokecolor="#000000">
                <v:stroke dashstyle="solid"/>
                <w10:wrap type="none"/>
              </v:line>
            </w:pict>
          </mc:Fallback>
        </mc:AlternateContent>
      </w:r>
      <w:r>
        <w:rPr/>
        <w:t>Closed</w:t>
      </w:r>
      <w:r>
        <w:rPr>
          <w:spacing w:val="-6"/>
        </w:rPr>
        <w:t> </w:t>
      </w:r>
      <w:r>
        <w:rPr/>
        <w:t>financial</w:t>
      </w:r>
      <w:r>
        <w:rPr>
          <w:spacing w:val="-5"/>
        </w:rPr>
        <w:t> </w:t>
      </w:r>
      <w:r>
        <w:rPr>
          <w:spacing w:val="-2"/>
        </w:rPr>
        <w:t>accounts</w:t>
      </w:r>
    </w:p>
    <w:p>
      <w:pPr>
        <w:pStyle w:val="Heading1"/>
        <w:spacing w:after="0" w:line="240" w:lineRule="auto"/>
        <w:jc w:val="left"/>
        <w:sectPr>
          <w:type w:val="continuous"/>
          <w:pgSz w:w="12240" w:h="15840"/>
          <w:pgMar w:header="1155" w:footer="0" w:top="1360" w:bottom="280" w:left="1080" w:right="1080"/>
          <w:cols w:num="2" w:equalWidth="0">
            <w:col w:w="641" w:space="40"/>
            <w:col w:w="9399"/>
          </w:cols>
        </w:sectPr>
      </w:pPr>
    </w:p>
    <w:p>
      <w:pPr>
        <w:pStyle w:val="BodyText"/>
        <w:spacing w:before="5"/>
        <w:rPr>
          <w:b/>
        </w:rPr>
      </w:pPr>
    </w:p>
    <w:p>
      <w:pPr>
        <w:pStyle w:val="BodyText"/>
        <w:tabs>
          <w:tab w:pos="1079" w:val="left" w:leader="none"/>
        </w:tabs>
        <w:spacing w:line="244" w:lineRule="auto"/>
        <w:ind w:left="1079" w:right="433" w:hanging="720"/>
      </w:pPr>
      <w:r>
        <w:rPr/>
        <mc:AlternateContent>
          <mc:Choice Requires="wps">
            <w:drawing>
              <wp:anchor distT="0" distB="0" distL="0" distR="0" allowOverlap="1" layoutInCell="1" locked="0" behindDoc="0" simplePos="0" relativeHeight="15742976">
                <wp:simplePos x="0" y="0"/>
                <wp:positionH relativeFrom="page">
                  <wp:posOffset>905360</wp:posOffset>
                </wp:positionH>
                <wp:positionV relativeFrom="paragraph">
                  <wp:posOffset>136909</wp:posOffset>
                </wp:positionV>
                <wp:extent cx="190500" cy="16891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90500" cy="168910"/>
                        </a:xfrm>
                        <a:custGeom>
                          <a:avLst/>
                          <a:gdLst/>
                          <a:ahLst/>
                          <a:cxnLst/>
                          <a:rect l="l" t="t" r="r" b="b"/>
                          <a:pathLst>
                            <a:path w="190500" h="168910">
                              <a:moveTo>
                                <a:pt x="0" y="168732"/>
                              </a:moveTo>
                              <a:lnTo>
                                <a:pt x="190498" y="168732"/>
                              </a:lnTo>
                              <a:lnTo>
                                <a:pt x="190498" y="0"/>
                              </a:lnTo>
                              <a:lnTo>
                                <a:pt x="0" y="0"/>
                              </a:lnTo>
                              <a:lnTo>
                                <a:pt x="0" y="168732"/>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2882pt;margin-top:10.780285pt;width:14.999902pt;height:13.28601pt;mso-position-horizontal-relative:page;mso-position-vertical-relative:paragraph;z-index:15742976" id="docshape45" filled="false" stroked="true" strokeweight="1.0pt" strokecolor="#000000">
                <v:stroke dashstyle="solid"/>
                <w10:wrap type="none"/>
              </v:rect>
            </w:pict>
          </mc:Fallback>
        </mc:AlternateContent>
      </w:r>
      <w:r>
        <w:rPr>
          <w:spacing w:val="-4"/>
          <w:sz w:val="13"/>
        </w:rPr>
        <w:t>None</w:t>
      </w:r>
      <w:r>
        <w:rPr>
          <w:sz w:val="13"/>
        </w:rPr>
        <w:tab/>
      </w:r>
      <w:r>
        <w:rPr/>
        <w:t>List all financial accounts and instruments held in the name of the debtor or for the benefit of the debtor which were closed,</w:t>
      </w:r>
      <w:r>
        <w:rPr>
          <w:spacing w:val="-1"/>
        </w:rPr>
        <w:t> </w:t>
      </w:r>
      <w:r>
        <w:rPr/>
        <w:t>sold,</w:t>
      </w:r>
      <w:r>
        <w:rPr>
          <w:spacing w:val="-1"/>
        </w:rPr>
        <w:t> </w:t>
      </w:r>
      <w:r>
        <w:rPr/>
        <w:t>or</w:t>
      </w:r>
      <w:r>
        <w:rPr>
          <w:spacing w:val="-1"/>
        </w:rPr>
        <w:t> </w:t>
      </w:r>
      <w:r>
        <w:rPr/>
        <w:t>otherwise</w:t>
      </w:r>
      <w:r>
        <w:rPr>
          <w:spacing w:val="-1"/>
        </w:rPr>
        <w:t> </w:t>
      </w:r>
      <w:r>
        <w:rPr/>
        <w:t>transferred</w:t>
      </w:r>
      <w:r>
        <w:rPr>
          <w:spacing w:val="-1"/>
        </w:rPr>
        <w:t> </w:t>
      </w:r>
      <w:r>
        <w:rPr/>
        <w:t>within</w:t>
      </w:r>
      <w:r>
        <w:rPr>
          <w:spacing w:val="-1"/>
        </w:rPr>
        <w:t> </w:t>
      </w:r>
      <w:r>
        <w:rPr>
          <w:b/>
        </w:rPr>
        <w:t>one</w:t>
      </w:r>
      <w:r>
        <w:rPr>
          <w:b/>
          <w:spacing w:val="-1"/>
        </w:rPr>
        <w:t> </w:t>
      </w:r>
      <w:r>
        <w:rPr>
          <w:b/>
        </w:rPr>
        <w:t>year</w:t>
      </w:r>
      <w:r>
        <w:rPr>
          <w:b/>
          <w:spacing w:val="-1"/>
        </w:rPr>
        <w:t> </w:t>
      </w:r>
      <w:r>
        <w:rPr/>
        <w:t>immediately preceding</w:t>
      </w:r>
      <w:r>
        <w:rPr>
          <w:spacing w:val="-1"/>
        </w:rPr>
        <w:t> </w:t>
      </w:r>
      <w:r>
        <w:rPr/>
        <w:t>the</w:t>
      </w:r>
      <w:r>
        <w:rPr>
          <w:spacing w:val="-1"/>
        </w:rPr>
        <w:t> </w:t>
      </w:r>
      <w:r>
        <w:rPr/>
        <w:t>commencement</w:t>
      </w:r>
      <w:r>
        <w:rPr>
          <w:spacing w:val="-1"/>
        </w:rPr>
        <w:t> </w:t>
      </w:r>
      <w:r>
        <w:rPr/>
        <w:t>of</w:t>
      </w:r>
      <w:r>
        <w:rPr>
          <w:spacing w:val="-1"/>
        </w:rPr>
        <w:t> </w:t>
      </w:r>
      <w:r>
        <w:rPr/>
        <w:t>this</w:t>
      </w:r>
      <w:r>
        <w:rPr>
          <w:spacing w:val="-1"/>
        </w:rPr>
        <w:t> </w:t>
      </w:r>
      <w:r>
        <w:rPr/>
        <w:t>case.</w:t>
      </w:r>
      <w:r>
        <w:rPr>
          <w:spacing w:val="40"/>
        </w:rPr>
        <w:t> </w:t>
      </w:r>
      <w:r>
        <w:rPr/>
        <w:t>Include checking, savings, or other financial accounts, certificates of deposit, or other instruments; shares and share accounts held in banks, credit unions, pension funds, cooperatives, associations, brokerage houses and other financial institutions.</w:t>
      </w:r>
      <w:r>
        <w:rPr>
          <w:spacing w:val="40"/>
        </w:rPr>
        <w:t> </w:t>
      </w:r>
      <w:r>
        <w:rPr/>
        <w:t>(Married debtors filing under chapter 12 or chapter 13 must include information concerning accounts or instruments held by or for either or both spouses whether or not a joint petition is filed, unless the spouses are separated and a joint petition is not filed.)</w:t>
      </w:r>
    </w:p>
    <w:p>
      <w:pPr>
        <w:pStyle w:val="BodyText"/>
        <w:spacing w:before="4"/>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21"/>
        <w:gridCol w:w="3810"/>
        <w:gridCol w:w="1800"/>
      </w:tblGrid>
      <w:tr>
        <w:trPr>
          <w:trHeight w:val="205" w:hRule="atLeast"/>
        </w:trPr>
        <w:tc>
          <w:tcPr>
            <w:tcW w:w="2221" w:type="dxa"/>
          </w:tcPr>
          <w:p>
            <w:pPr>
              <w:pStyle w:val="TableParagraph"/>
              <w:rPr>
                <w:sz w:val="18"/>
              </w:rPr>
            </w:pPr>
            <w:r>
              <w:rPr>
                <w:sz w:val="18"/>
              </w:rPr>
              <w:t>NAME</w:t>
            </w:r>
            <w:r>
              <w:rPr>
                <w:spacing w:val="-3"/>
                <w:sz w:val="18"/>
              </w:rPr>
              <w:t> </w:t>
            </w:r>
            <w:r>
              <w:rPr>
                <w:sz w:val="18"/>
              </w:rPr>
              <w:t>AND</w:t>
            </w:r>
            <w:r>
              <w:rPr>
                <w:spacing w:val="-2"/>
                <w:sz w:val="18"/>
              </w:rPr>
              <w:t> ADDRESS</w:t>
            </w:r>
          </w:p>
        </w:tc>
        <w:tc>
          <w:tcPr>
            <w:tcW w:w="3810" w:type="dxa"/>
          </w:tcPr>
          <w:p>
            <w:pPr>
              <w:pStyle w:val="TableParagraph"/>
              <w:ind w:left="343"/>
              <w:rPr>
                <w:sz w:val="18"/>
              </w:rPr>
            </w:pPr>
            <w:r>
              <w:rPr>
                <w:sz w:val="18"/>
              </w:rPr>
              <w:t>TYPE</w:t>
            </w:r>
            <w:r>
              <w:rPr>
                <w:spacing w:val="-4"/>
                <w:sz w:val="18"/>
              </w:rPr>
              <w:t> </w:t>
            </w:r>
            <w:r>
              <w:rPr>
                <w:sz w:val="18"/>
              </w:rPr>
              <w:t>OF</w:t>
            </w:r>
            <w:r>
              <w:rPr>
                <w:spacing w:val="-3"/>
                <w:sz w:val="18"/>
              </w:rPr>
              <w:t> </w:t>
            </w:r>
            <w:r>
              <w:rPr>
                <w:sz w:val="18"/>
              </w:rPr>
              <w:t>ACCOUNT,</w:t>
            </w:r>
            <w:r>
              <w:rPr>
                <w:spacing w:val="-2"/>
                <w:sz w:val="18"/>
              </w:rPr>
              <w:t> </w:t>
            </w:r>
            <w:r>
              <w:rPr>
                <w:sz w:val="18"/>
              </w:rPr>
              <w:t>LAST</w:t>
            </w:r>
            <w:r>
              <w:rPr>
                <w:spacing w:val="-3"/>
                <w:sz w:val="18"/>
              </w:rPr>
              <w:t> </w:t>
            </w:r>
            <w:r>
              <w:rPr>
                <w:spacing w:val="-4"/>
                <w:sz w:val="18"/>
              </w:rPr>
              <w:t>FOUR</w:t>
            </w:r>
          </w:p>
        </w:tc>
        <w:tc>
          <w:tcPr>
            <w:tcW w:w="1800" w:type="dxa"/>
          </w:tcPr>
          <w:p>
            <w:pPr>
              <w:pStyle w:val="TableParagraph"/>
              <w:ind w:left="499"/>
              <w:rPr>
                <w:sz w:val="18"/>
              </w:rPr>
            </w:pPr>
            <w:r>
              <w:rPr>
                <w:sz w:val="18"/>
              </w:rPr>
              <w:t>AMOUNT</w:t>
            </w:r>
            <w:r>
              <w:rPr>
                <w:spacing w:val="-5"/>
                <w:sz w:val="18"/>
              </w:rPr>
              <w:t> AND</w:t>
            </w:r>
          </w:p>
        </w:tc>
      </w:tr>
      <w:tr>
        <w:trPr>
          <w:trHeight w:val="211" w:hRule="atLeast"/>
        </w:trPr>
        <w:tc>
          <w:tcPr>
            <w:tcW w:w="2221" w:type="dxa"/>
          </w:tcPr>
          <w:p>
            <w:pPr>
              <w:pStyle w:val="TableParagraph"/>
              <w:spacing w:line="191" w:lineRule="exact"/>
              <w:rPr>
                <w:sz w:val="18"/>
              </w:rPr>
            </w:pPr>
            <w:r>
              <w:rPr>
                <w:sz w:val="18"/>
              </w:rPr>
              <w:t>OF</w:t>
            </w:r>
            <w:r>
              <w:rPr>
                <w:spacing w:val="-1"/>
                <w:sz w:val="18"/>
              </w:rPr>
              <w:t> </w:t>
            </w:r>
            <w:r>
              <w:rPr>
                <w:spacing w:val="-2"/>
                <w:sz w:val="18"/>
              </w:rPr>
              <w:t>INSTITUTION</w:t>
            </w:r>
          </w:p>
        </w:tc>
        <w:tc>
          <w:tcPr>
            <w:tcW w:w="3810" w:type="dxa"/>
          </w:tcPr>
          <w:p>
            <w:pPr>
              <w:pStyle w:val="TableParagraph"/>
              <w:spacing w:line="191" w:lineRule="exact"/>
              <w:ind w:left="342"/>
              <w:rPr>
                <w:sz w:val="18"/>
              </w:rPr>
            </w:pPr>
            <w:r>
              <w:rPr>
                <w:sz w:val="18"/>
              </w:rPr>
              <w:t>DIGITS</w:t>
            </w:r>
            <w:r>
              <w:rPr>
                <w:spacing w:val="-4"/>
                <w:sz w:val="18"/>
              </w:rPr>
              <w:t> </w:t>
            </w:r>
            <w:r>
              <w:rPr>
                <w:sz w:val="18"/>
              </w:rPr>
              <w:t>OF</w:t>
            </w:r>
            <w:r>
              <w:rPr>
                <w:spacing w:val="-4"/>
                <w:sz w:val="18"/>
              </w:rPr>
              <w:t> </w:t>
            </w:r>
            <w:r>
              <w:rPr>
                <w:sz w:val="18"/>
              </w:rPr>
              <w:t>ACCOUNT</w:t>
            </w:r>
            <w:r>
              <w:rPr>
                <w:spacing w:val="-4"/>
                <w:sz w:val="18"/>
              </w:rPr>
              <w:t> </w:t>
            </w:r>
            <w:r>
              <w:rPr>
                <w:spacing w:val="-2"/>
                <w:sz w:val="18"/>
              </w:rPr>
              <w:t>NUMBER,</w:t>
            </w:r>
          </w:p>
        </w:tc>
        <w:tc>
          <w:tcPr>
            <w:tcW w:w="1800" w:type="dxa"/>
          </w:tcPr>
          <w:p>
            <w:pPr>
              <w:pStyle w:val="TableParagraph"/>
              <w:spacing w:line="191" w:lineRule="exact"/>
              <w:ind w:left="499"/>
              <w:rPr>
                <w:sz w:val="18"/>
              </w:rPr>
            </w:pPr>
            <w:r>
              <w:rPr>
                <w:sz w:val="18"/>
              </w:rPr>
              <w:t>DATE</w:t>
            </w:r>
            <w:r>
              <w:rPr>
                <w:spacing w:val="-2"/>
                <w:sz w:val="18"/>
              </w:rPr>
              <w:t> </w:t>
            </w:r>
            <w:r>
              <w:rPr>
                <w:sz w:val="18"/>
              </w:rPr>
              <w:t>OF</w:t>
            </w:r>
            <w:r>
              <w:rPr>
                <w:spacing w:val="-2"/>
                <w:sz w:val="18"/>
              </w:rPr>
              <w:t> </w:t>
            </w:r>
            <w:r>
              <w:rPr>
                <w:spacing w:val="-4"/>
                <w:sz w:val="18"/>
              </w:rPr>
              <w:t>SALE</w:t>
            </w:r>
          </w:p>
        </w:tc>
      </w:tr>
      <w:tr>
        <w:trPr>
          <w:trHeight w:val="205" w:hRule="atLeast"/>
        </w:trPr>
        <w:tc>
          <w:tcPr>
            <w:tcW w:w="2221" w:type="dxa"/>
          </w:tcPr>
          <w:p>
            <w:pPr>
              <w:pStyle w:val="TableParagraph"/>
              <w:spacing w:line="240" w:lineRule="auto"/>
              <w:ind w:left="0"/>
              <w:rPr>
                <w:sz w:val="14"/>
              </w:rPr>
            </w:pPr>
          </w:p>
        </w:tc>
        <w:tc>
          <w:tcPr>
            <w:tcW w:w="3810" w:type="dxa"/>
          </w:tcPr>
          <w:p>
            <w:pPr>
              <w:pStyle w:val="TableParagraph"/>
              <w:ind w:left="343"/>
              <w:rPr>
                <w:sz w:val="18"/>
              </w:rPr>
            </w:pPr>
            <w:r>
              <w:rPr>
                <w:sz w:val="18"/>
              </w:rPr>
              <w:t>AND</w:t>
            </w:r>
            <w:r>
              <w:rPr>
                <w:spacing w:val="-3"/>
                <w:sz w:val="18"/>
              </w:rPr>
              <w:t> </w:t>
            </w:r>
            <w:r>
              <w:rPr>
                <w:sz w:val="18"/>
              </w:rPr>
              <w:t>AMOUNT</w:t>
            </w:r>
            <w:r>
              <w:rPr>
                <w:spacing w:val="-3"/>
                <w:sz w:val="18"/>
              </w:rPr>
              <w:t> </w:t>
            </w:r>
            <w:r>
              <w:rPr>
                <w:sz w:val="18"/>
              </w:rPr>
              <w:t>OF</w:t>
            </w:r>
            <w:r>
              <w:rPr>
                <w:spacing w:val="-3"/>
                <w:sz w:val="18"/>
              </w:rPr>
              <w:t> </w:t>
            </w:r>
            <w:r>
              <w:rPr>
                <w:sz w:val="18"/>
              </w:rPr>
              <w:t>FINAL</w:t>
            </w:r>
            <w:r>
              <w:rPr>
                <w:spacing w:val="-3"/>
                <w:sz w:val="18"/>
              </w:rPr>
              <w:t> </w:t>
            </w:r>
            <w:r>
              <w:rPr>
                <w:spacing w:val="-2"/>
                <w:sz w:val="18"/>
              </w:rPr>
              <w:t>BALANCE</w:t>
            </w:r>
          </w:p>
        </w:tc>
        <w:tc>
          <w:tcPr>
            <w:tcW w:w="1800" w:type="dxa"/>
          </w:tcPr>
          <w:p>
            <w:pPr>
              <w:pStyle w:val="TableParagraph"/>
              <w:ind w:left="499"/>
              <w:rPr>
                <w:sz w:val="18"/>
              </w:rPr>
            </w:pPr>
            <w:r>
              <w:rPr>
                <w:sz w:val="18"/>
              </w:rPr>
              <w:t>OR</w:t>
            </w:r>
            <w:r>
              <w:rPr>
                <w:spacing w:val="-1"/>
                <w:sz w:val="18"/>
              </w:rPr>
              <w:t> </w:t>
            </w:r>
            <w:r>
              <w:rPr>
                <w:spacing w:val="-2"/>
                <w:sz w:val="18"/>
              </w:rPr>
              <w:t>CLOSING</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2"/>
        <w:rPr>
          <w:sz w:val="20"/>
        </w:rPr>
      </w:pPr>
      <w:r>
        <w:rPr>
          <w:sz w:val="20"/>
        </w:rPr>
        <mc:AlternateContent>
          <mc:Choice Requires="wps">
            <w:drawing>
              <wp:anchor distT="0" distB="0" distL="0" distR="0" allowOverlap="1" layoutInCell="1" locked="0" behindDoc="1" simplePos="0" relativeHeight="487600640">
                <wp:simplePos x="0" y="0"/>
                <wp:positionH relativeFrom="page">
                  <wp:posOffset>914400</wp:posOffset>
                </wp:positionH>
                <wp:positionV relativeFrom="paragraph">
                  <wp:posOffset>194297</wp:posOffset>
                </wp:positionV>
                <wp:extent cx="571500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5.299024pt;width:450pt;height:.1pt;mso-position-horizontal-relative:page;mso-position-vertical-relative:paragraph;z-index:-15715840;mso-wrap-distance-left:0;mso-wrap-distance-right:0" id="docshape46" coordorigin="1440,306" coordsize="9000,0" path="m1440,306l10440,306e" filled="false" stroked="true" strokeweight=".36pt" strokecolor="#000000">
                <v:path arrowok="t"/>
                <v:stroke dashstyle="solid"/>
                <w10:wrap type="topAndBottom"/>
              </v:shape>
            </w:pict>
          </mc:Fallback>
        </mc:AlternateContent>
      </w:r>
    </w:p>
    <w:p>
      <w:pPr>
        <w:pStyle w:val="BodyText"/>
        <w:spacing w:after="0"/>
        <w:rPr>
          <w:sz w:val="20"/>
        </w:rPr>
        <w:sectPr>
          <w:type w:val="continuous"/>
          <w:pgSz w:w="12240" w:h="15840"/>
          <w:pgMar w:header="1155" w:footer="0" w:top="1360" w:bottom="280" w:left="1080" w:right="1080"/>
        </w:sectPr>
      </w:pPr>
    </w:p>
    <w:p>
      <w:pPr>
        <w:pStyle w:val="BodyText"/>
        <w:spacing w:before="34"/>
      </w:pPr>
    </w:p>
    <w:p>
      <w:pPr>
        <w:pStyle w:val="Heading1"/>
        <w:numPr>
          <w:ilvl w:val="0"/>
          <w:numId w:val="1"/>
        </w:numPr>
        <w:tabs>
          <w:tab w:pos="1414" w:val="left" w:leader="none"/>
        </w:tabs>
        <w:spacing w:line="240" w:lineRule="auto" w:before="1" w:after="0"/>
        <w:ind w:left="1414" w:right="0" w:hanging="334"/>
        <w:jc w:val="left"/>
      </w:pPr>
      <w:r>
        <w:rPr/>
        <w:t>Safe</w:t>
      </w:r>
      <w:r>
        <w:rPr>
          <w:spacing w:val="-4"/>
        </w:rPr>
        <w:t> </w:t>
      </w:r>
      <w:r>
        <w:rPr/>
        <w:t>deposit</w:t>
      </w:r>
      <w:r>
        <w:rPr>
          <w:spacing w:val="-3"/>
        </w:rPr>
        <w:t> </w:t>
      </w:r>
      <w:r>
        <w:rPr>
          <w:spacing w:val="-2"/>
        </w:rPr>
        <w:t>boxes</w:t>
      </w:r>
    </w:p>
    <w:p>
      <w:pPr>
        <w:pStyle w:val="BodyText"/>
        <w:spacing w:before="4"/>
        <w:rPr>
          <w:b/>
        </w:rPr>
      </w:pPr>
    </w:p>
    <w:p>
      <w:pPr>
        <w:pStyle w:val="BodyText"/>
        <w:tabs>
          <w:tab w:pos="1079" w:val="left" w:leader="none"/>
        </w:tabs>
        <w:spacing w:line="247" w:lineRule="auto" w:before="1"/>
        <w:ind w:left="1080" w:right="573" w:hanging="720"/>
      </w:pPr>
      <w:r>
        <w:rPr/>
        <mc:AlternateContent>
          <mc:Choice Requires="wps">
            <w:drawing>
              <wp:anchor distT="0" distB="0" distL="0" distR="0" allowOverlap="1" layoutInCell="1" locked="0" behindDoc="0" simplePos="0" relativeHeight="15746048">
                <wp:simplePos x="0" y="0"/>
                <wp:positionH relativeFrom="page">
                  <wp:posOffset>894194</wp:posOffset>
                </wp:positionH>
                <wp:positionV relativeFrom="paragraph">
                  <wp:posOffset>108262</wp:posOffset>
                </wp:positionV>
                <wp:extent cx="203200" cy="18161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203200" cy="181610"/>
                          <a:chExt cx="203200" cy="181610"/>
                        </a:xfrm>
                      </wpg:grpSpPr>
                      <wps:wsp>
                        <wps:cNvPr id="50" name="Graphic 50"/>
                        <wps:cNvSpPr/>
                        <wps:spPr>
                          <a:xfrm>
                            <a:off x="0" y="0"/>
                            <a:ext cx="203200" cy="181610"/>
                          </a:xfrm>
                          <a:custGeom>
                            <a:avLst/>
                            <a:gdLst/>
                            <a:ahLst/>
                            <a:cxnLst/>
                            <a:rect l="l" t="t" r="r" b="b"/>
                            <a:pathLst>
                              <a:path w="203200" h="181610">
                                <a:moveTo>
                                  <a:pt x="203198" y="0"/>
                                </a:moveTo>
                                <a:lnTo>
                                  <a:pt x="0" y="0"/>
                                </a:lnTo>
                                <a:lnTo>
                                  <a:pt x="0" y="181419"/>
                                </a:lnTo>
                                <a:lnTo>
                                  <a:pt x="203198" y="181419"/>
                                </a:lnTo>
                                <a:lnTo>
                                  <a:pt x="203198"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6350" y="6350"/>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408997pt;margin-top:8.524610pt;width:16pt;height:14.3pt;mso-position-horizontal-relative:page;mso-position-vertical-relative:paragraph;z-index:15746048" id="docshapegroup47" coordorigin="1408,170" coordsize="320,286">
                <v:rect style="position:absolute;left:1408;top:170;width:320;height:286" id="docshape48" filled="true" fillcolor="#ffffff" stroked="false">
                  <v:fill type="solid"/>
                </v:rect>
                <v:rect style="position:absolute;left:1418;top:180;width:300;height:266" id="docshape49" filled="false" stroked="true" strokeweight="1.000001pt" strokecolor="#000000">
                  <v:stroke dashstyle="solid"/>
                </v:rect>
                <w10:wrap type="none"/>
              </v:group>
            </w:pict>
          </mc:Fallback>
        </mc:AlternateContent>
      </w:r>
      <w:r>
        <w:rPr>
          <w:spacing w:val="-4"/>
          <w:sz w:val="13"/>
        </w:rPr>
        <w:t>None</w:t>
      </w:r>
      <w:r>
        <w:rPr>
          <w:sz w:val="13"/>
        </w:rPr>
        <w:tab/>
      </w:r>
      <w:r>
        <w:rPr/>
        <w:t>List each safe deposit or other box or depository in which the debtor has or had securities, cash, or other valuables within</w:t>
      </w:r>
      <w:r>
        <w:rPr>
          <w:spacing w:val="-1"/>
        </w:rPr>
        <w:t> </w:t>
      </w:r>
      <w:r>
        <w:rPr>
          <w:b/>
        </w:rPr>
        <w:t>one</w:t>
      </w:r>
      <w:r>
        <w:rPr>
          <w:b/>
          <w:spacing w:val="-1"/>
        </w:rPr>
        <w:t> </w:t>
      </w:r>
      <w:r>
        <w:rPr>
          <w:b/>
        </w:rPr>
        <w:t>year</w:t>
      </w:r>
      <w:r>
        <w:rPr>
          <w:b/>
          <w:spacing w:val="-1"/>
        </w:rPr>
        <w:t> </w:t>
      </w:r>
      <w:r>
        <w:rPr/>
        <w:t>immediately preceding</w:t>
      </w:r>
      <w:r>
        <w:rPr>
          <w:spacing w:val="-1"/>
        </w:rPr>
        <w:t> </w:t>
      </w:r>
      <w:r>
        <w:rPr/>
        <w:t>the</w:t>
      </w:r>
      <w:r>
        <w:rPr>
          <w:spacing w:val="-1"/>
        </w:rPr>
        <w:t> </w:t>
      </w:r>
      <w:r>
        <w:rPr/>
        <w:t>commencement</w:t>
      </w:r>
      <w:r>
        <w:rPr>
          <w:spacing w:val="-1"/>
        </w:rPr>
        <w:t> </w:t>
      </w:r>
      <w:r>
        <w:rPr/>
        <w:t>of</w:t>
      </w:r>
      <w:r>
        <w:rPr>
          <w:spacing w:val="-1"/>
        </w:rPr>
        <w:t> </w:t>
      </w:r>
      <w:r>
        <w:rPr/>
        <w:t>this</w:t>
      </w:r>
      <w:r>
        <w:rPr>
          <w:spacing w:val="-2"/>
        </w:rPr>
        <w:t> </w:t>
      </w:r>
      <w:r>
        <w:rPr/>
        <w:t>case.</w:t>
      </w:r>
      <w:r>
        <w:rPr>
          <w:spacing w:val="40"/>
        </w:rPr>
        <w:t> </w:t>
      </w:r>
      <w:r>
        <w:rPr/>
        <w:t>(Married</w:t>
      </w:r>
      <w:r>
        <w:rPr>
          <w:spacing w:val="-1"/>
        </w:rPr>
        <w:t> </w:t>
      </w:r>
      <w:r>
        <w:rPr/>
        <w:t>debtors</w:t>
      </w:r>
      <w:r>
        <w:rPr>
          <w:spacing w:val="-1"/>
        </w:rPr>
        <w:t> </w:t>
      </w:r>
      <w:r>
        <w:rPr/>
        <w:t>filing</w:t>
      </w:r>
      <w:r>
        <w:rPr>
          <w:spacing w:val="-1"/>
        </w:rPr>
        <w:t> </w:t>
      </w:r>
      <w:r>
        <w:rPr/>
        <w:t>under</w:t>
      </w:r>
      <w:r>
        <w:rPr>
          <w:spacing w:val="-1"/>
        </w:rPr>
        <w:t> </w:t>
      </w:r>
      <w:r>
        <w:rPr/>
        <w:t>chapter</w:t>
      </w:r>
      <w:r>
        <w:rPr>
          <w:spacing w:val="-1"/>
        </w:rPr>
        <w:t> </w:t>
      </w:r>
      <w:r>
        <w:rPr/>
        <w:t>12</w:t>
      </w:r>
      <w:r>
        <w:rPr>
          <w:spacing w:val="-1"/>
        </w:rPr>
        <w:t> </w:t>
      </w:r>
      <w:r>
        <w:rPr/>
        <w:t>or chapter 13 must include boxes or depositories of either or</w:t>
      </w:r>
      <w:r>
        <w:rPr>
          <w:spacing w:val="-2"/>
        </w:rPr>
        <w:t> </w:t>
      </w:r>
      <w:r>
        <w:rPr/>
        <w:t>both spouses whether or not a</w:t>
      </w:r>
      <w:r>
        <w:rPr>
          <w:spacing w:val="-1"/>
        </w:rPr>
        <w:t> </w:t>
      </w:r>
      <w:r>
        <w:rPr/>
        <w:t>joint petition is filed, unless the spouses are separated and a joint petition is not filed.)</w:t>
      </w:r>
    </w:p>
    <w:p>
      <w:pPr>
        <w:pStyle w:val="BodyText"/>
        <w:spacing w:before="7"/>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4"/>
        <w:gridCol w:w="2501"/>
        <w:gridCol w:w="1506"/>
        <w:gridCol w:w="1911"/>
      </w:tblGrid>
      <w:tr>
        <w:trPr>
          <w:trHeight w:val="205" w:hRule="atLeast"/>
        </w:trPr>
        <w:tc>
          <w:tcPr>
            <w:tcW w:w="2044" w:type="dxa"/>
          </w:tcPr>
          <w:p>
            <w:pPr>
              <w:pStyle w:val="TableParagraph"/>
              <w:rPr>
                <w:sz w:val="18"/>
              </w:rPr>
            </w:pPr>
            <w:r>
              <w:rPr>
                <w:sz w:val="18"/>
              </w:rPr>
              <w:t>NAME</w:t>
            </w:r>
            <w:r>
              <w:rPr>
                <w:spacing w:val="-3"/>
                <w:sz w:val="18"/>
              </w:rPr>
              <w:t> </w:t>
            </w:r>
            <w:r>
              <w:rPr>
                <w:sz w:val="18"/>
              </w:rPr>
              <w:t>AND</w:t>
            </w:r>
            <w:r>
              <w:rPr>
                <w:spacing w:val="-2"/>
                <w:sz w:val="18"/>
              </w:rPr>
              <w:t> ADDRESS</w:t>
            </w:r>
          </w:p>
        </w:tc>
        <w:tc>
          <w:tcPr>
            <w:tcW w:w="2501" w:type="dxa"/>
          </w:tcPr>
          <w:p>
            <w:pPr>
              <w:pStyle w:val="TableParagraph"/>
              <w:ind w:left="45" w:right="71"/>
              <w:jc w:val="center"/>
              <w:rPr>
                <w:sz w:val="18"/>
              </w:rPr>
            </w:pPr>
            <w:r>
              <w:rPr>
                <w:sz w:val="18"/>
              </w:rPr>
              <w:t>NAMES</w:t>
            </w:r>
            <w:r>
              <w:rPr>
                <w:spacing w:val="-5"/>
                <w:sz w:val="18"/>
              </w:rPr>
              <w:t> </w:t>
            </w:r>
            <w:r>
              <w:rPr>
                <w:sz w:val="18"/>
              </w:rPr>
              <w:t>AND</w:t>
            </w:r>
            <w:r>
              <w:rPr>
                <w:spacing w:val="-3"/>
                <w:sz w:val="18"/>
              </w:rPr>
              <w:t> </w:t>
            </w:r>
            <w:r>
              <w:rPr>
                <w:spacing w:val="-2"/>
                <w:sz w:val="18"/>
              </w:rPr>
              <w:t>ADDRESSES</w:t>
            </w:r>
          </w:p>
        </w:tc>
        <w:tc>
          <w:tcPr>
            <w:tcW w:w="1506" w:type="dxa"/>
          </w:tcPr>
          <w:p>
            <w:pPr>
              <w:pStyle w:val="TableParagraph"/>
              <w:ind w:left="198"/>
              <w:rPr>
                <w:sz w:val="18"/>
              </w:rPr>
            </w:pPr>
            <w:r>
              <w:rPr>
                <w:spacing w:val="-2"/>
                <w:sz w:val="18"/>
              </w:rPr>
              <w:t>DESCRIPTION</w:t>
            </w:r>
          </w:p>
        </w:tc>
        <w:tc>
          <w:tcPr>
            <w:tcW w:w="1911" w:type="dxa"/>
          </w:tcPr>
          <w:p>
            <w:pPr>
              <w:pStyle w:val="TableParagraph"/>
              <w:ind w:left="143"/>
              <w:rPr>
                <w:sz w:val="18"/>
              </w:rPr>
            </w:pPr>
            <w:r>
              <w:rPr>
                <w:sz w:val="18"/>
              </w:rPr>
              <w:t>DATE</w:t>
            </w:r>
            <w:r>
              <w:rPr>
                <w:spacing w:val="-2"/>
                <w:sz w:val="18"/>
              </w:rPr>
              <w:t> </w:t>
            </w:r>
            <w:r>
              <w:rPr>
                <w:sz w:val="18"/>
              </w:rPr>
              <w:t>OF</w:t>
            </w:r>
            <w:r>
              <w:rPr>
                <w:spacing w:val="-2"/>
                <w:sz w:val="18"/>
              </w:rPr>
              <w:t> TRANSFER</w:t>
            </w:r>
          </w:p>
        </w:tc>
      </w:tr>
      <w:tr>
        <w:trPr>
          <w:trHeight w:val="211" w:hRule="atLeast"/>
        </w:trPr>
        <w:tc>
          <w:tcPr>
            <w:tcW w:w="2044" w:type="dxa"/>
          </w:tcPr>
          <w:p>
            <w:pPr>
              <w:pStyle w:val="TableParagraph"/>
              <w:spacing w:line="191" w:lineRule="exact"/>
              <w:rPr>
                <w:sz w:val="18"/>
              </w:rPr>
            </w:pPr>
            <w:r>
              <w:rPr>
                <w:sz w:val="18"/>
              </w:rPr>
              <w:t>OF</w:t>
            </w:r>
            <w:r>
              <w:rPr>
                <w:spacing w:val="-2"/>
                <w:sz w:val="18"/>
              </w:rPr>
              <w:t> </w:t>
            </w:r>
            <w:r>
              <w:rPr>
                <w:sz w:val="18"/>
              </w:rPr>
              <w:t>BANK</w:t>
            </w:r>
            <w:r>
              <w:rPr>
                <w:spacing w:val="-2"/>
                <w:sz w:val="18"/>
              </w:rPr>
              <w:t> </w:t>
            </w:r>
            <w:r>
              <w:rPr>
                <w:spacing w:val="-5"/>
                <w:sz w:val="18"/>
              </w:rPr>
              <w:t>OR</w:t>
            </w:r>
          </w:p>
        </w:tc>
        <w:tc>
          <w:tcPr>
            <w:tcW w:w="2501" w:type="dxa"/>
          </w:tcPr>
          <w:p>
            <w:pPr>
              <w:pStyle w:val="TableParagraph"/>
              <w:spacing w:line="191" w:lineRule="exact"/>
              <w:ind w:left="0" w:right="71"/>
              <w:jc w:val="center"/>
              <w:rPr>
                <w:sz w:val="18"/>
              </w:rPr>
            </w:pPr>
            <w:r>
              <w:rPr>
                <w:sz w:val="18"/>
              </w:rPr>
              <w:t>OF</w:t>
            </w:r>
            <w:r>
              <w:rPr>
                <w:spacing w:val="-3"/>
                <w:sz w:val="18"/>
              </w:rPr>
              <w:t> </w:t>
            </w:r>
            <w:r>
              <w:rPr>
                <w:sz w:val="18"/>
              </w:rPr>
              <w:t>THOSE</w:t>
            </w:r>
            <w:r>
              <w:rPr>
                <w:spacing w:val="-3"/>
                <w:sz w:val="18"/>
              </w:rPr>
              <w:t> </w:t>
            </w:r>
            <w:r>
              <w:rPr>
                <w:sz w:val="18"/>
              </w:rPr>
              <w:t>WITH</w:t>
            </w:r>
            <w:r>
              <w:rPr>
                <w:spacing w:val="-2"/>
                <w:sz w:val="18"/>
              </w:rPr>
              <w:t> ACCESS</w:t>
            </w:r>
          </w:p>
        </w:tc>
        <w:tc>
          <w:tcPr>
            <w:tcW w:w="1506" w:type="dxa"/>
          </w:tcPr>
          <w:p>
            <w:pPr>
              <w:pStyle w:val="TableParagraph"/>
              <w:spacing w:line="191" w:lineRule="exact"/>
              <w:ind w:left="196"/>
              <w:rPr>
                <w:sz w:val="18"/>
              </w:rPr>
            </w:pPr>
            <w:r>
              <w:rPr>
                <w:spacing w:val="-5"/>
                <w:sz w:val="18"/>
              </w:rPr>
              <w:t>OF</w:t>
            </w:r>
          </w:p>
        </w:tc>
        <w:tc>
          <w:tcPr>
            <w:tcW w:w="1911" w:type="dxa"/>
          </w:tcPr>
          <w:p>
            <w:pPr>
              <w:pStyle w:val="TableParagraph"/>
              <w:spacing w:line="191" w:lineRule="exact"/>
              <w:ind w:left="143"/>
              <w:rPr>
                <w:sz w:val="18"/>
              </w:rPr>
            </w:pPr>
            <w:r>
              <w:rPr>
                <w:sz w:val="18"/>
              </w:rPr>
              <w:t>OR</w:t>
            </w:r>
            <w:r>
              <w:rPr>
                <w:spacing w:val="-1"/>
                <w:sz w:val="18"/>
              </w:rPr>
              <w:t> </w:t>
            </w:r>
            <w:r>
              <w:rPr>
                <w:spacing w:val="-2"/>
                <w:sz w:val="18"/>
              </w:rPr>
              <w:t>SURRENDER,</w:t>
            </w:r>
          </w:p>
        </w:tc>
      </w:tr>
      <w:tr>
        <w:trPr>
          <w:trHeight w:val="205" w:hRule="atLeast"/>
        </w:trPr>
        <w:tc>
          <w:tcPr>
            <w:tcW w:w="2044" w:type="dxa"/>
          </w:tcPr>
          <w:p>
            <w:pPr>
              <w:pStyle w:val="TableParagraph"/>
              <w:rPr>
                <w:sz w:val="18"/>
              </w:rPr>
            </w:pPr>
            <w:r>
              <w:rPr>
                <w:sz w:val="18"/>
              </w:rPr>
              <w:t>OTHER</w:t>
            </w:r>
            <w:r>
              <w:rPr>
                <w:spacing w:val="-4"/>
                <w:sz w:val="18"/>
              </w:rPr>
              <w:t> </w:t>
            </w:r>
            <w:r>
              <w:rPr>
                <w:spacing w:val="-2"/>
                <w:sz w:val="18"/>
              </w:rPr>
              <w:t>DEPOSITORY</w:t>
            </w:r>
          </w:p>
        </w:tc>
        <w:tc>
          <w:tcPr>
            <w:tcW w:w="2501" w:type="dxa"/>
          </w:tcPr>
          <w:p>
            <w:pPr>
              <w:pStyle w:val="TableParagraph"/>
              <w:ind w:left="28" w:right="71"/>
              <w:jc w:val="center"/>
              <w:rPr>
                <w:sz w:val="18"/>
              </w:rPr>
            </w:pPr>
            <w:r>
              <w:rPr>
                <w:sz w:val="18"/>
              </w:rPr>
              <w:t>TO</w:t>
            </w:r>
            <w:r>
              <w:rPr>
                <w:spacing w:val="-2"/>
                <w:sz w:val="18"/>
              </w:rPr>
              <w:t> </w:t>
            </w:r>
            <w:r>
              <w:rPr>
                <w:sz w:val="18"/>
              </w:rPr>
              <w:t>BOX</w:t>
            </w:r>
            <w:r>
              <w:rPr>
                <w:spacing w:val="-1"/>
                <w:sz w:val="18"/>
              </w:rPr>
              <w:t> </w:t>
            </w:r>
            <w:r>
              <w:rPr>
                <w:sz w:val="18"/>
              </w:rPr>
              <w:t>OR</w:t>
            </w:r>
            <w:r>
              <w:rPr>
                <w:spacing w:val="-1"/>
                <w:sz w:val="18"/>
              </w:rPr>
              <w:t> </w:t>
            </w:r>
            <w:r>
              <w:rPr>
                <w:spacing w:val="-2"/>
                <w:sz w:val="18"/>
              </w:rPr>
              <w:t>DEPOSITORY</w:t>
            </w:r>
          </w:p>
        </w:tc>
        <w:tc>
          <w:tcPr>
            <w:tcW w:w="1506" w:type="dxa"/>
          </w:tcPr>
          <w:p>
            <w:pPr>
              <w:pStyle w:val="TableParagraph"/>
              <w:ind w:left="196"/>
              <w:rPr>
                <w:sz w:val="18"/>
              </w:rPr>
            </w:pPr>
            <w:r>
              <w:rPr>
                <w:spacing w:val="-2"/>
                <w:sz w:val="18"/>
              </w:rPr>
              <w:t>CONTENTS</w:t>
            </w:r>
          </w:p>
        </w:tc>
        <w:tc>
          <w:tcPr>
            <w:tcW w:w="1911" w:type="dxa"/>
          </w:tcPr>
          <w:p>
            <w:pPr>
              <w:pStyle w:val="TableParagraph"/>
              <w:ind w:left="141"/>
              <w:rPr>
                <w:sz w:val="18"/>
              </w:rPr>
            </w:pPr>
            <w:r>
              <w:rPr>
                <w:sz w:val="18"/>
              </w:rPr>
              <w:t>IF</w:t>
            </w:r>
            <w:r>
              <w:rPr>
                <w:spacing w:val="-1"/>
                <w:sz w:val="18"/>
              </w:rPr>
              <w:t> </w:t>
            </w:r>
            <w:r>
              <w:rPr>
                <w:spacing w:val="-5"/>
                <w:sz w:val="18"/>
              </w:rPr>
              <w:t>ANY</w:t>
            </w:r>
          </w:p>
        </w:tc>
      </w:tr>
    </w:tbl>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242507</wp:posOffset>
                </wp:positionV>
                <wp:extent cx="5715000"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95076pt;width:450pt;height:.1pt;mso-position-horizontal-relative:page;mso-position-vertical-relative:paragraph;z-index:-15713792;mso-wrap-distance-left:0;mso-wrap-distance-right:0" id="docshape50" coordorigin="1440,382" coordsize="9000,0" path="m1440,382l1044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6"/>
        <w:jc w:val="left"/>
      </w:pPr>
      <w:r>
        <w:rPr>
          <w:spacing w:val="-2"/>
        </w:rPr>
        <w:t>Setoffs</w:t>
      </w:r>
    </w:p>
    <w:p>
      <w:pPr>
        <w:pStyle w:val="BodyText"/>
        <w:spacing w:before="8"/>
        <w:rPr>
          <w:b/>
        </w:rPr>
      </w:pPr>
    </w:p>
    <w:p>
      <w:pPr>
        <w:pStyle w:val="BodyText"/>
        <w:tabs>
          <w:tab w:pos="1079" w:val="left" w:leader="none"/>
        </w:tabs>
        <w:spacing w:line="244" w:lineRule="auto"/>
        <w:ind w:left="1080" w:right="389" w:hanging="721"/>
      </w:pPr>
      <w:r>
        <w:rPr/>
        <mc:AlternateContent>
          <mc:Choice Requires="wps">
            <w:drawing>
              <wp:anchor distT="0" distB="0" distL="0" distR="0" allowOverlap="1" layoutInCell="1" locked="0" behindDoc="0" simplePos="0" relativeHeight="15746560">
                <wp:simplePos x="0" y="0"/>
                <wp:positionH relativeFrom="page">
                  <wp:posOffset>902973</wp:posOffset>
                </wp:positionH>
                <wp:positionV relativeFrom="paragraph">
                  <wp:posOffset>120550</wp:posOffset>
                </wp:positionV>
                <wp:extent cx="190500" cy="16510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90500" cy="165100"/>
                        </a:xfrm>
                        <a:custGeom>
                          <a:avLst/>
                          <a:gdLst/>
                          <a:ahLst/>
                          <a:cxnLst/>
                          <a:rect l="l" t="t" r="r" b="b"/>
                          <a:pathLst>
                            <a:path w="190500" h="165100">
                              <a:moveTo>
                                <a:pt x="0" y="165099"/>
                              </a:moveTo>
                              <a:lnTo>
                                <a:pt x="190501" y="165099"/>
                              </a:lnTo>
                              <a:lnTo>
                                <a:pt x="190501" y="0"/>
                              </a:lnTo>
                              <a:lnTo>
                                <a:pt x="0" y="0"/>
                              </a:lnTo>
                              <a:lnTo>
                                <a:pt x="0" y="165099"/>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100304pt;margin-top:9.492156pt;width:15.0001pt;height:12.999971pt;mso-position-horizontal-relative:page;mso-position-vertical-relative:paragraph;z-index:15746560" id="docshape51" filled="false" stroked="true" strokeweight=".999999pt" strokecolor="#000000">
                <v:stroke dashstyle="solid"/>
                <w10:wrap type="none"/>
              </v:rect>
            </w:pict>
          </mc:Fallback>
        </mc:AlternateContent>
      </w:r>
      <w:r>
        <w:rPr>
          <w:spacing w:val="-4"/>
          <w:sz w:val="13"/>
        </w:rPr>
        <w:t>None</w:t>
      </w:r>
      <w:r>
        <w:rPr>
          <w:sz w:val="13"/>
        </w:rPr>
        <w:tab/>
      </w:r>
      <w:r>
        <w:rPr/>
        <w:t>List</w:t>
      </w:r>
      <w:r>
        <w:rPr>
          <w:spacing w:val="-1"/>
        </w:rPr>
        <w:t> </w:t>
      </w:r>
      <w:r>
        <w:rPr/>
        <w:t>all</w:t>
      </w:r>
      <w:r>
        <w:rPr>
          <w:spacing w:val="-1"/>
        </w:rPr>
        <w:t> </w:t>
      </w:r>
      <w:r>
        <w:rPr/>
        <w:t>setoffs</w:t>
      </w:r>
      <w:r>
        <w:rPr>
          <w:spacing w:val="-1"/>
        </w:rPr>
        <w:t> </w:t>
      </w:r>
      <w:r>
        <w:rPr/>
        <w:t>made</w:t>
      </w:r>
      <w:r>
        <w:rPr>
          <w:spacing w:val="-1"/>
        </w:rPr>
        <w:t> </w:t>
      </w:r>
      <w:r>
        <w:rPr/>
        <w:t>by any creditor,</w:t>
      </w:r>
      <w:r>
        <w:rPr>
          <w:spacing w:val="-1"/>
        </w:rPr>
        <w:t> </w:t>
      </w:r>
      <w:r>
        <w:rPr/>
        <w:t>including</w:t>
      </w:r>
      <w:r>
        <w:rPr>
          <w:spacing w:val="-1"/>
        </w:rPr>
        <w:t> </w:t>
      </w:r>
      <w:r>
        <w:rPr/>
        <w:t>a</w:t>
      </w:r>
      <w:r>
        <w:rPr>
          <w:spacing w:val="-1"/>
        </w:rPr>
        <w:t> </w:t>
      </w:r>
      <w:r>
        <w:rPr/>
        <w:t>bank,</w:t>
      </w:r>
      <w:r>
        <w:rPr>
          <w:spacing w:val="-1"/>
        </w:rPr>
        <w:t> </w:t>
      </w:r>
      <w:r>
        <w:rPr/>
        <w:t>against</w:t>
      </w:r>
      <w:r>
        <w:rPr>
          <w:spacing w:val="-1"/>
        </w:rPr>
        <w:t> </w:t>
      </w:r>
      <w:r>
        <w:rPr/>
        <w:t>a</w:t>
      </w:r>
      <w:r>
        <w:rPr>
          <w:spacing w:val="-1"/>
        </w:rPr>
        <w:t> </w:t>
      </w:r>
      <w:r>
        <w:rPr/>
        <w:t>debt</w:t>
      </w:r>
      <w:r>
        <w:rPr>
          <w:spacing w:val="-1"/>
        </w:rPr>
        <w:t> </w:t>
      </w:r>
      <w:r>
        <w:rPr/>
        <w:t>or</w:t>
      </w:r>
      <w:r>
        <w:rPr>
          <w:spacing w:val="-1"/>
        </w:rPr>
        <w:t> </w:t>
      </w:r>
      <w:r>
        <w:rPr/>
        <w:t>deposit</w:t>
      </w:r>
      <w:r>
        <w:rPr>
          <w:spacing w:val="-1"/>
        </w:rPr>
        <w:t> </w:t>
      </w:r>
      <w:r>
        <w:rPr/>
        <w:t>of</w:t>
      </w:r>
      <w:r>
        <w:rPr>
          <w:spacing w:val="-1"/>
        </w:rPr>
        <w:t> </w:t>
      </w:r>
      <w:r>
        <w:rPr/>
        <w:t>the</w:t>
      </w:r>
      <w:r>
        <w:rPr>
          <w:spacing w:val="-1"/>
        </w:rPr>
        <w:t> </w:t>
      </w:r>
      <w:r>
        <w:rPr/>
        <w:t>debtor</w:t>
      </w:r>
      <w:r>
        <w:rPr>
          <w:spacing w:val="-1"/>
        </w:rPr>
        <w:t> </w:t>
      </w:r>
      <w:r>
        <w:rPr/>
        <w:t>within</w:t>
      </w:r>
      <w:r>
        <w:rPr>
          <w:spacing w:val="-3"/>
        </w:rPr>
        <w:t> </w:t>
      </w:r>
      <w:r>
        <w:rPr>
          <w:b/>
        </w:rPr>
        <w:t>90</w:t>
      </w:r>
      <w:r>
        <w:rPr>
          <w:b/>
          <w:spacing w:val="-1"/>
        </w:rPr>
        <w:t> </w:t>
      </w:r>
      <w:r>
        <w:rPr>
          <w:b/>
        </w:rPr>
        <w:t>days</w:t>
      </w:r>
      <w:r>
        <w:rPr>
          <w:b/>
          <w:spacing w:val="-1"/>
        </w:rPr>
        <w:t> </w:t>
      </w:r>
      <w:r>
        <w:rPr/>
        <w:t>preceding the commencement of this case.</w:t>
      </w:r>
      <w:r>
        <w:rPr>
          <w:spacing w:val="40"/>
        </w:rPr>
        <w:t> </w:t>
      </w:r>
      <w:r>
        <w:rPr/>
        <w:t>(Married debtors filing under chapter 12 or chapter 13 must include information concerning either or both spouses whether or not a joint petition is filed, unless the spouses are separated and a joint petition is not filed.)</w:t>
      </w:r>
    </w:p>
    <w:p>
      <w:pPr>
        <w:pStyle w:val="BodyText"/>
        <w:spacing w:before="1"/>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4"/>
        <w:gridCol w:w="2535"/>
        <w:gridCol w:w="2049"/>
      </w:tblGrid>
      <w:tr>
        <w:trPr>
          <w:trHeight w:val="205" w:hRule="atLeast"/>
        </w:trPr>
        <w:tc>
          <w:tcPr>
            <w:tcW w:w="2584" w:type="dxa"/>
          </w:tcPr>
          <w:p>
            <w:pPr>
              <w:pStyle w:val="TableParagraph"/>
              <w:rPr>
                <w:sz w:val="18"/>
              </w:rPr>
            </w:pPr>
            <w:r>
              <w:rPr>
                <w:sz w:val="18"/>
              </w:rPr>
              <w:t>NAME</w:t>
            </w:r>
            <w:r>
              <w:rPr>
                <w:spacing w:val="-3"/>
                <w:sz w:val="18"/>
              </w:rPr>
              <w:t> </w:t>
            </w:r>
            <w:r>
              <w:rPr>
                <w:sz w:val="18"/>
              </w:rPr>
              <w:t>AND</w:t>
            </w:r>
            <w:r>
              <w:rPr>
                <w:spacing w:val="-2"/>
                <w:sz w:val="18"/>
              </w:rPr>
              <w:t> ADDRESS</w:t>
            </w:r>
          </w:p>
        </w:tc>
        <w:tc>
          <w:tcPr>
            <w:tcW w:w="2535" w:type="dxa"/>
          </w:tcPr>
          <w:p>
            <w:pPr>
              <w:pStyle w:val="TableParagraph"/>
              <w:ind w:left="706"/>
              <w:rPr>
                <w:sz w:val="18"/>
              </w:rPr>
            </w:pPr>
            <w:r>
              <w:rPr>
                <w:sz w:val="18"/>
              </w:rPr>
              <w:t>DATE</w:t>
            </w:r>
            <w:r>
              <w:rPr>
                <w:spacing w:val="-3"/>
                <w:sz w:val="18"/>
              </w:rPr>
              <w:t> </w:t>
            </w:r>
            <w:r>
              <w:rPr>
                <w:spacing w:val="-5"/>
                <w:sz w:val="18"/>
              </w:rPr>
              <w:t>OF</w:t>
            </w:r>
          </w:p>
        </w:tc>
        <w:tc>
          <w:tcPr>
            <w:tcW w:w="2049" w:type="dxa"/>
          </w:tcPr>
          <w:p>
            <w:pPr>
              <w:pStyle w:val="TableParagraph"/>
              <w:ind w:left="0" w:right="183"/>
              <w:jc w:val="right"/>
              <w:rPr>
                <w:sz w:val="18"/>
              </w:rPr>
            </w:pPr>
            <w:r>
              <w:rPr>
                <w:spacing w:val="-2"/>
                <w:sz w:val="18"/>
              </w:rPr>
              <w:t>AMOUNT</w:t>
            </w:r>
          </w:p>
        </w:tc>
      </w:tr>
      <w:tr>
        <w:trPr>
          <w:trHeight w:val="205" w:hRule="atLeast"/>
        </w:trPr>
        <w:tc>
          <w:tcPr>
            <w:tcW w:w="2584" w:type="dxa"/>
          </w:tcPr>
          <w:p>
            <w:pPr>
              <w:pStyle w:val="TableParagraph"/>
              <w:rPr>
                <w:sz w:val="18"/>
              </w:rPr>
            </w:pPr>
            <w:r>
              <w:rPr>
                <w:sz w:val="18"/>
              </w:rPr>
              <w:t>OF </w:t>
            </w:r>
            <w:r>
              <w:rPr>
                <w:spacing w:val="-2"/>
                <w:sz w:val="18"/>
              </w:rPr>
              <w:t>CREDITOR</w:t>
            </w:r>
          </w:p>
        </w:tc>
        <w:tc>
          <w:tcPr>
            <w:tcW w:w="2535" w:type="dxa"/>
          </w:tcPr>
          <w:p>
            <w:pPr>
              <w:pStyle w:val="TableParagraph"/>
              <w:ind w:left="706"/>
              <w:rPr>
                <w:sz w:val="18"/>
              </w:rPr>
            </w:pPr>
            <w:r>
              <w:rPr>
                <w:spacing w:val="-2"/>
                <w:sz w:val="18"/>
              </w:rPr>
              <w:t>SETOFF</w:t>
            </w:r>
          </w:p>
        </w:tc>
        <w:tc>
          <w:tcPr>
            <w:tcW w:w="2049" w:type="dxa"/>
          </w:tcPr>
          <w:p>
            <w:pPr>
              <w:pStyle w:val="TableParagraph"/>
              <w:ind w:left="0" w:right="47"/>
              <w:jc w:val="right"/>
              <w:rPr>
                <w:sz w:val="18"/>
              </w:rPr>
            </w:pPr>
            <w:r>
              <w:rPr>
                <w:sz w:val="18"/>
              </w:rPr>
              <w:t>OF </w:t>
            </w:r>
            <w:r>
              <w:rPr>
                <w:spacing w:val="-2"/>
                <w:sz w:val="18"/>
              </w:rPr>
              <w:t>SETOFF</w:t>
            </w:r>
          </w:p>
        </w:tc>
      </w:tr>
    </w:tbl>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03200">
                <wp:simplePos x="0" y="0"/>
                <wp:positionH relativeFrom="page">
                  <wp:posOffset>914411</wp:posOffset>
                </wp:positionH>
                <wp:positionV relativeFrom="paragraph">
                  <wp:posOffset>242384</wp:posOffset>
                </wp:positionV>
                <wp:extent cx="571500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009pt;margin-top:19.085371pt;width:450pt;height:.1pt;mso-position-horizontal-relative:page;mso-position-vertical-relative:paragraph;z-index:-15713280;mso-wrap-distance-left:0;mso-wrap-distance-right:0" id="docshape52" coordorigin="1440,382" coordsize="9000,0" path="m1440,382l1044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6"/>
        <w:jc w:val="left"/>
      </w:pPr>
      <w:r>
        <w:rPr/>
        <w:t>Property</w:t>
      </w:r>
      <w:r>
        <w:rPr>
          <w:spacing w:val="-1"/>
        </w:rPr>
        <w:t> </w:t>
      </w:r>
      <w:r>
        <w:rPr/>
        <w:t>held</w:t>
      </w:r>
      <w:r>
        <w:rPr>
          <w:spacing w:val="-1"/>
        </w:rPr>
        <w:t> </w:t>
      </w:r>
      <w:r>
        <w:rPr/>
        <w:t>for</w:t>
      </w:r>
      <w:r>
        <w:rPr>
          <w:spacing w:val="-1"/>
        </w:rPr>
        <w:t> </w:t>
      </w:r>
      <w:r>
        <w:rPr/>
        <w:t>another</w:t>
      </w:r>
      <w:r>
        <w:rPr>
          <w:spacing w:val="-1"/>
        </w:rPr>
        <w:t> </w:t>
      </w:r>
      <w:r>
        <w:rPr>
          <w:spacing w:val="-2"/>
        </w:rPr>
        <w:t>person</w:t>
      </w:r>
    </w:p>
    <w:p>
      <w:pPr>
        <w:pStyle w:val="BodyText"/>
        <w:spacing w:before="4"/>
        <w:rPr>
          <w:b/>
        </w:rPr>
      </w:pPr>
    </w:p>
    <w:p>
      <w:pPr>
        <w:pStyle w:val="BodyText"/>
        <w:tabs>
          <w:tab w:pos="1079" w:val="left" w:leader="none"/>
        </w:tabs>
        <w:spacing w:before="1"/>
        <w:ind w:left="360"/>
      </w:pPr>
      <w:r>
        <w:rPr/>
        <mc:AlternateContent>
          <mc:Choice Requires="wps">
            <w:drawing>
              <wp:anchor distT="0" distB="0" distL="0" distR="0" allowOverlap="1" layoutInCell="1" locked="0" behindDoc="0" simplePos="0" relativeHeight="15747072">
                <wp:simplePos x="0" y="0"/>
                <wp:positionH relativeFrom="page">
                  <wp:posOffset>902973</wp:posOffset>
                </wp:positionH>
                <wp:positionV relativeFrom="paragraph">
                  <wp:posOffset>122857</wp:posOffset>
                </wp:positionV>
                <wp:extent cx="190500" cy="16510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90500" cy="165100"/>
                        </a:xfrm>
                        <a:custGeom>
                          <a:avLst/>
                          <a:gdLst/>
                          <a:ahLst/>
                          <a:cxnLst/>
                          <a:rect l="l" t="t" r="r" b="b"/>
                          <a:pathLst>
                            <a:path w="190500" h="165100">
                              <a:moveTo>
                                <a:pt x="0" y="165100"/>
                              </a:moveTo>
                              <a:lnTo>
                                <a:pt x="190501" y="165100"/>
                              </a:lnTo>
                              <a:lnTo>
                                <a:pt x="190501" y="0"/>
                              </a:lnTo>
                              <a:lnTo>
                                <a:pt x="0" y="0"/>
                              </a:lnTo>
                              <a:lnTo>
                                <a:pt x="0" y="1651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100304pt;margin-top:9.673846pt;width:15.0001pt;height:13pt;mso-position-horizontal-relative:page;mso-position-vertical-relative:paragraph;z-index:15747072" id="docshape53" filled="false" stroked="true" strokeweight="1pt" strokecolor="#000000">
                <v:stroke dashstyle="solid"/>
                <w10:wrap type="none"/>
              </v:rect>
            </w:pict>
          </mc:Fallback>
        </mc:AlternateContent>
      </w:r>
      <w:r>
        <w:rPr>
          <w:spacing w:val="-4"/>
          <w:sz w:val="13"/>
        </w:rPr>
        <w:t>None</w:t>
      </w:r>
      <w:r>
        <w:rPr>
          <w:sz w:val="13"/>
        </w:rPr>
        <w:tab/>
      </w:r>
      <w:r>
        <w:rPr/>
        <w:t>List</w:t>
      </w:r>
      <w:r>
        <w:rPr>
          <w:spacing w:val="-1"/>
        </w:rPr>
        <w:t> </w:t>
      </w:r>
      <w:r>
        <w:rPr/>
        <w:t>all property</w:t>
      </w:r>
      <w:r>
        <w:rPr>
          <w:spacing w:val="2"/>
        </w:rPr>
        <w:t> </w:t>
      </w:r>
      <w:r>
        <w:rPr/>
        <w:t>owned by</w:t>
      </w:r>
      <w:r>
        <w:rPr>
          <w:spacing w:val="2"/>
        </w:rPr>
        <w:t> </w:t>
      </w:r>
      <w:r>
        <w:rPr/>
        <w:t>another person that the debtor holds or </w:t>
      </w:r>
      <w:r>
        <w:rPr>
          <w:spacing w:val="-2"/>
        </w:rPr>
        <w:t>controls.</w:t>
      </w:r>
    </w:p>
    <w:p>
      <w:pPr>
        <w:pStyle w:val="BodyText"/>
      </w:pPr>
    </w:p>
    <w:p>
      <w:pPr>
        <w:pStyle w:val="BodyText"/>
        <w:spacing w:before="12"/>
      </w:pPr>
    </w:p>
    <w:p>
      <w:pPr>
        <w:tabs>
          <w:tab w:pos="4320" w:val="left" w:leader="none"/>
          <w:tab w:pos="7224" w:val="left" w:leader="none"/>
        </w:tabs>
        <w:spacing w:line="244" w:lineRule="auto" w:before="0"/>
        <w:ind w:left="1080" w:right="695" w:firstLine="0"/>
        <w:jc w:val="left"/>
        <w:rPr>
          <w:sz w:val="18"/>
        </w:rPr>
      </w:pPr>
      <w:r>
        <w:rPr>
          <w:sz w:val="18"/>
        </w:rPr>
        <w:t>NAME AND ADDRESS</w:t>
        <w:tab/>
        <w:t>DESCRIPTION AND</w:t>
        <w:tab/>
        <w:t>LOCATION</w:t>
      </w:r>
      <w:r>
        <w:rPr>
          <w:spacing w:val="-12"/>
          <w:sz w:val="18"/>
        </w:rPr>
        <w:t> </w:t>
      </w:r>
      <w:r>
        <w:rPr>
          <w:sz w:val="18"/>
        </w:rPr>
        <w:t>OF</w:t>
      </w:r>
      <w:r>
        <w:rPr>
          <w:spacing w:val="-11"/>
          <w:sz w:val="18"/>
        </w:rPr>
        <w:t> </w:t>
      </w:r>
      <w:r>
        <w:rPr>
          <w:sz w:val="18"/>
        </w:rPr>
        <w:t>PROPERTY OF OWNER</w:t>
        <w:tab/>
        <w:t>VALUE OF PROPERTY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6"/>
        <w:rPr>
          <w:sz w:val="20"/>
        </w:rPr>
      </w:pPr>
      <w:r>
        <w:rPr>
          <w:sz w:val="20"/>
        </w:rPr>
        <mc:AlternateContent>
          <mc:Choice Requires="wps">
            <w:drawing>
              <wp:anchor distT="0" distB="0" distL="0" distR="0" allowOverlap="1" layoutInCell="1" locked="0" behindDoc="1" simplePos="0" relativeHeight="487603712">
                <wp:simplePos x="0" y="0"/>
                <wp:positionH relativeFrom="page">
                  <wp:posOffset>914400</wp:posOffset>
                </wp:positionH>
                <wp:positionV relativeFrom="paragraph">
                  <wp:posOffset>216000</wp:posOffset>
                </wp:positionV>
                <wp:extent cx="5715000"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7.007885pt;width:450pt;height:.1pt;mso-position-horizontal-relative:page;mso-position-vertical-relative:paragraph;z-index:-15712768;mso-wrap-distance-left:0;mso-wrap-distance-right:0" id="docshape54" coordorigin="1440,340" coordsize="9000,0" path="m1440,340l10440,340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6" w:val="left" w:leader="none"/>
        </w:tabs>
        <w:spacing w:line="240" w:lineRule="auto" w:before="0" w:after="0"/>
        <w:ind w:left="1416" w:right="0" w:hanging="336"/>
        <w:jc w:val="left"/>
      </w:pPr>
      <w:r>
        <w:rPr/>
        <w:t>Prior address of </w:t>
      </w:r>
      <w:r>
        <w:rPr>
          <w:spacing w:val="-2"/>
        </w:rPr>
        <w:t>debtor</w:t>
      </w:r>
    </w:p>
    <w:p>
      <w:pPr>
        <w:pStyle w:val="BodyText"/>
        <w:spacing w:before="3"/>
        <w:rPr>
          <w:b/>
          <w:sz w:val="10"/>
        </w:rPr>
      </w:pPr>
    </w:p>
    <w:p>
      <w:pPr>
        <w:pStyle w:val="BodyText"/>
        <w:spacing w:after="0"/>
        <w:rPr>
          <w:b/>
          <w:sz w:val="10"/>
        </w:rPr>
        <w:sectPr>
          <w:pgSz w:w="12240" w:h="15840"/>
          <w:pgMar w:header="1155" w:footer="0" w:top="1360" w:bottom="280" w:left="1080" w:right="1080"/>
        </w:sectPr>
      </w:pPr>
    </w:p>
    <w:p>
      <w:pPr>
        <w:spacing w:before="95"/>
        <w:ind w:left="360" w:right="0" w:firstLine="0"/>
        <w:jc w:val="left"/>
        <w:rPr>
          <w:sz w:val="13"/>
        </w:rPr>
      </w:pPr>
      <w:r>
        <w:rPr>
          <w:spacing w:val="-4"/>
          <w:sz w:val="13"/>
        </w:rPr>
        <w:t>None</w:t>
      </w:r>
    </w:p>
    <w:p>
      <w:pPr>
        <w:pStyle w:val="BodyText"/>
        <w:ind w:left="328" w:right="-58"/>
        <w:rPr>
          <w:sz w:val="20"/>
        </w:rPr>
      </w:pPr>
      <w:r>
        <w:rPr>
          <w:sz w:val="20"/>
        </w:rPr>
        <mc:AlternateContent>
          <mc:Choice Requires="wps">
            <w:drawing>
              <wp:inline distT="0" distB="0" distL="0" distR="0">
                <wp:extent cx="203200" cy="181610"/>
                <wp:effectExtent l="0" t="0" r="0" b="8889"/>
                <wp:docPr id="57" name="Group 57"/>
                <wp:cNvGraphicFramePr>
                  <a:graphicFrameLocks/>
                </wp:cNvGraphicFramePr>
                <a:graphic>
                  <a:graphicData uri="http://schemas.microsoft.com/office/word/2010/wordprocessingGroup">
                    <wpg:wgp>
                      <wpg:cNvPr id="57" name="Group 57"/>
                      <wpg:cNvGrpSpPr/>
                      <wpg:grpSpPr>
                        <a:xfrm>
                          <a:off x="0" y="0"/>
                          <a:ext cx="203200" cy="181610"/>
                          <a:chExt cx="203200" cy="181610"/>
                        </a:xfrm>
                      </wpg:grpSpPr>
                      <wps:wsp>
                        <wps:cNvPr id="58" name="Graphic 58"/>
                        <wps:cNvSpPr/>
                        <wps:spPr>
                          <a:xfrm>
                            <a:off x="0" y="0"/>
                            <a:ext cx="203200" cy="181610"/>
                          </a:xfrm>
                          <a:custGeom>
                            <a:avLst/>
                            <a:gdLst/>
                            <a:ahLst/>
                            <a:cxnLst/>
                            <a:rect l="l" t="t" r="r" b="b"/>
                            <a:pathLst>
                              <a:path w="203200" h="181610">
                                <a:moveTo>
                                  <a:pt x="203198" y="0"/>
                                </a:moveTo>
                                <a:lnTo>
                                  <a:pt x="0" y="0"/>
                                </a:lnTo>
                                <a:lnTo>
                                  <a:pt x="0" y="181432"/>
                                </a:lnTo>
                                <a:lnTo>
                                  <a:pt x="203198" y="181432"/>
                                </a:lnTo>
                                <a:lnTo>
                                  <a:pt x="203198"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6350" y="6349"/>
                            <a:ext cx="190500" cy="168910"/>
                          </a:xfrm>
                          <a:custGeom>
                            <a:avLst/>
                            <a:gdLst/>
                            <a:ahLst/>
                            <a:cxnLst/>
                            <a:rect l="l" t="t" r="r" b="b"/>
                            <a:pathLst>
                              <a:path w="190500" h="168910">
                                <a:moveTo>
                                  <a:pt x="0" y="168732"/>
                                </a:moveTo>
                                <a:lnTo>
                                  <a:pt x="190498" y="168732"/>
                                </a:lnTo>
                                <a:lnTo>
                                  <a:pt x="190498" y="0"/>
                                </a:lnTo>
                                <a:lnTo>
                                  <a:pt x="0" y="0"/>
                                </a:lnTo>
                                <a:lnTo>
                                  <a:pt x="0" y="168732"/>
                                </a:lnTo>
                                <a:close/>
                              </a:path>
                            </a:pathLst>
                          </a:custGeom>
                          <a:ln w="12699">
                            <a:solidFill>
                              <a:srgbClr val="000000"/>
                            </a:solidFill>
                            <a:prstDash val="solid"/>
                          </a:ln>
                        </wps:spPr>
                        <wps:bodyPr wrap="square" lIns="0" tIns="0" rIns="0" bIns="0" rtlCol="0">
                          <a:prstTxWarp prst="textNoShape">
                            <a:avLst/>
                          </a:prstTxWarp>
                          <a:noAutofit/>
                        </wps:bodyPr>
                      </wps:wsp>
                      <wps:wsp>
                        <wps:cNvPr id="60" name="Textbox 60"/>
                        <wps:cNvSpPr txBox="1"/>
                        <wps:spPr>
                          <a:xfrm>
                            <a:off x="0" y="0"/>
                            <a:ext cx="203200" cy="181610"/>
                          </a:xfrm>
                          <a:prstGeom prst="rect">
                            <a:avLst/>
                          </a:prstGeom>
                        </wps:spPr>
                        <wps:txbx>
                          <w:txbxContent>
                            <w:p>
                              <w:pPr>
                                <w:spacing w:line="279" w:lineRule="exact" w:before="0"/>
                                <w:ind w:left="31" w:right="0" w:firstLine="0"/>
                                <w:jc w:val="left"/>
                                <w:rPr>
                                  <w:rFonts w:ascii="Segoe UI Symbol"/>
                                  <w:sz w:val="24"/>
                                </w:rPr>
                              </w:pPr>
                              <w:r>
                                <w:rPr>
                                  <w:rFonts w:ascii="Segoe UI Symbol"/>
                                  <w:spacing w:val="-10"/>
                                  <w:w w:val="115"/>
                                  <w:sz w:val="24"/>
                                </w:rPr>
                                <w:t>G</w:t>
                              </w:r>
                            </w:p>
                          </w:txbxContent>
                        </wps:txbx>
                        <wps:bodyPr wrap="square" lIns="0" tIns="0" rIns="0" bIns="0" rtlCol="0">
                          <a:noAutofit/>
                        </wps:bodyPr>
                      </wps:wsp>
                    </wpg:wgp>
                  </a:graphicData>
                </a:graphic>
              </wp:inline>
            </w:drawing>
          </mc:Choice>
          <mc:Fallback>
            <w:pict>
              <v:group style="width:16pt;height:14.3pt;mso-position-horizontal-relative:char;mso-position-vertical-relative:line" id="docshapegroup55" coordorigin="0,0" coordsize="320,286">
                <v:rect style="position:absolute;left:0;top:0;width:320;height:286" id="docshape56" filled="true" fillcolor="#ffffff" stroked="false">
                  <v:fill type="solid"/>
                </v:rect>
                <v:rect style="position:absolute;left:10;top:10;width:300;height:266" id="docshape57" filled="false" stroked="true" strokeweight="1.0pt" strokecolor="#000000">
                  <v:stroke dashstyle="solid"/>
                </v:rect>
                <v:shape style="position:absolute;left:0;top:0;width:320;height:286" type="#_x0000_t202" id="docshape58" filled="false" stroked="false">
                  <v:textbox inset="0,0,0,0">
                    <w:txbxContent>
                      <w:p>
                        <w:pPr>
                          <w:spacing w:line="279" w:lineRule="exact" w:before="0"/>
                          <w:ind w:left="31" w:right="0" w:firstLine="0"/>
                          <w:jc w:val="left"/>
                          <w:rPr>
                            <w:rFonts w:ascii="Segoe UI Symbol"/>
                            <w:sz w:val="24"/>
                          </w:rPr>
                        </w:pPr>
                        <w:r>
                          <w:rPr>
                            <w:rFonts w:ascii="Segoe UI Symbol"/>
                            <w:spacing w:val="-10"/>
                            <w:w w:val="115"/>
                            <w:sz w:val="24"/>
                          </w:rPr>
                          <w:t>G</w:t>
                        </w:r>
                      </w:p>
                    </w:txbxContent>
                  </v:textbox>
                  <w10:wrap type="none"/>
                </v:shape>
              </v:group>
            </w:pict>
          </mc:Fallback>
        </mc:AlternateContent>
      </w:r>
      <w:r>
        <w:rPr>
          <w:sz w:val="20"/>
        </w:rPr>
      </w:r>
    </w:p>
    <w:p>
      <w:pPr>
        <w:spacing w:line="240" w:lineRule="auto" w:before="98"/>
        <w:rPr>
          <w:sz w:val="18"/>
        </w:rPr>
      </w:pPr>
      <w:r>
        <w:rPr/>
        <w:br w:type="column"/>
      </w:r>
      <w:r>
        <w:rPr>
          <w:sz w:val="18"/>
        </w:rPr>
      </w:r>
    </w:p>
    <w:p>
      <w:pPr>
        <w:pStyle w:val="BodyText"/>
        <w:spacing w:line="252" w:lineRule="auto"/>
        <w:ind w:left="360" w:right="429" w:hanging="1"/>
      </w:pPr>
      <w:r>
        <w:rPr/>
        <w:t>If debtor has moved within </w:t>
      </w:r>
      <w:r>
        <w:rPr>
          <w:b/>
        </w:rPr>
        <w:t>three years </w:t>
      </w:r>
      <w:r>
        <w:rPr/>
        <w:t>immediately preceding the commencement of this case, list all premises</w:t>
      </w:r>
      <w:r>
        <w:rPr>
          <w:spacing w:val="80"/>
        </w:rPr>
        <w:t> </w:t>
      </w:r>
      <w:r>
        <w:rPr/>
        <w:t>which</w:t>
      </w:r>
      <w:r>
        <w:rPr>
          <w:spacing w:val="-1"/>
        </w:rPr>
        <w:t> </w:t>
      </w:r>
      <w:r>
        <w:rPr/>
        <w:t>the</w:t>
      </w:r>
      <w:r>
        <w:rPr>
          <w:spacing w:val="-1"/>
        </w:rPr>
        <w:t> </w:t>
      </w:r>
      <w:r>
        <w:rPr/>
        <w:t>debtor</w:t>
      </w:r>
      <w:r>
        <w:rPr>
          <w:spacing w:val="-1"/>
        </w:rPr>
        <w:t> </w:t>
      </w:r>
      <w:r>
        <w:rPr/>
        <w:t>occupied</w:t>
      </w:r>
      <w:r>
        <w:rPr>
          <w:spacing w:val="-1"/>
        </w:rPr>
        <w:t> </w:t>
      </w:r>
      <w:r>
        <w:rPr/>
        <w:t>during</w:t>
      </w:r>
      <w:r>
        <w:rPr>
          <w:spacing w:val="-1"/>
        </w:rPr>
        <w:t> </w:t>
      </w:r>
      <w:r>
        <w:rPr/>
        <w:t>that</w:t>
      </w:r>
      <w:r>
        <w:rPr>
          <w:spacing w:val="-1"/>
        </w:rPr>
        <w:t> </w:t>
      </w:r>
      <w:r>
        <w:rPr/>
        <w:t>period</w:t>
      </w:r>
      <w:r>
        <w:rPr>
          <w:spacing w:val="-1"/>
        </w:rPr>
        <w:t> </w:t>
      </w:r>
      <w:r>
        <w:rPr/>
        <w:t>and</w:t>
      </w:r>
      <w:r>
        <w:rPr>
          <w:spacing w:val="-1"/>
        </w:rPr>
        <w:t> </w:t>
      </w:r>
      <w:r>
        <w:rPr/>
        <w:t>vacated</w:t>
      </w:r>
      <w:r>
        <w:rPr>
          <w:spacing w:val="-1"/>
        </w:rPr>
        <w:t> </w:t>
      </w:r>
      <w:r>
        <w:rPr/>
        <w:t>prior</w:t>
      </w:r>
      <w:r>
        <w:rPr>
          <w:spacing w:val="-1"/>
        </w:rPr>
        <w:t> </w:t>
      </w:r>
      <w:r>
        <w:rPr/>
        <w:t>to</w:t>
      </w:r>
      <w:r>
        <w:rPr>
          <w:spacing w:val="-1"/>
        </w:rPr>
        <w:t> </w:t>
      </w:r>
      <w:r>
        <w:rPr/>
        <w:t>the</w:t>
      </w:r>
      <w:r>
        <w:rPr>
          <w:spacing w:val="-1"/>
        </w:rPr>
        <w:t> </w:t>
      </w:r>
      <w:r>
        <w:rPr/>
        <w:t>commencement</w:t>
      </w:r>
      <w:r>
        <w:rPr>
          <w:spacing w:val="-1"/>
        </w:rPr>
        <w:t> </w:t>
      </w:r>
      <w:r>
        <w:rPr/>
        <w:t>of</w:t>
      </w:r>
      <w:r>
        <w:rPr>
          <w:spacing w:val="-1"/>
        </w:rPr>
        <w:t> </w:t>
      </w:r>
      <w:r>
        <w:rPr/>
        <w:t>this</w:t>
      </w:r>
      <w:r>
        <w:rPr>
          <w:spacing w:val="-2"/>
        </w:rPr>
        <w:t> </w:t>
      </w:r>
      <w:r>
        <w:rPr/>
        <w:t>case.</w:t>
      </w:r>
      <w:r>
        <w:rPr>
          <w:spacing w:val="40"/>
        </w:rPr>
        <w:t> </w:t>
      </w:r>
      <w:r>
        <w:rPr/>
        <w:t>If</w:t>
      </w:r>
      <w:r>
        <w:rPr>
          <w:spacing w:val="-1"/>
        </w:rPr>
        <w:t> </w:t>
      </w:r>
      <w:r>
        <w:rPr/>
        <w:t>a</w:t>
      </w:r>
      <w:r>
        <w:rPr>
          <w:spacing w:val="-1"/>
        </w:rPr>
        <w:t> </w:t>
      </w:r>
      <w:r>
        <w:rPr/>
        <w:t>joint</w:t>
      </w:r>
      <w:r>
        <w:rPr>
          <w:spacing w:val="-1"/>
        </w:rPr>
        <w:t> </w:t>
      </w:r>
      <w:r>
        <w:rPr/>
        <w:t>petition</w:t>
      </w:r>
      <w:r>
        <w:rPr>
          <w:spacing w:val="-1"/>
        </w:rPr>
        <w:t> </w:t>
      </w:r>
      <w:r>
        <w:rPr/>
        <w:t>is filed, report also any separate address of either spouse.</w:t>
      </w:r>
    </w:p>
    <w:p>
      <w:pPr>
        <w:tabs>
          <w:tab w:pos="3599" w:val="left" w:leader="none"/>
          <w:tab w:pos="6503" w:val="left" w:leader="none"/>
        </w:tabs>
        <w:spacing w:before="203"/>
        <w:ind w:left="360" w:right="0" w:firstLine="0"/>
        <w:jc w:val="left"/>
        <w:rPr>
          <w:sz w:val="18"/>
        </w:rPr>
      </w:pPr>
      <w:r>
        <w:rPr>
          <w:spacing w:val="-2"/>
          <w:sz w:val="18"/>
        </w:rPr>
        <w:t>ADDRESS</w:t>
      </w:r>
      <w:r>
        <w:rPr>
          <w:sz w:val="18"/>
        </w:rPr>
        <w:tab/>
        <w:t>NAME</w:t>
      </w:r>
      <w:r>
        <w:rPr>
          <w:spacing w:val="-3"/>
          <w:sz w:val="18"/>
        </w:rPr>
        <w:t> </w:t>
      </w:r>
      <w:r>
        <w:rPr>
          <w:spacing w:val="-4"/>
          <w:sz w:val="18"/>
        </w:rPr>
        <w:t>USED</w:t>
      </w:r>
      <w:r>
        <w:rPr>
          <w:sz w:val="18"/>
        </w:rPr>
        <w:tab/>
        <w:t>DATES</w:t>
      </w:r>
      <w:r>
        <w:rPr>
          <w:spacing w:val="-3"/>
          <w:sz w:val="18"/>
        </w:rPr>
        <w:t> </w:t>
      </w:r>
      <w:r>
        <w:rPr>
          <w:sz w:val="18"/>
        </w:rPr>
        <w:t>OF</w:t>
      </w:r>
      <w:r>
        <w:rPr>
          <w:spacing w:val="-2"/>
          <w:sz w:val="18"/>
        </w:rPr>
        <w:t> OCCUPANCY</w:t>
      </w:r>
    </w:p>
    <w:p>
      <w:pPr>
        <w:spacing w:after="0"/>
        <w:jc w:val="left"/>
        <w:rPr>
          <w:sz w:val="18"/>
        </w:rPr>
        <w:sectPr>
          <w:type w:val="continuous"/>
          <w:pgSz w:w="12240" w:h="15840"/>
          <w:pgMar w:header="1155" w:footer="0" w:top="1360" w:bottom="280" w:left="1080" w:right="1080"/>
          <w:cols w:num="2" w:equalWidth="0">
            <w:col w:w="641" w:space="79"/>
            <w:col w:w="936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2"/>
        <w:rPr>
          <w:sz w:val="20"/>
        </w:rPr>
      </w:pPr>
    </w:p>
    <w:p>
      <w:pPr>
        <w:pStyle w:val="BodyText"/>
        <w:spacing w:line="20" w:lineRule="exact"/>
        <w:ind w:left="360"/>
        <w:rPr>
          <w:sz w:val="2"/>
        </w:rPr>
      </w:pPr>
      <w:r>
        <w:rPr>
          <w:sz w:val="2"/>
        </w:rPr>
        <mc:AlternateContent>
          <mc:Choice Requires="wps">
            <w:drawing>
              <wp:inline distT="0" distB="0" distL="0" distR="0">
                <wp:extent cx="5791200" cy="6350"/>
                <wp:effectExtent l="9525" t="0" r="0" b="3175"/>
                <wp:docPr id="61" name="Group 61"/>
                <wp:cNvGraphicFramePr>
                  <a:graphicFrameLocks/>
                </wp:cNvGraphicFramePr>
                <a:graphic>
                  <a:graphicData uri="http://schemas.microsoft.com/office/word/2010/wordprocessingGroup">
                    <wpg:wgp>
                      <wpg:cNvPr id="61" name="Group 61"/>
                      <wpg:cNvGrpSpPr/>
                      <wpg:grpSpPr>
                        <a:xfrm>
                          <a:off x="0" y="0"/>
                          <a:ext cx="5791200" cy="6350"/>
                          <a:chExt cx="5791200" cy="6350"/>
                        </a:xfrm>
                      </wpg:grpSpPr>
                      <wps:wsp>
                        <wps:cNvPr id="62" name="Graphic 62"/>
                        <wps:cNvSpPr/>
                        <wps:spPr>
                          <a:xfrm>
                            <a:off x="0" y="3048"/>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56pt;height:.5pt;mso-position-horizontal-relative:char;mso-position-vertical-relative:line" id="docshapegroup59" coordorigin="0,0" coordsize="9120,10">
                <v:line style="position:absolute" from="0,5" to="9120,5" stroked="true" strokeweight=".48pt" strokecolor="#000000">
                  <v:stroke dashstyle="solid"/>
                </v:line>
              </v:group>
            </w:pict>
          </mc:Fallback>
        </mc:AlternateContent>
      </w:r>
      <w:r>
        <w:rPr>
          <w:sz w:val="2"/>
        </w:rPr>
      </w:r>
    </w:p>
    <w:p>
      <w:pPr>
        <w:pStyle w:val="BodyText"/>
        <w:spacing w:after="0" w:line="20" w:lineRule="exact"/>
        <w:rPr>
          <w:sz w:val="2"/>
        </w:rPr>
        <w:sectPr>
          <w:type w:val="continuous"/>
          <w:pgSz w:w="12240" w:h="15840"/>
          <w:pgMar w:header="1155" w:footer="0" w:top="1360" w:bottom="280" w:left="1080" w:right="1080"/>
        </w:sectPr>
      </w:pPr>
    </w:p>
    <w:p>
      <w:pPr>
        <w:pStyle w:val="BodyText"/>
        <w:spacing w:before="34"/>
      </w:pPr>
    </w:p>
    <w:p>
      <w:pPr>
        <w:pStyle w:val="Heading1"/>
        <w:numPr>
          <w:ilvl w:val="0"/>
          <w:numId w:val="1"/>
        </w:numPr>
        <w:tabs>
          <w:tab w:pos="1413" w:val="left" w:leader="none"/>
        </w:tabs>
        <w:spacing w:line="240" w:lineRule="auto" w:before="1" w:after="0"/>
        <w:ind w:left="1413" w:right="0" w:hanging="333"/>
        <w:jc w:val="left"/>
      </w:pPr>
      <w:r>
        <w:rPr/>
        <w:t>Spouses</w:t>
      </w:r>
      <w:r>
        <w:rPr>
          <w:spacing w:val="-3"/>
        </w:rPr>
        <w:t> </w:t>
      </w:r>
      <w:r>
        <w:rPr/>
        <w:t>and</w:t>
      </w:r>
      <w:r>
        <w:rPr>
          <w:spacing w:val="-2"/>
        </w:rPr>
        <w:t> </w:t>
      </w:r>
      <w:r>
        <w:rPr/>
        <w:t>Former</w:t>
      </w:r>
      <w:r>
        <w:rPr>
          <w:spacing w:val="-1"/>
        </w:rPr>
        <w:t> </w:t>
      </w:r>
      <w:r>
        <w:rPr>
          <w:spacing w:val="-2"/>
        </w:rPr>
        <w:t>Spouses</w:t>
      </w:r>
    </w:p>
    <w:p>
      <w:pPr>
        <w:pStyle w:val="BodyText"/>
        <w:spacing w:before="4"/>
        <w:rPr>
          <w:b/>
        </w:rPr>
      </w:pPr>
    </w:p>
    <w:p>
      <w:pPr>
        <w:pStyle w:val="BodyText"/>
        <w:tabs>
          <w:tab w:pos="1079" w:val="left" w:leader="none"/>
        </w:tabs>
        <w:spacing w:line="249" w:lineRule="auto" w:before="1"/>
        <w:ind w:left="1079" w:right="452" w:hanging="720"/>
      </w:pPr>
      <w:r>
        <w:rPr/>
        <mc:AlternateContent>
          <mc:Choice Requires="wps">
            <w:drawing>
              <wp:anchor distT="0" distB="0" distL="0" distR="0" allowOverlap="1" layoutInCell="1" locked="0" behindDoc="0" simplePos="0" relativeHeight="15748608">
                <wp:simplePos x="0" y="0"/>
                <wp:positionH relativeFrom="page">
                  <wp:posOffset>907596</wp:posOffset>
                </wp:positionH>
                <wp:positionV relativeFrom="paragraph">
                  <wp:posOffset>142286</wp:posOffset>
                </wp:positionV>
                <wp:extent cx="190500" cy="16891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190500" cy="168910"/>
                        </a:xfrm>
                        <a:custGeom>
                          <a:avLst/>
                          <a:gdLst/>
                          <a:ahLst/>
                          <a:cxnLst/>
                          <a:rect l="l" t="t" r="r" b="b"/>
                          <a:pathLst>
                            <a:path w="190500" h="168910">
                              <a:moveTo>
                                <a:pt x="0" y="168719"/>
                              </a:moveTo>
                              <a:lnTo>
                                <a:pt x="190500" y="168719"/>
                              </a:lnTo>
                              <a:lnTo>
                                <a:pt x="190500" y="0"/>
                              </a:lnTo>
                              <a:lnTo>
                                <a:pt x="0" y="0"/>
                              </a:lnTo>
                              <a:lnTo>
                                <a:pt x="0" y="16871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464302pt;margin-top:11.203627pt;width:15pt;height:13.285032pt;mso-position-horizontal-relative:page;mso-position-vertical-relative:paragraph;z-index:15748608" id="docshape60" filled="false" stroked="true" strokeweight="1.000001pt" strokecolor="#000000">
                <v:stroke dashstyle="solid"/>
                <w10:wrap type="none"/>
              </v:rect>
            </w:pict>
          </mc:Fallback>
        </mc:AlternateContent>
      </w:r>
      <w:r>
        <w:rPr>
          <w:spacing w:val="-4"/>
          <w:sz w:val="13"/>
        </w:rPr>
        <w:t>None</w:t>
      </w:r>
      <w:r>
        <w:rPr>
          <w:sz w:val="13"/>
        </w:rPr>
        <w:tab/>
      </w:r>
      <w:r>
        <w:rPr/>
        <w:t>If</w:t>
      </w:r>
      <w:r>
        <w:rPr>
          <w:spacing w:val="-1"/>
        </w:rPr>
        <w:t> </w:t>
      </w:r>
      <w:r>
        <w:rPr/>
        <w:t>the</w:t>
      </w:r>
      <w:r>
        <w:rPr>
          <w:spacing w:val="-1"/>
        </w:rPr>
        <w:t> </w:t>
      </w:r>
      <w:r>
        <w:rPr/>
        <w:t>debtor</w:t>
      </w:r>
      <w:r>
        <w:rPr>
          <w:spacing w:val="-1"/>
        </w:rPr>
        <w:t> </w:t>
      </w:r>
      <w:r>
        <w:rPr/>
        <w:t>resides</w:t>
      </w:r>
      <w:r>
        <w:rPr>
          <w:spacing w:val="-1"/>
        </w:rPr>
        <w:t> </w:t>
      </w:r>
      <w:r>
        <w:rPr/>
        <w:t>or</w:t>
      </w:r>
      <w:r>
        <w:rPr>
          <w:spacing w:val="-1"/>
        </w:rPr>
        <w:t> </w:t>
      </w:r>
      <w:r>
        <w:rPr/>
        <w:t>resided</w:t>
      </w:r>
      <w:r>
        <w:rPr>
          <w:spacing w:val="-1"/>
        </w:rPr>
        <w:t> </w:t>
      </w:r>
      <w:r>
        <w:rPr/>
        <w:t>in</w:t>
      </w:r>
      <w:r>
        <w:rPr>
          <w:spacing w:val="-1"/>
        </w:rPr>
        <w:t> </w:t>
      </w:r>
      <w:r>
        <w:rPr/>
        <w:t>a</w:t>
      </w:r>
      <w:r>
        <w:rPr>
          <w:spacing w:val="-1"/>
        </w:rPr>
        <w:t> </w:t>
      </w:r>
      <w:r>
        <w:rPr/>
        <w:t>community property state,</w:t>
      </w:r>
      <w:r>
        <w:rPr>
          <w:spacing w:val="-1"/>
        </w:rPr>
        <w:t> </w:t>
      </w:r>
      <w:r>
        <w:rPr/>
        <w:t>commonwealth,</w:t>
      </w:r>
      <w:r>
        <w:rPr>
          <w:spacing w:val="-1"/>
        </w:rPr>
        <w:t> </w:t>
      </w:r>
      <w:r>
        <w:rPr/>
        <w:t>or</w:t>
      </w:r>
      <w:r>
        <w:rPr>
          <w:spacing w:val="-1"/>
        </w:rPr>
        <w:t> </w:t>
      </w:r>
      <w:r>
        <w:rPr/>
        <w:t>territory (including</w:t>
      </w:r>
      <w:r>
        <w:rPr>
          <w:spacing w:val="-1"/>
        </w:rPr>
        <w:t> </w:t>
      </w:r>
      <w:r>
        <w:rPr/>
        <w:t>Alaska,</w:t>
      </w:r>
      <w:r>
        <w:rPr>
          <w:spacing w:val="-1"/>
        </w:rPr>
        <w:t> </w:t>
      </w:r>
      <w:r>
        <w:rPr/>
        <w:t>Arizona, California, Idaho, Louisiana, Nevada, New Mexico, Puerto Rico, Texas, Washington, or Wisconsin) within </w:t>
      </w:r>
      <w:r>
        <w:rPr>
          <w:b/>
        </w:rPr>
        <w:t>eight years </w:t>
      </w:r>
      <w:r>
        <w:rPr/>
        <w:t>immediately preceding the commencement of the case, identify the name of the debtor’s spouse and of</w:t>
      </w:r>
    </w:p>
    <w:p>
      <w:pPr>
        <w:pStyle w:val="BodyText"/>
        <w:spacing w:line="489" w:lineRule="auto"/>
        <w:ind w:left="1079" w:right="2016"/>
      </w:pPr>
      <w:r>
        <w:rPr/>
        <w:t>any former</w:t>
      </w:r>
      <w:r>
        <w:rPr>
          <w:spacing w:val="-2"/>
        </w:rPr>
        <w:t> </w:t>
      </w:r>
      <w:r>
        <w:rPr/>
        <w:t>spouse</w:t>
      </w:r>
      <w:r>
        <w:rPr>
          <w:spacing w:val="-2"/>
        </w:rPr>
        <w:t> </w:t>
      </w:r>
      <w:r>
        <w:rPr/>
        <w:t>who</w:t>
      </w:r>
      <w:r>
        <w:rPr>
          <w:spacing w:val="-2"/>
        </w:rPr>
        <w:t> </w:t>
      </w:r>
      <w:r>
        <w:rPr/>
        <w:t>resides</w:t>
      </w:r>
      <w:r>
        <w:rPr>
          <w:spacing w:val="-2"/>
        </w:rPr>
        <w:t> </w:t>
      </w:r>
      <w:r>
        <w:rPr/>
        <w:t>or</w:t>
      </w:r>
      <w:r>
        <w:rPr>
          <w:spacing w:val="-2"/>
        </w:rPr>
        <w:t> </w:t>
      </w:r>
      <w:r>
        <w:rPr/>
        <w:t>resided</w:t>
      </w:r>
      <w:r>
        <w:rPr>
          <w:spacing w:val="-2"/>
        </w:rPr>
        <w:t> </w:t>
      </w:r>
      <w:r>
        <w:rPr/>
        <w:t>with</w:t>
      </w:r>
      <w:r>
        <w:rPr>
          <w:spacing w:val="-3"/>
        </w:rPr>
        <w:t> </w:t>
      </w:r>
      <w:r>
        <w:rPr/>
        <w:t>the</w:t>
      </w:r>
      <w:r>
        <w:rPr>
          <w:spacing w:val="-2"/>
        </w:rPr>
        <w:t> </w:t>
      </w:r>
      <w:r>
        <w:rPr/>
        <w:t>debtor</w:t>
      </w:r>
      <w:r>
        <w:rPr>
          <w:spacing w:val="-2"/>
        </w:rPr>
        <w:t> </w:t>
      </w:r>
      <w:r>
        <w:rPr/>
        <w:t>in</w:t>
      </w:r>
      <w:r>
        <w:rPr>
          <w:spacing w:val="-2"/>
        </w:rPr>
        <w:t> </w:t>
      </w:r>
      <w:r>
        <w:rPr/>
        <w:t>the</w:t>
      </w:r>
      <w:r>
        <w:rPr>
          <w:spacing w:val="-2"/>
        </w:rPr>
        <w:t> </w:t>
      </w:r>
      <w:r>
        <w:rPr/>
        <w:t>community property state. </w:t>
      </w:r>
      <w:r>
        <w:rPr>
          <w:spacing w:val="-4"/>
        </w:rPr>
        <w:t>NAME</w:t>
      </w:r>
    </w:p>
    <w:p>
      <w:pPr>
        <w:pStyle w:val="BodyText"/>
        <w:spacing w:before="1"/>
        <w:rPr>
          <w:sz w:val="15"/>
        </w:rPr>
      </w:pPr>
      <w:r>
        <w:rPr>
          <w:sz w:val="15"/>
        </w:rPr>
        <mc:AlternateContent>
          <mc:Choice Requires="wps">
            <w:drawing>
              <wp:anchor distT="0" distB="0" distL="0" distR="0" allowOverlap="1" layoutInCell="1" locked="0" behindDoc="1" simplePos="0" relativeHeight="487606784">
                <wp:simplePos x="0" y="0"/>
                <wp:positionH relativeFrom="page">
                  <wp:posOffset>914388</wp:posOffset>
                </wp:positionH>
                <wp:positionV relativeFrom="paragraph">
                  <wp:posOffset>126018</wp:posOffset>
                </wp:positionV>
                <wp:extent cx="5657850"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657850" cy="1270"/>
                        </a:xfrm>
                        <a:custGeom>
                          <a:avLst/>
                          <a:gdLst/>
                          <a:ahLst/>
                          <a:cxnLst/>
                          <a:rect l="l" t="t" r="r" b="b"/>
                          <a:pathLst>
                            <a:path w="5657850" h="0">
                              <a:moveTo>
                                <a:pt x="0" y="0"/>
                              </a:moveTo>
                              <a:lnTo>
                                <a:pt x="565785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1pt;margin-top:9.922691pt;width:445.5pt;height:.1pt;mso-position-horizontal-relative:page;mso-position-vertical-relative:paragraph;z-index:-15709696;mso-wrap-distance-left:0;mso-wrap-distance-right:0" id="docshape61" coordorigin="1440,198" coordsize="8910,0" path="m1440,198l10350,198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395" w:val="left" w:leader="none"/>
        </w:tabs>
        <w:spacing w:line="240" w:lineRule="auto" w:before="0" w:after="0"/>
        <w:ind w:left="1395" w:right="0" w:hanging="316"/>
        <w:jc w:val="left"/>
        <w:rPr>
          <w:b w:val="0"/>
        </w:rPr>
      </w:pPr>
      <w:r>
        <w:rPr/>
        <w:t>Environmental </w:t>
      </w:r>
      <w:r>
        <w:rPr>
          <w:spacing w:val="-2"/>
        </w:rPr>
        <w:t>Information</w:t>
      </w:r>
      <w:r>
        <w:rPr>
          <w:b w:val="0"/>
          <w:spacing w:val="-2"/>
        </w:rPr>
        <w:t>.</w:t>
      </w:r>
    </w:p>
    <w:p>
      <w:pPr>
        <w:pStyle w:val="BodyText"/>
        <w:spacing w:before="8"/>
      </w:pPr>
    </w:p>
    <w:p>
      <w:pPr>
        <w:pStyle w:val="BodyText"/>
        <w:ind w:left="1079"/>
      </w:pPr>
      <w:r>
        <w:rPr/>
        <w:t>For the purpose of this question,</w:t>
      </w:r>
      <w:r>
        <w:rPr>
          <w:spacing w:val="-1"/>
        </w:rPr>
        <w:t> </w:t>
      </w:r>
      <w:r>
        <w:rPr/>
        <w:t>the following definitions </w:t>
      </w:r>
      <w:r>
        <w:rPr>
          <w:spacing w:val="-2"/>
        </w:rPr>
        <w:t>apply:</w:t>
      </w:r>
    </w:p>
    <w:p>
      <w:pPr>
        <w:pStyle w:val="BodyText"/>
        <w:spacing w:before="8"/>
      </w:pPr>
    </w:p>
    <w:p>
      <w:pPr>
        <w:pStyle w:val="BodyText"/>
        <w:spacing w:line="244" w:lineRule="auto" w:before="1"/>
        <w:ind w:left="1079" w:right="433"/>
      </w:pPr>
      <w:r>
        <w:rPr/>
        <w:t>"Environmental Law" means any federal, state, or local statute or regulation regulating pollution, contamination, releases of hazardous or toxic substances, wastes or material into the air, land, soil, surface water, groundwater, or other</w:t>
      </w:r>
      <w:r>
        <w:rPr>
          <w:spacing w:val="-1"/>
        </w:rPr>
        <w:t> </w:t>
      </w:r>
      <w:r>
        <w:rPr/>
        <w:t>medium,</w:t>
      </w:r>
      <w:r>
        <w:rPr>
          <w:spacing w:val="-1"/>
        </w:rPr>
        <w:t> </w:t>
      </w:r>
      <w:r>
        <w:rPr/>
        <w:t>including,</w:t>
      </w:r>
      <w:r>
        <w:rPr>
          <w:spacing w:val="-1"/>
        </w:rPr>
        <w:t> </w:t>
      </w:r>
      <w:r>
        <w:rPr/>
        <w:t>but</w:t>
      </w:r>
      <w:r>
        <w:rPr>
          <w:spacing w:val="-1"/>
        </w:rPr>
        <w:t> </w:t>
      </w:r>
      <w:r>
        <w:rPr/>
        <w:t>not</w:t>
      </w:r>
      <w:r>
        <w:rPr>
          <w:spacing w:val="-1"/>
        </w:rPr>
        <w:t> </w:t>
      </w:r>
      <w:r>
        <w:rPr/>
        <w:t>limited</w:t>
      </w:r>
      <w:r>
        <w:rPr>
          <w:spacing w:val="-1"/>
        </w:rPr>
        <w:t> </w:t>
      </w:r>
      <w:r>
        <w:rPr/>
        <w:t>to,</w:t>
      </w:r>
      <w:r>
        <w:rPr>
          <w:spacing w:val="-1"/>
        </w:rPr>
        <w:t> </w:t>
      </w:r>
      <w:r>
        <w:rPr/>
        <w:t>statutes</w:t>
      </w:r>
      <w:r>
        <w:rPr>
          <w:spacing w:val="-1"/>
        </w:rPr>
        <w:t> </w:t>
      </w:r>
      <w:r>
        <w:rPr/>
        <w:t>or</w:t>
      </w:r>
      <w:r>
        <w:rPr>
          <w:spacing w:val="-1"/>
        </w:rPr>
        <w:t> </w:t>
      </w:r>
      <w:r>
        <w:rPr/>
        <w:t>regulations</w:t>
      </w:r>
      <w:r>
        <w:rPr>
          <w:spacing w:val="-1"/>
        </w:rPr>
        <w:t> </w:t>
      </w:r>
      <w:r>
        <w:rPr/>
        <w:t>regulating</w:t>
      </w:r>
      <w:r>
        <w:rPr>
          <w:spacing w:val="-1"/>
        </w:rPr>
        <w:t> </w:t>
      </w:r>
      <w:r>
        <w:rPr/>
        <w:t>the</w:t>
      </w:r>
      <w:r>
        <w:rPr>
          <w:spacing w:val="-1"/>
        </w:rPr>
        <w:t> </w:t>
      </w:r>
      <w:r>
        <w:rPr/>
        <w:t>cleanup</w:t>
      </w:r>
      <w:r>
        <w:rPr>
          <w:spacing w:val="-1"/>
        </w:rPr>
        <w:t> </w:t>
      </w:r>
      <w:r>
        <w:rPr/>
        <w:t>of</w:t>
      </w:r>
      <w:r>
        <w:rPr>
          <w:spacing w:val="-1"/>
        </w:rPr>
        <w:t> </w:t>
      </w:r>
      <w:r>
        <w:rPr/>
        <w:t>these</w:t>
      </w:r>
      <w:r>
        <w:rPr>
          <w:spacing w:val="-1"/>
        </w:rPr>
        <w:t> </w:t>
      </w:r>
      <w:r>
        <w:rPr/>
        <w:t>substances,</w:t>
      </w:r>
      <w:r>
        <w:rPr>
          <w:spacing w:val="-1"/>
        </w:rPr>
        <w:t> </w:t>
      </w:r>
      <w:r>
        <w:rPr/>
        <w:t>wastes, or material.</w:t>
      </w:r>
    </w:p>
    <w:p>
      <w:pPr>
        <w:pStyle w:val="BodyText"/>
        <w:spacing w:before="4"/>
      </w:pPr>
    </w:p>
    <w:p>
      <w:pPr>
        <w:pStyle w:val="BodyText"/>
        <w:spacing w:line="244" w:lineRule="auto"/>
        <w:ind w:left="1079"/>
      </w:pPr>
      <w:r>
        <w:rPr/>
        <w:t>"Site"</w:t>
      </w:r>
      <w:r>
        <w:rPr>
          <w:spacing w:val="-1"/>
        </w:rPr>
        <w:t> </w:t>
      </w:r>
      <w:r>
        <w:rPr/>
        <w:t>means</w:t>
      </w:r>
      <w:r>
        <w:rPr>
          <w:spacing w:val="-1"/>
        </w:rPr>
        <w:t> </w:t>
      </w:r>
      <w:r>
        <w:rPr/>
        <w:t>any location,</w:t>
      </w:r>
      <w:r>
        <w:rPr>
          <w:spacing w:val="-1"/>
        </w:rPr>
        <w:t> </w:t>
      </w:r>
      <w:r>
        <w:rPr/>
        <w:t>facility,</w:t>
      </w:r>
      <w:r>
        <w:rPr>
          <w:spacing w:val="-1"/>
        </w:rPr>
        <w:t> </w:t>
      </w:r>
      <w:r>
        <w:rPr/>
        <w:t>or</w:t>
      </w:r>
      <w:r>
        <w:rPr>
          <w:spacing w:val="-1"/>
        </w:rPr>
        <w:t> </w:t>
      </w:r>
      <w:r>
        <w:rPr/>
        <w:t>property as</w:t>
      </w:r>
      <w:r>
        <w:rPr>
          <w:spacing w:val="-1"/>
        </w:rPr>
        <w:t> </w:t>
      </w:r>
      <w:r>
        <w:rPr/>
        <w:t>defined under</w:t>
      </w:r>
      <w:r>
        <w:rPr>
          <w:spacing w:val="-1"/>
        </w:rPr>
        <w:t> </w:t>
      </w:r>
      <w:r>
        <w:rPr/>
        <w:t>any Environmental</w:t>
      </w:r>
      <w:r>
        <w:rPr>
          <w:spacing w:val="-1"/>
        </w:rPr>
        <w:t> </w:t>
      </w:r>
      <w:r>
        <w:rPr/>
        <w:t>Law,</w:t>
      </w:r>
      <w:r>
        <w:rPr>
          <w:spacing w:val="-1"/>
        </w:rPr>
        <w:t> </w:t>
      </w:r>
      <w:r>
        <w:rPr/>
        <w:t>whether</w:t>
      </w:r>
      <w:r>
        <w:rPr>
          <w:spacing w:val="-1"/>
        </w:rPr>
        <w:t> </w:t>
      </w:r>
      <w:r>
        <w:rPr/>
        <w:t>or</w:t>
      </w:r>
      <w:r>
        <w:rPr>
          <w:spacing w:val="-1"/>
        </w:rPr>
        <w:t> </w:t>
      </w:r>
      <w:r>
        <w:rPr/>
        <w:t>not</w:t>
      </w:r>
      <w:r>
        <w:rPr>
          <w:spacing w:val="-1"/>
        </w:rPr>
        <w:t> </w:t>
      </w:r>
      <w:r>
        <w:rPr/>
        <w:t>presently or formerly owned or operated by the debtor, including, but not limited to, disposal sites.</w:t>
      </w:r>
    </w:p>
    <w:p>
      <w:pPr>
        <w:pStyle w:val="BodyText"/>
        <w:spacing w:before="4"/>
      </w:pPr>
    </w:p>
    <w:p>
      <w:pPr>
        <w:pStyle w:val="BodyText"/>
        <w:spacing w:line="244" w:lineRule="auto" w:before="1"/>
        <w:ind w:left="1079"/>
      </w:pPr>
      <w:r>
        <w:rPr/>
        <w:t>"Hazardous</w:t>
      </w:r>
      <w:r>
        <w:rPr>
          <w:spacing w:val="-1"/>
        </w:rPr>
        <w:t> </w:t>
      </w:r>
      <w:r>
        <w:rPr/>
        <w:t>Material"</w:t>
      </w:r>
      <w:r>
        <w:rPr>
          <w:spacing w:val="-1"/>
        </w:rPr>
        <w:t> </w:t>
      </w:r>
      <w:r>
        <w:rPr/>
        <w:t>means</w:t>
      </w:r>
      <w:r>
        <w:rPr>
          <w:spacing w:val="-1"/>
        </w:rPr>
        <w:t> </w:t>
      </w:r>
      <w:r>
        <w:rPr/>
        <w:t>anything</w:t>
      </w:r>
      <w:r>
        <w:rPr>
          <w:spacing w:val="-1"/>
        </w:rPr>
        <w:t> </w:t>
      </w:r>
      <w:r>
        <w:rPr/>
        <w:t>defined</w:t>
      </w:r>
      <w:r>
        <w:rPr>
          <w:spacing w:val="-1"/>
        </w:rPr>
        <w:t> </w:t>
      </w:r>
      <w:r>
        <w:rPr/>
        <w:t>as</w:t>
      </w:r>
      <w:r>
        <w:rPr>
          <w:spacing w:val="-1"/>
        </w:rPr>
        <w:t> </w:t>
      </w:r>
      <w:r>
        <w:rPr/>
        <w:t>a</w:t>
      </w:r>
      <w:r>
        <w:rPr>
          <w:spacing w:val="-1"/>
        </w:rPr>
        <w:t> </w:t>
      </w:r>
      <w:r>
        <w:rPr/>
        <w:t>hazardous waste,</w:t>
      </w:r>
      <w:r>
        <w:rPr>
          <w:spacing w:val="-1"/>
        </w:rPr>
        <w:t> </w:t>
      </w:r>
      <w:r>
        <w:rPr/>
        <w:t>hazardous</w:t>
      </w:r>
      <w:r>
        <w:rPr>
          <w:spacing w:val="-1"/>
        </w:rPr>
        <w:t> </w:t>
      </w:r>
      <w:r>
        <w:rPr/>
        <w:t>substance,</w:t>
      </w:r>
      <w:r>
        <w:rPr>
          <w:spacing w:val="-1"/>
        </w:rPr>
        <w:t> </w:t>
      </w:r>
      <w:r>
        <w:rPr/>
        <w:t>toxic</w:t>
      </w:r>
      <w:r>
        <w:rPr>
          <w:spacing w:val="-1"/>
        </w:rPr>
        <w:t> </w:t>
      </w:r>
      <w:r>
        <w:rPr/>
        <w:t>substance,</w:t>
      </w:r>
      <w:r>
        <w:rPr>
          <w:spacing w:val="-1"/>
        </w:rPr>
        <w:t> </w:t>
      </w:r>
      <w:r>
        <w:rPr/>
        <w:t>hazardous material, pollutant, or contaminant or similar term under an Environmental Law.</w:t>
      </w:r>
    </w:p>
    <w:p>
      <w:pPr>
        <w:pStyle w:val="BodyText"/>
      </w:pPr>
    </w:p>
    <w:p>
      <w:pPr>
        <w:pStyle w:val="BodyText"/>
        <w:spacing w:before="8"/>
      </w:pPr>
    </w:p>
    <w:p>
      <w:pPr>
        <w:pStyle w:val="BodyText"/>
        <w:tabs>
          <w:tab w:pos="1079" w:val="left" w:leader="none"/>
        </w:tabs>
        <w:spacing w:line="244" w:lineRule="auto"/>
        <w:ind w:left="1079" w:right="876" w:hanging="720"/>
      </w:pPr>
      <w:r>
        <w:rPr/>
        <mc:AlternateContent>
          <mc:Choice Requires="wps">
            <w:drawing>
              <wp:anchor distT="0" distB="0" distL="0" distR="0" allowOverlap="1" layoutInCell="1" locked="0" behindDoc="0" simplePos="0" relativeHeight="15749120">
                <wp:simplePos x="0" y="0"/>
                <wp:positionH relativeFrom="page">
                  <wp:posOffset>897117</wp:posOffset>
                </wp:positionH>
                <wp:positionV relativeFrom="paragraph">
                  <wp:posOffset>131246</wp:posOffset>
                </wp:positionV>
                <wp:extent cx="189865" cy="168275"/>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189865" cy="168275"/>
                        </a:xfrm>
                        <a:custGeom>
                          <a:avLst/>
                          <a:gdLst/>
                          <a:ahLst/>
                          <a:cxnLst/>
                          <a:rect l="l" t="t" r="r" b="b"/>
                          <a:pathLst>
                            <a:path w="189865" h="168275">
                              <a:moveTo>
                                <a:pt x="0" y="167690"/>
                              </a:moveTo>
                              <a:lnTo>
                                <a:pt x="189344" y="167690"/>
                              </a:lnTo>
                              <a:lnTo>
                                <a:pt x="189344"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39198pt;margin-top:10.334363pt;width:14.909004pt;height:13.20398pt;mso-position-horizontal-relative:page;mso-position-vertical-relative:paragraph;z-index:15749120" id="docshape62" filled="false" stroked="true" strokeweight=".999999pt" strokecolor="#000000">
                <v:stroke dashstyle="solid"/>
                <w10:wrap type="none"/>
              </v:rect>
            </w:pict>
          </mc:Fallback>
        </mc:AlternateContent>
      </w:r>
      <w:r>
        <w:rPr>
          <w:spacing w:val="-4"/>
          <w:sz w:val="13"/>
        </w:rPr>
        <w:t>None</w:t>
      </w:r>
      <w:r>
        <w:rPr>
          <w:sz w:val="13"/>
        </w:rPr>
        <w:tab/>
      </w:r>
      <w:r>
        <w:rPr/>
        <w:t>a.</w:t>
      </w:r>
      <w:r>
        <w:rPr>
          <w:spacing w:val="40"/>
        </w:rPr>
        <w:t> </w:t>
      </w:r>
      <w:r>
        <w:rPr/>
        <w:t>List</w:t>
      </w:r>
      <w:r>
        <w:rPr>
          <w:spacing w:val="-1"/>
        </w:rPr>
        <w:t> </w:t>
      </w:r>
      <w:r>
        <w:rPr/>
        <w:t>the</w:t>
      </w:r>
      <w:r>
        <w:rPr>
          <w:spacing w:val="-1"/>
        </w:rPr>
        <w:t> </w:t>
      </w:r>
      <w:r>
        <w:rPr/>
        <w:t>name and</w:t>
      </w:r>
      <w:r>
        <w:rPr>
          <w:spacing w:val="-1"/>
        </w:rPr>
        <w:t> </w:t>
      </w:r>
      <w:r>
        <w:rPr/>
        <w:t>address</w:t>
      </w:r>
      <w:r>
        <w:rPr>
          <w:spacing w:val="-1"/>
        </w:rPr>
        <w:t> </w:t>
      </w:r>
      <w:r>
        <w:rPr/>
        <w:t>of</w:t>
      </w:r>
      <w:r>
        <w:rPr>
          <w:spacing w:val="-1"/>
        </w:rPr>
        <w:t> </w:t>
      </w:r>
      <w:r>
        <w:rPr/>
        <w:t>every site</w:t>
      </w:r>
      <w:r>
        <w:rPr>
          <w:spacing w:val="-1"/>
        </w:rPr>
        <w:t> </w:t>
      </w:r>
      <w:r>
        <w:rPr/>
        <w:t>for</w:t>
      </w:r>
      <w:r>
        <w:rPr>
          <w:spacing w:val="-1"/>
        </w:rPr>
        <w:t> </w:t>
      </w:r>
      <w:r>
        <w:rPr/>
        <w:t>which</w:t>
      </w:r>
      <w:r>
        <w:rPr>
          <w:spacing w:val="-1"/>
        </w:rPr>
        <w:t> </w:t>
      </w:r>
      <w:r>
        <w:rPr/>
        <w:t>the</w:t>
      </w:r>
      <w:r>
        <w:rPr>
          <w:spacing w:val="-1"/>
        </w:rPr>
        <w:t> </w:t>
      </w:r>
      <w:r>
        <w:rPr/>
        <w:t>debtor</w:t>
      </w:r>
      <w:r>
        <w:rPr>
          <w:spacing w:val="-1"/>
        </w:rPr>
        <w:t> </w:t>
      </w:r>
      <w:r>
        <w:rPr/>
        <w:t>has</w:t>
      </w:r>
      <w:r>
        <w:rPr>
          <w:spacing w:val="-1"/>
        </w:rPr>
        <w:t> </w:t>
      </w:r>
      <w:r>
        <w:rPr/>
        <w:t>received</w:t>
      </w:r>
      <w:r>
        <w:rPr>
          <w:spacing w:val="-1"/>
        </w:rPr>
        <w:t> </w:t>
      </w:r>
      <w:r>
        <w:rPr/>
        <w:t>notice</w:t>
      </w:r>
      <w:r>
        <w:rPr>
          <w:spacing w:val="-1"/>
        </w:rPr>
        <w:t> </w:t>
      </w:r>
      <w:r>
        <w:rPr/>
        <w:t>in</w:t>
      </w:r>
      <w:r>
        <w:rPr>
          <w:spacing w:val="-1"/>
        </w:rPr>
        <w:t> </w:t>
      </w:r>
      <w:r>
        <w:rPr/>
        <w:t>writing</w:t>
      </w:r>
      <w:r>
        <w:rPr>
          <w:spacing w:val="-1"/>
        </w:rPr>
        <w:t> </w:t>
      </w:r>
      <w:r>
        <w:rPr/>
        <w:t>by a</w:t>
      </w:r>
      <w:r>
        <w:rPr>
          <w:spacing w:val="-1"/>
        </w:rPr>
        <w:t> </w:t>
      </w:r>
      <w:r>
        <w:rPr/>
        <w:t>governmental unit that it may be liable or potentially liable under or in violation of an Environmental Law.</w:t>
      </w:r>
      <w:r>
        <w:rPr>
          <w:spacing w:val="40"/>
        </w:rPr>
        <w:t> </w:t>
      </w:r>
      <w:r>
        <w:rPr/>
        <w:t>Indicate the governmental unit, the date of the notice, and, if known, the Environmental Law:</w:t>
      </w:r>
    </w:p>
    <w:p>
      <w:pPr>
        <w:pStyle w:val="BodyText"/>
        <w:spacing w:before="1"/>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6"/>
        <w:gridCol w:w="3018"/>
        <w:gridCol w:w="1413"/>
        <w:gridCol w:w="1951"/>
      </w:tblGrid>
      <w:tr>
        <w:trPr>
          <w:trHeight w:val="205" w:hRule="atLeast"/>
        </w:trPr>
        <w:tc>
          <w:tcPr>
            <w:tcW w:w="1756" w:type="dxa"/>
          </w:tcPr>
          <w:p>
            <w:pPr>
              <w:pStyle w:val="TableParagraph"/>
              <w:rPr>
                <w:sz w:val="18"/>
              </w:rPr>
            </w:pPr>
            <w:r>
              <w:rPr>
                <w:sz w:val="18"/>
              </w:rPr>
              <w:t>SITE</w:t>
            </w:r>
            <w:r>
              <w:rPr>
                <w:spacing w:val="-3"/>
                <w:sz w:val="18"/>
              </w:rPr>
              <w:t> </w:t>
            </w:r>
            <w:r>
              <w:rPr>
                <w:spacing w:val="-4"/>
                <w:sz w:val="18"/>
              </w:rPr>
              <w:t>NAME</w:t>
            </w:r>
          </w:p>
        </w:tc>
        <w:tc>
          <w:tcPr>
            <w:tcW w:w="3018" w:type="dxa"/>
          </w:tcPr>
          <w:p>
            <w:pPr>
              <w:pStyle w:val="TableParagraph"/>
              <w:ind w:left="454"/>
              <w:rPr>
                <w:sz w:val="18"/>
              </w:rPr>
            </w:pPr>
            <w:r>
              <w:rPr>
                <w:sz w:val="18"/>
              </w:rPr>
              <w:t>NAME</w:t>
            </w:r>
            <w:r>
              <w:rPr>
                <w:spacing w:val="-3"/>
                <w:sz w:val="18"/>
              </w:rPr>
              <w:t> </w:t>
            </w:r>
            <w:r>
              <w:rPr>
                <w:sz w:val="18"/>
              </w:rPr>
              <w:t>AND</w:t>
            </w:r>
            <w:r>
              <w:rPr>
                <w:spacing w:val="-2"/>
                <w:sz w:val="18"/>
              </w:rPr>
              <w:t> ADDRESS</w:t>
            </w:r>
          </w:p>
        </w:tc>
        <w:tc>
          <w:tcPr>
            <w:tcW w:w="1413" w:type="dxa"/>
          </w:tcPr>
          <w:p>
            <w:pPr>
              <w:pStyle w:val="TableParagraph"/>
              <w:ind w:left="7" w:right="28"/>
              <w:jc w:val="center"/>
              <w:rPr>
                <w:sz w:val="18"/>
              </w:rPr>
            </w:pPr>
            <w:r>
              <w:rPr>
                <w:sz w:val="18"/>
              </w:rPr>
              <w:t>DATE</w:t>
            </w:r>
            <w:r>
              <w:rPr>
                <w:spacing w:val="-3"/>
                <w:sz w:val="18"/>
              </w:rPr>
              <w:t> </w:t>
            </w:r>
            <w:r>
              <w:rPr>
                <w:spacing w:val="-5"/>
                <w:sz w:val="18"/>
              </w:rPr>
              <w:t>OF</w:t>
            </w:r>
          </w:p>
        </w:tc>
        <w:tc>
          <w:tcPr>
            <w:tcW w:w="1951" w:type="dxa"/>
          </w:tcPr>
          <w:p>
            <w:pPr>
              <w:pStyle w:val="TableParagraph"/>
              <w:ind w:left="344"/>
              <w:rPr>
                <w:sz w:val="18"/>
              </w:rPr>
            </w:pPr>
            <w:r>
              <w:rPr>
                <w:spacing w:val="-2"/>
                <w:sz w:val="18"/>
              </w:rPr>
              <w:t>ENVIRONMENTAL</w:t>
            </w:r>
          </w:p>
        </w:tc>
      </w:tr>
      <w:tr>
        <w:trPr>
          <w:trHeight w:val="205" w:hRule="atLeast"/>
        </w:trPr>
        <w:tc>
          <w:tcPr>
            <w:tcW w:w="1756" w:type="dxa"/>
          </w:tcPr>
          <w:p>
            <w:pPr>
              <w:pStyle w:val="TableParagraph"/>
              <w:rPr>
                <w:sz w:val="18"/>
              </w:rPr>
            </w:pPr>
            <w:r>
              <w:rPr>
                <w:sz w:val="18"/>
              </w:rPr>
              <w:t>AND</w:t>
            </w:r>
            <w:r>
              <w:rPr>
                <w:spacing w:val="-2"/>
                <w:sz w:val="18"/>
              </w:rPr>
              <w:t> ADDRESS</w:t>
            </w:r>
          </w:p>
        </w:tc>
        <w:tc>
          <w:tcPr>
            <w:tcW w:w="3018" w:type="dxa"/>
          </w:tcPr>
          <w:p>
            <w:pPr>
              <w:pStyle w:val="TableParagraph"/>
              <w:ind w:left="453"/>
              <w:rPr>
                <w:sz w:val="18"/>
              </w:rPr>
            </w:pPr>
            <w:r>
              <w:rPr>
                <w:sz w:val="18"/>
              </w:rPr>
              <w:t>OF</w:t>
            </w:r>
            <w:r>
              <w:rPr>
                <w:spacing w:val="-5"/>
                <w:sz w:val="18"/>
              </w:rPr>
              <w:t> </w:t>
            </w:r>
            <w:r>
              <w:rPr>
                <w:sz w:val="18"/>
              </w:rPr>
              <w:t>GOVERNMENTAL</w:t>
            </w:r>
            <w:r>
              <w:rPr>
                <w:spacing w:val="-5"/>
                <w:sz w:val="18"/>
              </w:rPr>
              <w:t> </w:t>
            </w:r>
            <w:r>
              <w:rPr>
                <w:spacing w:val="-4"/>
                <w:sz w:val="18"/>
              </w:rPr>
              <w:t>UNIT</w:t>
            </w:r>
          </w:p>
        </w:tc>
        <w:tc>
          <w:tcPr>
            <w:tcW w:w="1413" w:type="dxa"/>
          </w:tcPr>
          <w:p>
            <w:pPr>
              <w:pStyle w:val="TableParagraph"/>
              <w:ind w:left="0" w:right="28"/>
              <w:jc w:val="center"/>
              <w:rPr>
                <w:sz w:val="18"/>
              </w:rPr>
            </w:pPr>
            <w:r>
              <w:rPr>
                <w:spacing w:val="-2"/>
                <w:sz w:val="18"/>
              </w:rPr>
              <w:t>NOTICE</w:t>
            </w:r>
          </w:p>
        </w:tc>
        <w:tc>
          <w:tcPr>
            <w:tcW w:w="1951" w:type="dxa"/>
          </w:tcPr>
          <w:p>
            <w:pPr>
              <w:pStyle w:val="TableParagraph"/>
              <w:ind w:left="342"/>
              <w:rPr>
                <w:sz w:val="18"/>
              </w:rPr>
            </w:pPr>
            <w:r>
              <w:rPr>
                <w:spacing w:val="-5"/>
                <w:sz w:val="18"/>
              </w:rPr>
              <w:t>LAW</w:t>
            </w:r>
          </w:p>
        </w:tc>
      </w:tr>
    </w:tbl>
    <w:p>
      <w:pPr>
        <w:pStyle w:val="BodyText"/>
      </w:pPr>
    </w:p>
    <w:p>
      <w:pPr>
        <w:pStyle w:val="BodyText"/>
      </w:pPr>
    </w:p>
    <w:p>
      <w:pPr>
        <w:pStyle w:val="BodyText"/>
      </w:pPr>
    </w:p>
    <w:p>
      <w:pPr>
        <w:pStyle w:val="BodyText"/>
        <w:spacing w:before="21"/>
      </w:pPr>
    </w:p>
    <w:p>
      <w:pPr>
        <w:pStyle w:val="BodyText"/>
        <w:tabs>
          <w:tab w:pos="1079" w:val="left" w:leader="none"/>
        </w:tabs>
        <w:spacing w:line="244" w:lineRule="auto"/>
        <w:ind w:left="1079" w:right="721" w:hanging="720"/>
      </w:pPr>
      <w:r>
        <w:rPr/>
        <mc:AlternateContent>
          <mc:Choice Requires="wps">
            <w:drawing>
              <wp:anchor distT="0" distB="0" distL="0" distR="0" allowOverlap="1" layoutInCell="1" locked="0" behindDoc="0" simplePos="0" relativeHeight="15749632">
                <wp:simplePos x="0" y="0"/>
                <wp:positionH relativeFrom="page">
                  <wp:posOffset>897117</wp:posOffset>
                </wp:positionH>
                <wp:positionV relativeFrom="paragraph">
                  <wp:posOffset>125169</wp:posOffset>
                </wp:positionV>
                <wp:extent cx="189865" cy="168275"/>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189865" cy="168275"/>
                        </a:xfrm>
                        <a:custGeom>
                          <a:avLst/>
                          <a:gdLst/>
                          <a:ahLst/>
                          <a:cxnLst/>
                          <a:rect l="l" t="t" r="r" b="b"/>
                          <a:pathLst>
                            <a:path w="189865" h="168275">
                              <a:moveTo>
                                <a:pt x="0" y="167690"/>
                              </a:moveTo>
                              <a:lnTo>
                                <a:pt x="189344" y="167690"/>
                              </a:lnTo>
                              <a:lnTo>
                                <a:pt x="189344"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39198pt;margin-top:9.855849pt;width:14.909004pt;height:13.20398pt;mso-position-horizontal-relative:page;mso-position-vertical-relative:paragraph;z-index:15749632" id="docshape63" filled="false" stroked="true" strokeweight=".999999pt" strokecolor="#000000">
                <v:stroke dashstyle="solid"/>
                <w10:wrap type="none"/>
              </v:rect>
            </w:pict>
          </mc:Fallback>
        </mc:AlternateContent>
      </w:r>
      <w:r>
        <w:rPr>
          <w:spacing w:val="-4"/>
          <w:sz w:val="13"/>
        </w:rPr>
        <w:t>None</w:t>
      </w:r>
      <w:r>
        <w:rPr>
          <w:sz w:val="13"/>
        </w:rPr>
        <w:tab/>
      </w:r>
      <w:r>
        <w:rPr/>
        <w:t>b.</w:t>
      </w:r>
      <w:r>
        <w:rPr>
          <w:spacing w:val="40"/>
        </w:rPr>
        <w:t> </w:t>
      </w:r>
      <w:r>
        <w:rPr/>
        <w:t>List</w:t>
      </w:r>
      <w:r>
        <w:rPr>
          <w:spacing w:val="-1"/>
        </w:rPr>
        <w:t> </w:t>
      </w:r>
      <w:r>
        <w:rPr/>
        <w:t>the</w:t>
      </w:r>
      <w:r>
        <w:rPr>
          <w:spacing w:val="-1"/>
        </w:rPr>
        <w:t> </w:t>
      </w:r>
      <w:r>
        <w:rPr/>
        <w:t>name</w:t>
      </w:r>
      <w:r>
        <w:rPr>
          <w:spacing w:val="-1"/>
        </w:rPr>
        <w:t> </w:t>
      </w:r>
      <w:r>
        <w:rPr/>
        <w:t>and</w:t>
      </w:r>
      <w:r>
        <w:rPr>
          <w:spacing w:val="-1"/>
        </w:rPr>
        <w:t> </w:t>
      </w:r>
      <w:r>
        <w:rPr/>
        <w:t>address</w:t>
      </w:r>
      <w:r>
        <w:rPr>
          <w:spacing w:val="-1"/>
        </w:rPr>
        <w:t> </w:t>
      </w:r>
      <w:r>
        <w:rPr/>
        <w:t>of</w:t>
      </w:r>
      <w:r>
        <w:rPr>
          <w:spacing w:val="-1"/>
        </w:rPr>
        <w:t> </w:t>
      </w:r>
      <w:r>
        <w:rPr/>
        <w:t>every site</w:t>
      </w:r>
      <w:r>
        <w:rPr>
          <w:spacing w:val="-1"/>
        </w:rPr>
        <w:t> </w:t>
      </w:r>
      <w:r>
        <w:rPr/>
        <w:t>for</w:t>
      </w:r>
      <w:r>
        <w:rPr>
          <w:spacing w:val="-1"/>
        </w:rPr>
        <w:t> </w:t>
      </w:r>
      <w:r>
        <w:rPr/>
        <w:t>which</w:t>
      </w:r>
      <w:r>
        <w:rPr>
          <w:spacing w:val="-1"/>
        </w:rPr>
        <w:t> </w:t>
      </w:r>
      <w:r>
        <w:rPr/>
        <w:t>the</w:t>
      </w:r>
      <w:r>
        <w:rPr>
          <w:spacing w:val="-1"/>
        </w:rPr>
        <w:t> </w:t>
      </w:r>
      <w:r>
        <w:rPr/>
        <w:t>debtor</w:t>
      </w:r>
      <w:r>
        <w:rPr>
          <w:spacing w:val="-1"/>
        </w:rPr>
        <w:t> </w:t>
      </w:r>
      <w:r>
        <w:rPr/>
        <w:t>provided</w:t>
      </w:r>
      <w:r>
        <w:rPr>
          <w:spacing w:val="-1"/>
        </w:rPr>
        <w:t> </w:t>
      </w:r>
      <w:r>
        <w:rPr/>
        <w:t>notice</w:t>
      </w:r>
      <w:r>
        <w:rPr>
          <w:spacing w:val="-1"/>
        </w:rPr>
        <w:t> </w:t>
      </w:r>
      <w:r>
        <w:rPr/>
        <w:t>to</w:t>
      </w:r>
      <w:r>
        <w:rPr>
          <w:spacing w:val="-1"/>
        </w:rPr>
        <w:t> </w:t>
      </w:r>
      <w:r>
        <w:rPr/>
        <w:t>a</w:t>
      </w:r>
      <w:r>
        <w:rPr>
          <w:spacing w:val="-1"/>
        </w:rPr>
        <w:t> </w:t>
      </w:r>
      <w:r>
        <w:rPr/>
        <w:t>governmental</w:t>
      </w:r>
      <w:r>
        <w:rPr>
          <w:spacing w:val="-1"/>
        </w:rPr>
        <w:t> </w:t>
      </w:r>
      <w:r>
        <w:rPr/>
        <w:t>unit</w:t>
      </w:r>
      <w:r>
        <w:rPr>
          <w:spacing w:val="-1"/>
        </w:rPr>
        <w:t> </w:t>
      </w:r>
      <w:r>
        <w:rPr/>
        <w:t>of</w:t>
      </w:r>
      <w:r>
        <w:rPr>
          <w:spacing w:val="-1"/>
        </w:rPr>
        <w:t> </w:t>
      </w:r>
      <w:r>
        <w:rPr/>
        <w:t>a</w:t>
      </w:r>
      <w:r>
        <w:rPr>
          <w:spacing w:val="-1"/>
        </w:rPr>
        <w:t> </w:t>
      </w:r>
      <w:r>
        <w:rPr/>
        <w:t>release of Hazardous Material. Indicate the governmental unit to which the notice was sent and the date of the notice.</w:t>
      </w:r>
    </w:p>
    <w:p>
      <w:pPr>
        <w:pStyle w:val="BodyText"/>
        <w:spacing w:before="1"/>
        <w:rPr>
          <w:sz w:val="19"/>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6"/>
        <w:gridCol w:w="3018"/>
        <w:gridCol w:w="1414"/>
        <w:gridCol w:w="1952"/>
      </w:tblGrid>
      <w:tr>
        <w:trPr>
          <w:trHeight w:val="205" w:hRule="atLeast"/>
        </w:trPr>
        <w:tc>
          <w:tcPr>
            <w:tcW w:w="1756" w:type="dxa"/>
          </w:tcPr>
          <w:p>
            <w:pPr>
              <w:pStyle w:val="TableParagraph"/>
              <w:rPr>
                <w:sz w:val="18"/>
              </w:rPr>
            </w:pPr>
            <w:r>
              <w:rPr>
                <w:sz w:val="18"/>
              </w:rPr>
              <w:t>SITE</w:t>
            </w:r>
            <w:r>
              <w:rPr>
                <w:spacing w:val="-3"/>
                <w:sz w:val="18"/>
              </w:rPr>
              <w:t> </w:t>
            </w:r>
            <w:r>
              <w:rPr>
                <w:spacing w:val="-4"/>
                <w:sz w:val="18"/>
              </w:rPr>
              <w:t>NAME</w:t>
            </w:r>
          </w:p>
        </w:tc>
        <w:tc>
          <w:tcPr>
            <w:tcW w:w="3018" w:type="dxa"/>
          </w:tcPr>
          <w:p>
            <w:pPr>
              <w:pStyle w:val="TableParagraph"/>
              <w:ind w:left="454"/>
              <w:rPr>
                <w:sz w:val="18"/>
              </w:rPr>
            </w:pPr>
            <w:r>
              <w:rPr>
                <w:sz w:val="18"/>
              </w:rPr>
              <w:t>NAME</w:t>
            </w:r>
            <w:r>
              <w:rPr>
                <w:spacing w:val="-3"/>
                <w:sz w:val="18"/>
              </w:rPr>
              <w:t> </w:t>
            </w:r>
            <w:r>
              <w:rPr>
                <w:sz w:val="18"/>
              </w:rPr>
              <w:t>AND</w:t>
            </w:r>
            <w:r>
              <w:rPr>
                <w:spacing w:val="-2"/>
                <w:sz w:val="18"/>
              </w:rPr>
              <w:t> ADDRESS</w:t>
            </w:r>
          </w:p>
        </w:tc>
        <w:tc>
          <w:tcPr>
            <w:tcW w:w="1414" w:type="dxa"/>
          </w:tcPr>
          <w:p>
            <w:pPr>
              <w:pStyle w:val="TableParagraph"/>
              <w:ind w:left="98" w:right="120"/>
              <w:jc w:val="center"/>
              <w:rPr>
                <w:sz w:val="18"/>
              </w:rPr>
            </w:pPr>
            <w:r>
              <w:rPr>
                <w:sz w:val="18"/>
              </w:rPr>
              <w:t>DATE</w:t>
            </w:r>
            <w:r>
              <w:rPr>
                <w:spacing w:val="-3"/>
                <w:sz w:val="18"/>
              </w:rPr>
              <w:t> </w:t>
            </w:r>
            <w:r>
              <w:rPr>
                <w:spacing w:val="-5"/>
                <w:sz w:val="18"/>
              </w:rPr>
              <w:t>OF</w:t>
            </w:r>
          </w:p>
        </w:tc>
        <w:tc>
          <w:tcPr>
            <w:tcW w:w="1952" w:type="dxa"/>
          </w:tcPr>
          <w:p>
            <w:pPr>
              <w:pStyle w:val="TableParagraph"/>
              <w:ind w:left="343"/>
              <w:rPr>
                <w:sz w:val="18"/>
              </w:rPr>
            </w:pPr>
            <w:r>
              <w:rPr>
                <w:spacing w:val="-2"/>
                <w:sz w:val="18"/>
              </w:rPr>
              <w:t>ENVIRONMENTAL</w:t>
            </w:r>
          </w:p>
        </w:tc>
      </w:tr>
      <w:tr>
        <w:trPr>
          <w:trHeight w:val="205" w:hRule="atLeast"/>
        </w:trPr>
        <w:tc>
          <w:tcPr>
            <w:tcW w:w="1756" w:type="dxa"/>
          </w:tcPr>
          <w:p>
            <w:pPr>
              <w:pStyle w:val="TableParagraph"/>
              <w:rPr>
                <w:sz w:val="18"/>
              </w:rPr>
            </w:pPr>
            <w:r>
              <w:rPr>
                <w:sz w:val="18"/>
              </w:rPr>
              <w:t>AND</w:t>
            </w:r>
            <w:r>
              <w:rPr>
                <w:spacing w:val="-2"/>
                <w:sz w:val="18"/>
              </w:rPr>
              <w:t> ADDRESS</w:t>
            </w:r>
          </w:p>
        </w:tc>
        <w:tc>
          <w:tcPr>
            <w:tcW w:w="3018" w:type="dxa"/>
          </w:tcPr>
          <w:p>
            <w:pPr>
              <w:pStyle w:val="TableParagraph"/>
              <w:ind w:left="453"/>
              <w:rPr>
                <w:sz w:val="18"/>
              </w:rPr>
            </w:pPr>
            <w:r>
              <w:rPr>
                <w:sz w:val="18"/>
              </w:rPr>
              <w:t>OF</w:t>
            </w:r>
            <w:r>
              <w:rPr>
                <w:spacing w:val="-5"/>
                <w:sz w:val="18"/>
              </w:rPr>
              <w:t> </w:t>
            </w:r>
            <w:r>
              <w:rPr>
                <w:sz w:val="18"/>
              </w:rPr>
              <w:t>GOVERNMENTAL</w:t>
            </w:r>
            <w:r>
              <w:rPr>
                <w:spacing w:val="-5"/>
                <w:sz w:val="18"/>
              </w:rPr>
              <w:t> </w:t>
            </w:r>
            <w:r>
              <w:rPr>
                <w:spacing w:val="-4"/>
                <w:sz w:val="18"/>
              </w:rPr>
              <w:t>UNIT</w:t>
            </w:r>
          </w:p>
        </w:tc>
        <w:tc>
          <w:tcPr>
            <w:tcW w:w="1414" w:type="dxa"/>
          </w:tcPr>
          <w:p>
            <w:pPr>
              <w:pStyle w:val="TableParagraph"/>
              <w:ind w:left="0" w:right="120"/>
              <w:jc w:val="center"/>
              <w:rPr>
                <w:sz w:val="18"/>
              </w:rPr>
            </w:pPr>
            <w:r>
              <w:rPr>
                <w:spacing w:val="-2"/>
                <w:sz w:val="18"/>
              </w:rPr>
              <w:t>NOTICE</w:t>
            </w:r>
          </w:p>
        </w:tc>
        <w:tc>
          <w:tcPr>
            <w:tcW w:w="1952" w:type="dxa"/>
          </w:tcPr>
          <w:p>
            <w:pPr>
              <w:pStyle w:val="TableParagraph"/>
              <w:ind w:left="341"/>
              <w:rPr>
                <w:sz w:val="18"/>
              </w:rPr>
            </w:pPr>
            <w:r>
              <w:rPr>
                <w:spacing w:val="-5"/>
                <w:sz w:val="18"/>
              </w:rPr>
              <w:t>LAW</w:t>
            </w:r>
          </w:p>
        </w:tc>
      </w:tr>
    </w:tbl>
    <w:p>
      <w:pPr>
        <w:pStyle w:val="BodyText"/>
      </w:pPr>
    </w:p>
    <w:p>
      <w:pPr>
        <w:pStyle w:val="BodyText"/>
      </w:pPr>
    </w:p>
    <w:p>
      <w:pPr>
        <w:pStyle w:val="BodyText"/>
        <w:spacing w:before="17"/>
      </w:pPr>
    </w:p>
    <w:p>
      <w:pPr>
        <w:pStyle w:val="BodyText"/>
        <w:tabs>
          <w:tab w:pos="1079" w:val="left" w:leader="none"/>
        </w:tabs>
        <w:spacing w:line="244" w:lineRule="auto"/>
        <w:ind w:left="1079" w:right="126" w:hanging="720"/>
      </w:pPr>
      <w:r>
        <w:rPr/>
        <mc:AlternateContent>
          <mc:Choice Requires="wps">
            <w:drawing>
              <wp:anchor distT="0" distB="0" distL="0" distR="0" allowOverlap="1" layoutInCell="1" locked="0" behindDoc="0" simplePos="0" relativeHeight="15750144">
                <wp:simplePos x="0" y="0"/>
                <wp:positionH relativeFrom="page">
                  <wp:posOffset>897117</wp:posOffset>
                </wp:positionH>
                <wp:positionV relativeFrom="paragraph">
                  <wp:posOffset>124684</wp:posOffset>
                </wp:positionV>
                <wp:extent cx="189865" cy="168275"/>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189865" cy="168275"/>
                        </a:xfrm>
                        <a:custGeom>
                          <a:avLst/>
                          <a:gdLst/>
                          <a:ahLst/>
                          <a:cxnLst/>
                          <a:rect l="l" t="t" r="r" b="b"/>
                          <a:pathLst>
                            <a:path w="189865" h="168275">
                              <a:moveTo>
                                <a:pt x="0" y="167703"/>
                              </a:moveTo>
                              <a:lnTo>
                                <a:pt x="189344" y="167703"/>
                              </a:lnTo>
                              <a:lnTo>
                                <a:pt x="189344" y="0"/>
                              </a:lnTo>
                              <a:lnTo>
                                <a:pt x="0" y="0"/>
                              </a:lnTo>
                              <a:lnTo>
                                <a:pt x="0" y="167703"/>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39198pt;margin-top:9.817658pt;width:14.909004pt;height:13.205002pt;mso-position-horizontal-relative:page;mso-position-vertical-relative:paragraph;z-index:15750144" id="docshape64" filled="false" stroked="true" strokeweight="1.0pt" strokecolor="#000000">
                <v:stroke dashstyle="solid"/>
                <w10:wrap type="none"/>
              </v:rect>
            </w:pict>
          </mc:Fallback>
        </mc:AlternateContent>
      </w:r>
      <w:r>
        <w:rPr>
          <w:spacing w:val="-4"/>
          <w:sz w:val="13"/>
        </w:rPr>
        <w:t>None</w:t>
      </w:r>
      <w:r>
        <w:rPr>
          <w:sz w:val="13"/>
        </w:rPr>
        <w:tab/>
      </w:r>
      <w:r>
        <w:rPr/>
        <w:t>c.</w:t>
      </w:r>
      <w:r>
        <w:rPr>
          <w:spacing w:val="40"/>
        </w:rPr>
        <w:t> </w:t>
      </w:r>
      <w:r>
        <w:rPr/>
        <w:t>List all judicial or administrative proceedings, including settlements or orders, under any Environmental Law with respect</w:t>
      </w:r>
      <w:r>
        <w:rPr>
          <w:spacing w:val="-1"/>
        </w:rPr>
        <w:t> </w:t>
      </w:r>
      <w:r>
        <w:rPr/>
        <w:t>to</w:t>
      </w:r>
      <w:r>
        <w:rPr>
          <w:spacing w:val="-1"/>
        </w:rPr>
        <w:t> </w:t>
      </w:r>
      <w:r>
        <w:rPr/>
        <w:t>which</w:t>
      </w:r>
      <w:r>
        <w:rPr>
          <w:spacing w:val="-1"/>
        </w:rPr>
        <w:t> </w:t>
      </w:r>
      <w:r>
        <w:rPr/>
        <w:t>the</w:t>
      </w:r>
      <w:r>
        <w:rPr>
          <w:spacing w:val="-1"/>
        </w:rPr>
        <w:t> </w:t>
      </w:r>
      <w:r>
        <w:rPr/>
        <w:t>debtor</w:t>
      </w:r>
      <w:r>
        <w:rPr>
          <w:spacing w:val="-1"/>
        </w:rPr>
        <w:t> </w:t>
      </w:r>
      <w:r>
        <w:rPr/>
        <w:t>is</w:t>
      </w:r>
      <w:r>
        <w:rPr>
          <w:spacing w:val="-1"/>
        </w:rPr>
        <w:t> </w:t>
      </w:r>
      <w:r>
        <w:rPr/>
        <w:t>or</w:t>
      </w:r>
      <w:r>
        <w:rPr>
          <w:spacing w:val="-1"/>
        </w:rPr>
        <w:t> </w:t>
      </w:r>
      <w:r>
        <w:rPr/>
        <w:t>was</w:t>
      </w:r>
      <w:r>
        <w:rPr>
          <w:spacing w:val="-1"/>
        </w:rPr>
        <w:t> </w:t>
      </w:r>
      <w:r>
        <w:rPr/>
        <w:t>a</w:t>
      </w:r>
      <w:r>
        <w:rPr>
          <w:spacing w:val="-1"/>
        </w:rPr>
        <w:t> </w:t>
      </w:r>
      <w:r>
        <w:rPr/>
        <w:t>party.</w:t>
      </w:r>
      <w:r>
        <w:rPr>
          <w:spacing w:val="40"/>
        </w:rPr>
        <w:t> </w:t>
      </w:r>
      <w:r>
        <w:rPr/>
        <w:t>Indicate</w:t>
      </w:r>
      <w:r>
        <w:rPr>
          <w:spacing w:val="-1"/>
        </w:rPr>
        <w:t> </w:t>
      </w:r>
      <w:r>
        <w:rPr/>
        <w:t>the</w:t>
      </w:r>
      <w:r>
        <w:rPr>
          <w:spacing w:val="-1"/>
        </w:rPr>
        <w:t> </w:t>
      </w:r>
      <w:r>
        <w:rPr/>
        <w:t>name</w:t>
      </w:r>
      <w:r>
        <w:rPr>
          <w:spacing w:val="-1"/>
        </w:rPr>
        <w:t> </w:t>
      </w:r>
      <w:r>
        <w:rPr/>
        <w:t>and</w:t>
      </w:r>
      <w:r>
        <w:rPr>
          <w:spacing w:val="-1"/>
        </w:rPr>
        <w:t> </w:t>
      </w:r>
      <w:r>
        <w:rPr/>
        <w:t>address</w:t>
      </w:r>
      <w:r>
        <w:rPr>
          <w:spacing w:val="-1"/>
        </w:rPr>
        <w:t> </w:t>
      </w:r>
      <w:r>
        <w:rPr/>
        <w:t>of</w:t>
      </w:r>
      <w:r>
        <w:rPr>
          <w:spacing w:val="-1"/>
        </w:rPr>
        <w:t> </w:t>
      </w:r>
      <w:r>
        <w:rPr/>
        <w:t>the</w:t>
      </w:r>
      <w:r>
        <w:rPr>
          <w:spacing w:val="-1"/>
        </w:rPr>
        <w:t> </w:t>
      </w:r>
      <w:r>
        <w:rPr/>
        <w:t>governmental</w:t>
      </w:r>
      <w:r>
        <w:rPr>
          <w:spacing w:val="-2"/>
        </w:rPr>
        <w:t> </w:t>
      </w:r>
      <w:r>
        <w:rPr/>
        <w:t>unit</w:t>
      </w:r>
      <w:r>
        <w:rPr>
          <w:spacing w:val="-1"/>
        </w:rPr>
        <w:t> </w:t>
      </w:r>
      <w:r>
        <w:rPr/>
        <w:t>that</w:t>
      </w:r>
      <w:r>
        <w:rPr>
          <w:spacing w:val="-1"/>
        </w:rPr>
        <w:t> </w:t>
      </w:r>
      <w:r>
        <w:rPr/>
        <w:t>is</w:t>
      </w:r>
      <w:r>
        <w:rPr>
          <w:spacing w:val="-1"/>
        </w:rPr>
        <w:t> </w:t>
      </w:r>
      <w:r>
        <w:rPr/>
        <w:t>or</w:t>
      </w:r>
      <w:r>
        <w:rPr>
          <w:spacing w:val="-1"/>
        </w:rPr>
        <w:t> </w:t>
      </w:r>
      <w:r>
        <w:rPr/>
        <w:t>was</w:t>
      </w:r>
      <w:r>
        <w:rPr>
          <w:spacing w:val="-1"/>
        </w:rPr>
        <w:t> </w:t>
      </w:r>
      <w:r>
        <w:rPr/>
        <w:t>a</w:t>
      </w:r>
      <w:r>
        <w:rPr>
          <w:spacing w:val="-1"/>
        </w:rPr>
        <w:t> </w:t>
      </w:r>
      <w:r>
        <w:rPr/>
        <w:t>party to the proceeding, and the docket number.</w:t>
      </w:r>
    </w:p>
    <w:p>
      <w:pPr>
        <w:pStyle w:val="BodyText"/>
        <w:spacing w:before="4"/>
      </w:pPr>
    </w:p>
    <w:p>
      <w:pPr>
        <w:tabs>
          <w:tab w:pos="4681" w:val="left" w:leader="none"/>
          <w:tab w:pos="7559" w:val="left" w:leader="none"/>
        </w:tabs>
        <w:spacing w:line="244" w:lineRule="auto" w:before="1"/>
        <w:ind w:left="1079" w:right="1410" w:firstLine="0"/>
        <w:jc w:val="left"/>
        <w:rPr>
          <w:sz w:val="18"/>
        </w:rPr>
      </w:pPr>
      <w:r>
        <w:rPr>
          <w:sz w:val="18"/>
        </w:rPr>
        <w:t>NAME AND ADDRESS</w:t>
        <w:tab/>
        <w:t>DOCKET NUMBER</w:t>
        <w:tab/>
      </w:r>
      <w:r>
        <w:rPr>
          <w:spacing w:val="-44"/>
          <w:sz w:val="18"/>
        </w:rPr>
        <w:t> </w:t>
      </w:r>
      <w:r>
        <w:rPr>
          <w:sz w:val="18"/>
        </w:rPr>
        <w:t>STATUS OR OF GOVERNMENTAL UNIT</w:t>
        <w:tab/>
        <w:tab/>
      </w:r>
      <w:r>
        <w:rPr>
          <w:spacing w:val="-2"/>
          <w:sz w:val="18"/>
        </w:rPr>
        <w:t>DISPOSITION</w:t>
      </w:r>
    </w:p>
    <w:p>
      <w:pPr>
        <w:pStyle w:val="BodyText"/>
        <w:rPr>
          <w:sz w:val="20"/>
        </w:rPr>
      </w:pPr>
    </w:p>
    <w:p>
      <w:pPr>
        <w:pStyle w:val="BodyText"/>
        <w:rPr>
          <w:sz w:val="20"/>
        </w:rPr>
      </w:pPr>
    </w:p>
    <w:p>
      <w:pPr>
        <w:pStyle w:val="BodyText"/>
        <w:spacing w:before="122"/>
        <w:rPr>
          <w:sz w:val="20"/>
        </w:rPr>
      </w:pPr>
      <w:r>
        <w:rPr>
          <w:sz w:val="20"/>
        </w:rPr>
        <mc:AlternateContent>
          <mc:Choice Requires="wps">
            <w:drawing>
              <wp:anchor distT="0" distB="0" distL="0" distR="0" allowOverlap="1" layoutInCell="1" locked="0" behindDoc="1" simplePos="0" relativeHeight="487607296">
                <wp:simplePos x="0" y="0"/>
                <wp:positionH relativeFrom="page">
                  <wp:posOffset>914400</wp:posOffset>
                </wp:positionH>
                <wp:positionV relativeFrom="paragraph">
                  <wp:posOffset>239370</wp:posOffset>
                </wp:positionV>
                <wp:extent cx="571500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848076pt;width:450pt;height:.1pt;mso-position-horizontal-relative:page;mso-position-vertical-relative:paragraph;z-index:-15709184;mso-wrap-distance-left:0;mso-wrap-distance-right:0" id="docshape65" coordorigin="1440,377" coordsize="9000,0" path="m1440,377l10440,377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4" w:val="left" w:leader="none"/>
        </w:tabs>
        <w:spacing w:line="240" w:lineRule="auto" w:before="0" w:after="0"/>
        <w:ind w:left="1414" w:right="0" w:hanging="335"/>
        <w:jc w:val="left"/>
      </w:pPr>
      <w:r>
        <w:rPr/>
        <w:t>Nature,</w:t>
      </w:r>
      <w:r>
        <w:rPr>
          <w:spacing w:val="-3"/>
        </w:rPr>
        <w:t> </w:t>
      </w:r>
      <w:r>
        <w:rPr/>
        <w:t>location and name of </w:t>
      </w:r>
      <w:r>
        <w:rPr>
          <w:spacing w:val="-2"/>
        </w:rPr>
        <w:t>business</w:t>
      </w:r>
    </w:p>
    <w:p>
      <w:pPr>
        <w:pStyle w:val="BodyText"/>
        <w:spacing w:before="4"/>
        <w:rPr>
          <w:b/>
        </w:rPr>
      </w:pPr>
    </w:p>
    <w:p>
      <w:pPr>
        <w:pStyle w:val="BodyText"/>
        <w:tabs>
          <w:tab w:pos="1079" w:val="left" w:leader="none"/>
        </w:tabs>
        <w:spacing w:line="244" w:lineRule="auto" w:before="1"/>
        <w:ind w:left="1080" w:right="594" w:hanging="720"/>
      </w:pPr>
      <w:r>
        <w:rPr/>
        <mc:AlternateContent>
          <mc:Choice Requires="wps">
            <w:drawing>
              <wp:anchor distT="0" distB="0" distL="0" distR="0" allowOverlap="1" layoutInCell="1" locked="0" behindDoc="0" simplePos="0" relativeHeight="15750656">
                <wp:simplePos x="0" y="0"/>
                <wp:positionH relativeFrom="page">
                  <wp:posOffset>897326</wp:posOffset>
                </wp:positionH>
                <wp:positionV relativeFrom="paragraph">
                  <wp:posOffset>135848</wp:posOffset>
                </wp:positionV>
                <wp:extent cx="190500" cy="16510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90500" cy="165100"/>
                        </a:xfrm>
                        <a:custGeom>
                          <a:avLst/>
                          <a:gdLst/>
                          <a:ahLst/>
                          <a:cxnLst/>
                          <a:rect l="l" t="t" r="r" b="b"/>
                          <a:pathLst>
                            <a:path w="190500" h="165100">
                              <a:moveTo>
                                <a:pt x="0" y="165101"/>
                              </a:moveTo>
                              <a:lnTo>
                                <a:pt x="190502" y="165101"/>
                              </a:lnTo>
                              <a:lnTo>
                                <a:pt x="190502" y="0"/>
                              </a:lnTo>
                              <a:lnTo>
                                <a:pt x="0" y="0"/>
                              </a:lnTo>
                              <a:lnTo>
                                <a:pt x="0" y="165101"/>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655602pt;margin-top:10.696728pt;width:15.000198pt;height:13.000106pt;mso-position-horizontal-relative:page;mso-position-vertical-relative:paragraph;z-index:15750656" id="docshape66" filled="false" stroked="true" strokeweight="1.0pt" strokecolor="#000000">
                <v:stroke dashstyle="solid"/>
                <w10:wrap type="none"/>
              </v:rect>
            </w:pict>
          </mc:Fallback>
        </mc:AlternateContent>
      </w:r>
      <w:r>
        <w:rPr>
          <w:spacing w:val="-4"/>
          <w:sz w:val="13"/>
        </w:rPr>
        <w:t>None</w:t>
      </w:r>
      <w:r>
        <w:rPr>
          <w:sz w:val="13"/>
        </w:rPr>
        <w:tab/>
      </w:r>
      <w:r>
        <w:rPr/>
        <w:t>a.</w:t>
      </w:r>
      <w:r>
        <w:rPr>
          <w:spacing w:val="40"/>
        </w:rPr>
        <w:t> </w:t>
      </w:r>
      <w:r>
        <w:rPr>
          <w:i/>
        </w:rPr>
        <w:t>If</w:t>
      </w:r>
      <w:r>
        <w:rPr>
          <w:i/>
          <w:spacing w:val="-1"/>
        </w:rPr>
        <w:t> </w:t>
      </w:r>
      <w:r>
        <w:rPr>
          <w:i/>
        </w:rPr>
        <w:t>the</w:t>
      </w:r>
      <w:r>
        <w:rPr>
          <w:i/>
          <w:spacing w:val="-1"/>
        </w:rPr>
        <w:t> </w:t>
      </w:r>
      <w:r>
        <w:rPr>
          <w:i/>
        </w:rPr>
        <w:t>debtor</w:t>
      </w:r>
      <w:r>
        <w:rPr>
          <w:i/>
          <w:spacing w:val="-1"/>
        </w:rPr>
        <w:t> </w:t>
      </w:r>
      <w:r>
        <w:rPr>
          <w:i/>
        </w:rPr>
        <w:t>is</w:t>
      </w:r>
      <w:r>
        <w:rPr>
          <w:i/>
          <w:spacing w:val="-1"/>
        </w:rPr>
        <w:t> </w:t>
      </w:r>
      <w:r>
        <w:rPr>
          <w:i/>
        </w:rPr>
        <w:t>an</w:t>
      </w:r>
      <w:r>
        <w:rPr>
          <w:i/>
          <w:spacing w:val="-1"/>
        </w:rPr>
        <w:t> </w:t>
      </w:r>
      <w:r>
        <w:rPr>
          <w:i/>
        </w:rPr>
        <w:t>individual</w:t>
      </w:r>
      <w:r>
        <w:rPr/>
        <w:t>,</w:t>
      </w:r>
      <w:r>
        <w:rPr>
          <w:spacing w:val="-1"/>
        </w:rPr>
        <w:t> </w:t>
      </w:r>
      <w:r>
        <w:rPr/>
        <w:t>list</w:t>
      </w:r>
      <w:r>
        <w:rPr>
          <w:spacing w:val="-1"/>
        </w:rPr>
        <w:t> </w:t>
      </w:r>
      <w:r>
        <w:rPr/>
        <w:t>the</w:t>
      </w:r>
      <w:r>
        <w:rPr>
          <w:spacing w:val="-1"/>
        </w:rPr>
        <w:t> </w:t>
      </w:r>
      <w:r>
        <w:rPr/>
        <w:t>names,</w:t>
      </w:r>
      <w:r>
        <w:rPr>
          <w:spacing w:val="-1"/>
        </w:rPr>
        <w:t> </w:t>
      </w:r>
      <w:r>
        <w:rPr/>
        <w:t>addresses,</w:t>
      </w:r>
      <w:r>
        <w:rPr>
          <w:spacing w:val="-1"/>
        </w:rPr>
        <w:t> </w:t>
      </w:r>
      <w:r>
        <w:rPr/>
        <w:t>taxpayer-identification</w:t>
      </w:r>
      <w:r>
        <w:rPr>
          <w:spacing w:val="-1"/>
        </w:rPr>
        <w:t> </w:t>
      </w:r>
      <w:r>
        <w:rPr/>
        <w:t>numbers,</w:t>
      </w:r>
      <w:r>
        <w:rPr>
          <w:spacing w:val="-1"/>
        </w:rPr>
        <w:t> </w:t>
      </w:r>
      <w:r>
        <w:rPr/>
        <w:t>nature</w:t>
      </w:r>
      <w:r>
        <w:rPr>
          <w:spacing w:val="-1"/>
        </w:rPr>
        <w:t> </w:t>
      </w:r>
      <w:r>
        <w:rPr/>
        <w:t>of</w:t>
      </w:r>
      <w:r>
        <w:rPr>
          <w:spacing w:val="-1"/>
        </w:rPr>
        <w:t> </w:t>
      </w:r>
      <w:r>
        <w:rPr/>
        <w:t>the</w:t>
      </w:r>
      <w:r>
        <w:rPr>
          <w:spacing w:val="-1"/>
        </w:rPr>
        <w:t> </w:t>
      </w:r>
      <w:r>
        <w:rPr/>
        <w:t>businesses, and beginning and ending dates of all businesses in which the debtor was an officer, director, partner, or managing executive of a corporation, partner in a partnership, sole proprietor, or was self-employed in a trade, profession, or</w:t>
      </w:r>
    </w:p>
    <w:p>
      <w:pPr>
        <w:pStyle w:val="BodyText"/>
        <w:spacing w:after="0" w:line="244" w:lineRule="auto"/>
        <w:sectPr>
          <w:pgSz w:w="12240" w:h="15840"/>
          <w:pgMar w:header="1155" w:footer="0" w:top="1360" w:bottom="280" w:left="1080" w:right="1080"/>
        </w:sectPr>
      </w:pPr>
    </w:p>
    <w:p>
      <w:pPr>
        <w:pStyle w:val="BodyText"/>
        <w:spacing w:before="34"/>
      </w:pPr>
    </w:p>
    <w:p>
      <w:pPr>
        <w:pStyle w:val="BodyText"/>
        <w:spacing w:line="247" w:lineRule="auto" w:before="1"/>
        <w:ind w:left="1080" w:right="618"/>
        <w:jc w:val="both"/>
      </w:pPr>
      <w:r>
        <w:rPr/>
        <w:t>other activity either full- or part-time within</w:t>
      </w:r>
      <w:r>
        <w:rPr>
          <w:spacing w:val="-1"/>
        </w:rPr>
        <w:t> </w:t>
      </w:r>
      <w:r>
        <w:rPr>
          <w:b/>
        </w:rPr>
        <w:t>six years </w:t>
      </w:r>
      <w:r>
        <w:rPr/>
        <w:t>immediately preceding the commencement of this case, or in which</w:t>
      </w:r>
      <w:r>
        <w:rPr>
          <w:spacing w:val="-1"/>
        </w:rPr>
        <w:t> </w:t>
      </w:r>
      <w:r>
        <w:rPr/>
        <w:t>the</w:t>
      </w:r>
      <w:r>
        <w:rPr>
          <w:spacing w:val="-1"/>
        </w:rPr>
        <w:t> </w:t>
      </w:r>
      <w:r>
        <w:rPr/>
        <w:t>debtor</w:t>
      </w:r>
      <w:r>
        <w:rPr>
          <w:spacing w:val="-1"/>
        </w:rPr>
        <w:t> </w:t>
      </w:r>
      <w:r>
        <w:rPr/>
        <w:t>owned</w:t>
      </w:r>
      <w:r>
        <w:rPr>
          <w:spacing w:val="-1"/>
        </w:rPr>
        <w:t> </w:t>
      </w:r>
      <w:r>
        <w:rPr/>
        <w:t>5</w:t>
      </w:r>
      <w:r>
        <w:rPr>
          <w:spacing w:val="-1"/>
        </w:rPr>
        <w:t> </w:t>
      </w:r>
      <w:r>
        <w:rPr/>
        <w:t>percent</w:t>
      </w:r>
      <w:r>
        <w:rPr>
          <w:spacing w:val="-1"/>
        </w:rPr>
        <w:t> </w:t>
      </w:r>
      <w:r>
        <w:rPr/>
        <w:t>or</w:t>
      </w:r>
      <w:r>
        <w:rPr>
          <w:spacing w:val="-1"/>
        </w:rPr>
        <w:t> </w:t>
      </w:r>
      <w:r>
        <w:rPr/>
        <w:t>more</w:t>
      </w:r>
      <w:r>
        <w:rPr>
          <w:spacing w:val="-2"/>
        </w:rPr>
        <w:t> </w:t>
      </w:r>
      <w:r>
        <w:rPr/>
        <w:t>of</w:t>
      </w:r>
      <w:r>
        <w:rPr>
          <w:spacing w:val="-1"/>
        </w:rPr>
        <w:t> </w:t>
      </w:r>
      <w:r>
        <w:rPr/>
        <w:t>the</w:t>
      </w:r>
      <w:r>
        <w:rPr>
          <w:spacing w:val="-1"/>
        </w:rPr>
        <w:t> </w:t>
      </w:r>
      <w:r>
        <w:rPr/>
        <w:t>voting</w:t>
      </w:r>
      <w:r>
        <w:rPr>
          <w:spacing w:val="-1"/>
        </w:rPr>
        <w:t> </w:t>
      </w:r>
      <w:r>
        <w:rPr/>
        <w:t>or</w:t>
      </w:r>
      <w:r>
        <w:rPr>
          <w:spacing w:val="-1"/>
        </w:rPr>
        <w:t> </w:t>
      </w:r>
      <w:r>
        <w:rPr/>
        <w:t>equity securities</w:t>
      </w:r>
      <w:r>
        <w:rPr>
          <w:spacing w:val="-1"/>
        </w:rPr>
        <w:t> </w:t>
      </w:r>
      <w:r>
        <w:rPr/>
        <w:t>within</w:t>
      </w:r>
      <w:r>
        <w:rPr>
          <w:spacing w:val="-1"/>
        </w:rPr>
        <w:t> </w:t>
      </w:r>
      <w:r>
        <w:rPr>
          <w:b/>
        </w:rPr>
        <w:t>six</w:t>
      </w:r>
      <w:r>
        <w:rPr>
          <w:b/>
          <w:spacing w:val="-1"/>
        </w:rPr>
        <w:t> </w:t>
      </w:r>
      <w:r>
        <w:rPr>
          <w:b/>
        </w:rPr>
        <w:t>years</w:t>
      </w:r>
      <w:r>
        <w:rPr>
          <w:b/>
          <w:spacing w:val="-1"/>
        </w:rPr>
        <w:t> </w:t>
      </w:r>
      <w:r>
        <w:rPr/>
        <w:t>immediately preceding the commencement of this case.</w:t>
      </w:r>
    </w:p>
    <w:p>
      <w:pPr>
        <w:pStyle w:val="BodyText"/>
        <w:spacing w:before="1"/>
      </w:pPr>
    </w:p>
    <w:p>
      <w:pPr>
        <w:pStyle w:val="BodyText"/>
        <w:spacing w:line="247" w:lineRule="auto" w:before="1"/>
        <w:ind w:left="1080" w:right="433"/>
      </w:pPr>
      <w:r>
        <w:rPr>
          <w:i/>
        </w:rPr>
        <w:t>If</w:t>
      </w:r>
      <w:r>
        <w:rPr>
          <w:i/>
          <w:spacing w:val="-1"/>
        </w:rPr>
        <w:t> </w:t>
      </w:r>
      <w:r>
        <w:rPr>
          <w:i/>
        </w:rPr>
        <w:t>the</w:t>
      </w:r>
      <w:r>
        <w:rPr>
          <w:i/>
          <w:spacing w:val="-1"/>
        </w:rPr>
        <w:t> </w:t>
      </w:r>
      <w:r>
        <w:rPr>
          <w:i/>
        </w:rPr>
        <w:t>debtor</w:t>
      </w:r>
      <w:r>
        <w:rPr>
          <w:i/>
          <w:spacing w:val="-1"/>
        </w:rPr>
        <w:t> </w:t>
      </w:r>
      <w:r>
        <w:rPr>
          <w:i/>
        </w:rPr>
        <w:t>is</w:t>
      </w:r>
      <w:r>
        <w:rPr>
          <w:i/>
          <w:spacing w:val="-1"/>
        </w:rPr>
        <w:t> </w:t>
      </w:r>
      <w:r>
        <w:rPr>
          <w:i/>
        </w:rPr>
        <w:t>a</w:t>
      </w:r>
      <w:r>
        <w:rPr>
          <w:i/>
          <w:spacing w:val="-1"/>
        </w:rPr>
        <w:t> </w:t>
      </w:r>
      <w:r>
        <w:rPr>
          <w:i/>
        </w:rPr>
        <w:t>partnership</w:t>
      </w:r>
      <w:r>
        <w:rPr/>
        <w:t>,</w:t>
      </w:r>
      <w:r>
        <w:rPr>
          <w:spacing w:val="-1"/>
        </w:rPr>
        <w:t> </w:t>
      </w:r>
      <w:r>
        <w:rPr/>
        <w:t>list</w:t>
      </w:r>
      <w:r>
        <w:rPr>
          <w:spacing w:val="-1"/>
        </w:rPr>
        <w:t> </w:t>
      </w:r>
      <w:r>
        <w:rPr/>
        <w:t>the</w:t>
      </w:r>
      <w:r>
        <w:rPr>
          <w:spacing w:val="-1"/>
        </w:rPr>
        <w:t> </w:t>
      </w:r>
      <w:r>
        <w:rPr/>
        <w:t>names,</w:t>
      </w:r>
      <w:r>
        <w:rPr>
          <w:spacing w:val="-1"/>
        </w:rPr>
        <w:t> </w:t>
      </w:r>
      <w:r>
        <w:rPr/>
        <w:t>addresses,</w:t>
      </w:r>
      <w:r>
        <w:rPr>
          <w:spacing w:val="-1"/>
        </w:rPr>
        <w:t> </w:t>
      </w:r>
      <w:r>
        <w:rPr/>
        <w:t>taxpayer-identification</w:t>
      </w:r>
      <w:r>
        <w:rPr>
          <w:spacing w:val="-1"/>
        </w:rPr>
        <w:t> </w:t>
      </w:r>
      <w:r>
        <w:rPr/>
        <w:t>numbers,</w:t>
      </w:r>
      <w:r>
        <w:rPr>
          <w:spacing w:val="-1"/>
        </w:rPr>
        <w:t> </w:t>
      </w:r>
      <w:r>
        <w:rPr/>
        <w:t>nature</w:t>
      </w:r>
      <w:r>
        <w:rPr>
          <w:spacing w:val="-1"/>
        </w:rPr>
        <w:t> </w:t>
      </w:r>
      <w:r>
        <w:rPr/>
        <w:t>of</w:t>
      </w:r>
      <w:r>
        <w:rPr>
          <w:spacing w:val="-1"/>
        </w:rPr>
        <w:t> </w:t>
      </w:r>
      <w:r>
        <w:rPr/>
        <w:t>the</w:t>
      </w:r>
      <w:r>
        <w:rPr>
          <w:spacing w:val="-1"/>
        </w:rPr>
        <w:t> </w:t>
      </w:r>
      <w:r>
        <w:rPr/>
        <w:t>businesses,</w:t>
      </w:r>
      <w:r>
        <w:rPr>
          <w:spacing w:val="-1"/>
        </w:rPr>
        <w:t> </w:t>
      </w:r>
      <w:r>
        <w:rPr/>
        <w:t>and beginning and ending dates of all businesses in which the debtor was a partner or owned 5 percent or more of the voting or equity</w:t>
      </w:r>
      <w:r>
        <w:rPr>
          <w:spacing w:val="40"/>
        </w:rPr>
        <w:t> </w:t>
      </w:r>
      <w:r>
        <w:rPr/>
        <w:t>securities, within </w:t>
      </w:r>
      <w:r>
        <w:rPr>
          <w:b/>
        </w:rPr>
        <w:t>six years </w:t>
      </w:r>
      <w:r>
        <w:rPr/>
        <w:t>immediately preceding the commencement of this case.</w:t>
      </w:r>
    </w:p>
    <w:p>
      <w:pPr>
        <w:pStyle w:val="BodyText"/>
        <w:spacing w:before="1"/>
      </w:pPr>
    </w:p>
    <w:p>
      <w:pPr>
        <w:pStyle w:val="BodyText"/>
        <w:spacing w:line="247" w:lineRule="auto"/>
        <w:ind w:left="1080" w:right="433" w:hanging="1"/>
      </w:pPr>
      <w:r>
        <w:rPr>
          <w:i/>
        </w:rPr>
        <w:t>If</w:t>
      </w:r>
      <w:r>
        <w:rPr>
          <w:i/>
          <w:spacing w:val="-1"/>
        </w:rPr>
        <w:t> </w:t>
      </w:r>
      <w:r>
        <w:rPr>
          <w:i/>
        </w:rPr>
        <w:t>the</w:t>
      </w:r>
      <w:r>
        <w:rPr>
          <w:i/>
          <w:spacing w:val="-1"/>
        </w:rPr>
        <w:t> </w:t>
      </w:r>
      <w:r>
        <w:rPr>
          <w:i/>
        </w:rPr>
        <w:t>debtor</w:t>
      </w:r>
      <w:r>
        <w:rPr>
          <w:i/>
          <w:spacing w:val="-1"/>
        </w:rPr>
        <w:t> </w:t>
      </w:r>
      <w:r>
        <w:rPr>
          <w:i/>
        </w:rPr>
        <w:t>is</w:t>
      </w:r>
      <w:r>
        <w:rPr>
          <w:i/>
          <w:spacing w:val="-1"/>
        </w:rPr>
        <w:t> </w:t>
      </w:r>
      <w:r>
        <w:rPr>
          <w:i/>
        </w:rPr>
        <w:t>a</w:t>
      </w:r>
      <w:r>
        <w:rPr>
          <w:i/>
          <w:spacing w:val="-1"/>
        </w:rPr>
        <w:t> </w:t>
      </w:r>
      <w:r>
        <w:rPr>
          <w:i/>
        </w:rPr>
        <w:t>corporation</w:t>
      </w:r>
      <w:r>
        <w:rPr/>
        <w:t>,</w:t>
      </w:r>
      <w:r>
        <w:rPr>
          <w:spacing w:val="-1"/>
        </w:rPr>
        <w:t> </w:t>
      </w:r>
      <w:r>
        <w:rPr/>
        <w:t>list</w:t>
      </w:r>
      <w:r>
        <w:rPr>
          <w:spacing w:val="-1"/>
        </w:rPr>
        <w:t> </w:t>
      </w:r>
      <w:r>
        <w:rPr/>
        <w:t>the</w:t>
      </w:r>
      <w:r>
        <w:rPr>
          <w:spacing w:val="-1"/>
        </w:rPr>
        <w:t> </w:t>
      </w:r>
      <w:r>
        <w:rPr/>
        <w:t>names,</w:t>
      </w:r>
      <w:r>
        <w:rPr>
          <w:spacing w:val="-1"/>
        </w:rPr>
        <w:t> </w:t>
      </w:r>
      <w:r>
        <w:rPr/>
        <w:t>addresses,</w:t>
      </w:r>
      <w:r>
        <w:rPr>
          <w:spacing w:val="-1"/>
        </w:rPr>
        <w:t> </w:t>
      </w:r>
      <w:r>
        <w:rPr/>
        <w:t>taxpayer-identification</w:t>
      </w:r>
      <w:r>
        <w:rPr>
          <w:spacing w:val="-1"/>
        </w:rPr>
        <w:t> </w:t>
      </w:r>
      <w:r>
        <w:rPr/>
        <w:t>numbers,</w:t>
      </w:r>
      <w:r>
        <w:rPr>
          <w:spacing w:val="-1"/>
        </w:rPr>
        <w:t> </w:t>
      </w:r>
      <w:r>
        <w:rPr/>
        <w:t>nature</w:t>
      </w:r>
      <w:r>
        <w:rPr>
          <w:spacing w:val="-1"/>
        </w:rPr>
        <w:t> </w:t>
      </w:r>
      <w:r>
        <w:rPr/>
        <w:t>of</w:t>
      </w:r>
      <w:r>
        <w:rPr>
          <w:spacing w:val="-1"/>
        </w:rPr>
        <w:t> </w:t>
      </w:r>
      <w:r>
        <w:rPr/>
        <w:t>the</w:t>
      </w:r>
      <w:r>
        <w:rPr>
          <w:spacing w:val="-1"/>
        </w:rPr>
        <w:t> </w:t>
      </w:r>
      <w:r>
        <w:rPr/>
        <w:t>businesses,</w:t>
      </w:r>
      <w:r>
        <w:rPr>
          <w:spacing w:val="-1"/>
        </w:rPr>
        <w:t> </w:t>
      </w:r>
      <w:r>
        <w:rPr/>
        <w:t>and beginning and ending dates of all businesses in which the debtor was a partner or owned 5 percent or more of the voting or equity securities within </w:t>
      </w:r>
      <w:r>
        <w:rPr>
          <w:b/>
        </w:rPr>
        <w:t>six years </w:t>
      </w:r>
      <w:r>
        <w:rPr/>
        <w:t>immediately preceding the commencement of this case.</w:t>
      </w:r>
    </w:p>
    <w:p>
      <w:pPr>
        <w:pStyle w:val="BodyText"/>
        <w:spacing w:before="10"/>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6"/>
        <w:gridCol w:w="2360"/>
        <w:gridCol w:w="1035"/>
        <w:gridCol w:w="2160"/>
        <w:gridCol w:w="1615"/>
      </w:tblGrid>
      <w:tr>
        <w:trPr>
          <w:trHeight w:val="205" w:hRule="atLeast"/>
        </w:trPr>
        <w:tc>
          <w:tcPr>
            <w:tcW w:w="846" w:type="dxa"/>
          </w:tcPr>
          <w:p>
            <w:pPr>
              <w:pStyle w:val="TableParagraph"/>
              <w:rPr>
                <w:sz w:val="18"/>
              </w:rPr>
            </w:pPr>
            <w:r>
              <w:rPr>
                <w:spacing w:val="-4"/>
                <w:sz w:val="18"/>
              </w:rPr>
              <w:t>NAME</w:t>
            </w:r>
          </w:p>
        </w:tc>
        <w:tc>
          <w:tcPr>
            <w:tcW w:w="2360" w:type="dxa"/>
          </w:tcPr>
          <w:p>
            <w:pPr>
              <w:pStyle w:val="TableParagraph"/>
              <w:ind w:left="266"/>
              <w:rPr>
                <w:sz w:val="18"/>
              </w:rPr>
            </w:pPr>
            <w:r>
              <w:rPr>
                <w:sz w:val="18"/>
              </w:rPr>
              <w:t>LAST</w:t>
            </w:r>
            <w:r>
              <w:rPr>
                <w:spacing w:val="-3"/>
                <w:sz w:val="18"/>
              </w:rPr>
              <w:t> </w:t>
            </w:r>
            <w:r>
              <w:rPr>
                <w:sz w:val="18"/>
              </w:rPr>
              <w:t>FOUR</w:t>
            </w:r>
            <w:r>
              <w:rPr>
                <w:spacing w:val="-2"/>
                <w:sz w:val="18"/>
              </w:rPr>
              <w:t> DIGITS</w:t>
            </w:r>
          </w:p>
        </w:tc>
        <w:tc>
          <w:tcPr>
            <w:tcW w:w="1035" w:type="dxa"/>
          </w:tcPr>
          <w:p>
            <w:pPr>
              <w:pStyle w:val="TableParagraph"/>
              <w:ind w:left="84"/>
              <w:rPr>
                <w:sz w:val="18"/>
              </w:rPr>
            </w:pPr>
            <w:r>
              <w:rPr>
                <w:spacing w:val="-2"/>
                <w:sz w:val="18"/>
              </w:rPr>
              <w:t>ADDRESS</w:t>
            </w:r>
          </w:p>
        </w:tc>
        <w:tc>
          <w:tcPr>
            <w:tcW w:w="2160" w:type="dxa"/>
          </w:tcPr>
          <w:p>
            <w:pPr>
              <w:pStyle w:val="TableParagraph"/>
              <w:ind w:left="129"/>
              <w:rPr>
                <w:sz w:val="18"/>
              </w:rPr>
            </w:pPr>
            <w:r>
              <w:rPr>
                <w:sz w:val="18"/>
              </w:rPr>
              <w:t>NATURE</w:t>
            </w:r>
            <w:r>
              <w:rPr>
                <w:spacing w:val="-5"/>
                <w:sz w:val="18"/>
              </w:rPr>
              <w:t> </w:t>
            </w:r>
            <w:r>
              <w:rPr>
                <w:sz w:val="18"/>
              </w:rPr>
              <w:t>OF</w:t>
            </w:r>
            <w:r>
              <w:rPr>
                <w:spacing w:val="-3"/>
                <w:sz w:val="18"/>
              </w:rPr>
              <w:t> </w:t>
            </w:r>
            <w:r>
              <w:rPr>
                <w:spacing w:val="-2"/>
                <w:sz w:val="18"/>
              </w:rPr>
              <w:t>BUSINESS</w:t>
            </w:r>
          </w:p>
        </w:tc>
        <w:tc>
          <w:tcPr>
            <w:tcW w:w="1615" w:type="dxa"/>
          </w:tcPr>
          <w:p>
            <w:pPr>
              <w:pStyle w:val="TableParagraph"/>
              <w:ind w:left="76"/>
              <w:jc w:val="center"/>
              <w:rPr>
                <w:sz w:val="18"/>
              </w:rPr>
            </w:pPr>
            <w:r>
              <w:rPr>
                <w:sz w:val="18"/>
              </w:rPr>
              <w:t>BEGINNING</w:t>
            </w:r>
            <w:r>
              <w:rPr>
                <w:spacing w:val="-8"/>
                <w:sz w:val="18"/>
              </w:rPr>
              <w:t> </w:t>
            </w:r>
            <w:r>
              <w:rPr>
                <w:spacing w:val="-5"/>
                <w:sz w:val="18"/>
              </w:rPr>
              <w:t>AND</w:t>
            </w:r>
          </w:p>
        </w:tc>
      </w:tr>
      <w:tr>
        <w:trPr>
          <w:trHeight w:val="211" w:hRule="atLeast"/>
        </w:trPr>
        <w:tc>
          <w:tcPr>
            <w:tcW w:w="846" w:type="dxa"/>
          </w:tcPr>
          <w:p>
            <w:pPr>
              <w:pStyle w:val="TableParagraph"/>
              <w:spacing w:line="240" w:lineRule="auto"/>
              <w:ind w:left="0"/>
              <w:rPr>
                <w:sz w:val="14"/>
              </w:rPr>
            </w:pPr>
          </w:p>
        </w:tc>
        <w:tc>
          <w:tcPr>
            <w:tcW w:w="2360" w:type="dxa"/>
          </w:tcPr>
          <w:p>
            <w:pPr>
              <w:pStyle w:val="TableParagraph"/>
              <w:spacing w:line="191" w:lineRule="exact"/>
              <w:ind w:left="265"/>
              <w:rPr>
                <w:sz w:val="18"/>
              </w:rPr>
            </w:pPr>
            <w:r>
              <w:rPr>
                <w:sz w:val="18"/>
              </w:rPr>
              <w:t>OF</w:t>
            </w:r>
            <w:r>
              <w:rPr>
                <w:spacing w:val="-8"/>
                <w:sz w:val="18"/>
              </w:rPr>
              <w:t> </w:t>
            </w:r>
            <w:r>
              <w:rPr>
                <w:sz w:val="18"/>
              </w:rPr>
              <w:t>SOCIAL-</w:t>
            </w:r>
            <w:r>
              <w:rPr>
                <w:spacing w:val="-2"/>
                <w:sz w:val="18"/>
              </w:rPr>
              <w:t>SECURITY</w:t>
            </w:r>
          </w:p>
        </w:tc>
        <w:tc>
          <w:tcPr>
            <w:tcW w:w="1035" w:type="dxa"/>
          </w:tcPr>
          <w:p>
            <w:pPr>
              <w:pStyle w:val="TableParagraph"/>
              <w:spacing w:line="240" w:lineRule="auto"/>
              <w:ind w:left="0"/>
              <w:rPr>
                <w:sz w:val="14"/>
              </w:rPr>
            </w:pPr>
          </w:p>
        </w:tc>
        <w:tc>
          <w:tcPr>
            <w:tcW w:w="2160" w:type="dxa"/>
          </w:tcPr>
          <w:p>
            <w:pPr>
              <w:pStyle w:val="TableParagraph"/>
              <w:spacing w:line="240" w:lineRule="auto"/>
              <w:ind w:left="0"/>
              <w:rPr>
                <w:sz w:val="14"/>
              </w:rPr>
            </w:pPr>
          </w:p>
        </w:tc>
        <w:tc>
          <w:tcPr>
            <w:tcW w:w="1615" w:type="dxa"/>
          </w:tcPr>
          <w:p>
            <w:pPr>
              <w:pStyle w:val="TableParagraph"/>
              <w:spacing w:line="191" w:lineRule="exact"/>
              <w:ind w:left="0" w:right="41"/>
              <w:jc w:val="center"/>
              <w:rPr>
                <w:sz w:val="18"/>
              </w:rPr>
            </w:pPr>
            <w:r>
              <w:rPr>
                <w:sz w:val="18"/>
              </w:rPr>
              <w:t>ENDING</w:t>
            </w:r>
            <w:r>
              <w:rPr>
                <w:spacing w:val="-4"/>
                <w:sz w:val="18"/>
              </w:rPr>
              <w:t> </w:t>
            </w:r>
            <w:r>
              <w:rPr>
                <w:spacing w:val="-2"/>
                <w:sz w:val="18"/>
              </w:rPr>
              <w:t>DATES</w:t>
            </w:r>
          </w:p>
        </w:tc>
      </w:tr>
      <w:tr>
        <w:trPr>
          <w:trHeight w:val="211" w:hRule="atLeast"/>
        </w:trPr>
        <w:tc>
          <w:tcPr>
            <w:tcW w:w="846" w:type="dxa"/>
          </w:tcPr>
          <w:p>
            <w:pPr>
              <w:pStyle w:val="TableParagraph"/>
              <w:spacing w:line="240" w:lineRule="auto"/>
              <w:ind w:left="0"/>
              <w:rPr>
                <w:sz w:val="14"/>
              </w:rPr>
            </w:pPr>
          </w:p>
        </w:tc>
        <w:tc>
          <w:tcPr>
            <w:tcW w:w="2360" w:type="dxa"/>
          </w:tcPr>
          <w:p>
            <w:pPr>
              <w:pStyle w:val="TableParagraph"/>
              <w:spacing w:line="191" w:lineRule="exact"/>
              <w:ind w:left="265"/>
              <w:rPr>
                <w:sz w:val="18"/>
              </w:rPr>
            </w:pPr>
            <w:r>
              <w:rPr>
                <w:sz w:val="18"/>
              </w:rPr>
              <w:t>OR</w:t>
            </w:r>
            <w:r>
              <w:rPr>
                <w:spacing w:val="-3"/>
                <w:sz w:val="18"/>
              </w:rPr>
              <w:t> </w:t>
            </w:r>
            <w:r>
              <w:rPr>
                <w:sz w:val="18"/>
              </w:rPr>
              <w:t>OTHER</w:t>
            </w:r>
            <w:r>
              <w:rPr>
                <w:spacing w:val="-2"/>
                <w:sz w:val="18"/>
              </w:rPr>
              <w:t> INDIVIDUAL</w:t>
            </w:r>
          </w:p>
        </w:tc>
        <w:tc>
          <w:tcPr>
            <w:tcW w:w="4810" w:type="dxa"/>
            <w:gridSpan w:val="3"/>
            <w:vMerge w:val="restart"/>
          </w:tcPr>
          <w:p>
            <w:pPr>
              <w:pStyle w:val="TableParagraph"/>
              <w:spacing w:line="240" w:lineRule="auto"/>
              <w:ind w:left="0"/>
              <w:rPr>
                <w:sz w:val="16"/>
              </w:rPr>
            </w:pPr>
          </w:p>
        </w:tc>
      </w:tr>
      <w:tr>
        <w:trPr>
          <w:trHeight w:val="211" w:hRule="atLeast"/>
        </w:trPr>
        <w:tc>
          <w:tcPr>
            <w:tcW w:w="846" w:type="dxa"/>
          </w:tcPr>
          <w:p>
            <w:pPr>
              <w:pStyle w:val="TableParagraph"/>
              <w:spacing w:line="240" w:lineRule="auto"/>
              <w:ind w:left="0"/>
              <w:rPr>
                <w:sz w:val="14"/>
              </w:rPr>
            </w:pPr>
          </w:p>
        </w:tc>
        <w:tc>
          <w:tcPr>
            <w:tcW w:w="2360" w:type="dxa"/>
          </w:tcPr>
          <w:p>
            <w:pPr>
              <w:pStyle w:val="TableParagraph"/>
              <w:spacing w:line="191" w:lineRule="exact"/>
              <w:ind w:left="265"/>
              <w:rPr>
                <w:sz w:val="18"/>
              </w:rPr>
            </w:pPr>
            <w:r>
              <w:rPr>
                <w:sz w:val="18"/>
              </w:rPr>
              <w:t>TAXPAYER-I.D.</w:t>
            </w:r>
            <w:r>
              <w:rPr>
                <w:spacing w:val="-10"/>
                <w:sz w:val="18"/>
              </w:rPr>
              <w:t> </w:t>
            </w:r>
            <w:r>
              <w:rPr>
                <w:spacing w:val="-5"/>
                <w:sz w:val="18"/>
              </w:rPr>
              <w:t>NO.</w:t>
            </w:r>
          </w:p>
        </w:tc>
        <w:tc>
          <w:tcPr>
            <w:tcW w:w="4810" w:type="dxa"/>
            <w:gridSpan w:val="3"/>
            <w:vMerge/>
            <w:tcBorders>
              <w:top w:val="nil"/>
            </w:tcBorders>
          </w:tcPr>
          <w:p>
            <w:pPr>
              <w:rPr>
                <w:sz w:val="2"/>
                <w:szCs w:val="2"/>
              </w:rPr>
            </w:pPr>
          </w:p>
        </w:tc>
      </w:tr>
      <w:tr>
        <w:trPr>
          <w:trHeight w:val="205" w:hRule="atLeast"/>
        </w:trPr>
        <w:tc>
          <w:tcPr>
            <w:tcW w:w="846" w:type="dxa"/>
          </w:tcPr>
          <w:p>
            <w:pPr>
              <w:pStyle w:val="TableParagraph"/>
              <w:spacing w:line="240" w:lineRule="auto"/>
              <w:ind w:left="0"/>
              <w:rPr>
                <w:sz w:val="14"/>
              </w:rPr>
            </w:pPr>
          </w:p>
        </w:tc>
        <w:tc>
          <w:tcPr>
            <w:tcW w:w="2360" w:type="dxa"/>
          </w:tcPr>
          <w:p>
            <w:pPr>
              <w:pStyle w:val="TableParagraph"/>
              <w:ind w:left="265"/>
              <w:rPr>
                <w:sz w:val="18"/>
              </w:rPr>
            </w:pPr>
            <w:r>
              <w:rPr>
                <w:sz w:val="18"/>
              </w:rPr>
              <w:t>(ITIN)/</w:t>
            </w:r>
            <w:r>
              <w:rPr>
                <w:spacing w:val="-1"/>
                <w:sz w:val="18"/>
              </w:rPr>
              <w:t> </w:t>
            </w:r>
            <w:r>
              <w:rPr>
                <w:sz w:val="18"/>
              </w:rPr>
              <w:t>COMPLETE </w:t>
            </w:r>
            <w:r>
              <w:rPr>
                <w:spacing w:val="-5"/>
                <w:sz w:val="18"/>
              </w:rPr>
              <w:t>EIN</w:t>
            </w:r>
          </w:p>
        </w:tc>
        <w:tc>
          <w:tcPr>
            <w:tcW w:w="4810" w:type="dxa"/>
            <w:gridSpan w:val="3"/>
            <w:vMerge/>
            <w:tcBorders>
              <w:top w:val="nil"/>
            </w:tcBorders>
          </w:tcPr>
          <w:p>
            <w:pPr>
              <w:rPr>
                <w:sz w:val="2"/>
                <w:szCs w:val="2"/>
              </w:rPr>
            </w:pPr>
          </w:p>
        </w:tc>
      </w:tr>
    </w:tbl>
    <w:p>
      <w:pPr>
        <w:pStyle w:val="BodyText"/>
      </w:pPr>
    </w:p>
    <w:p>
      <w:pPr>
        <w:pStyle w:val="BodyText"/>
      </w:pPr>
    </w:p>
    <w:p>
      <w:pPr>
        <w:pStyle w:val="BodyText"/>
        <w:spacing w:before="114"/>
      </w:pPr>
    </w:p>
    <w:p>
      <w:pPr>
        <w:pStyle w:val="BodyText"/>
        <w:tabs>
          <w:tab w:pos="1079" w:val="left" w:leader="none"/>
        </w:tabs>
        <w:spacing w:line="244" w:lineRule="auto"/>
        <w:ind w:left="1080" w:right="1661" w:hanging="720"/>
      </w:pPr>
      <w:r>
        <w:rPr/>
        <mc:AlternateContent>
          <mc:Choice Requires="wps">
            <w:drawing>
              <wp:anchor distT="0" distB="0" distL="0" distR="0" allowOverlap="1" layoutInCell="1" locked="0" behindDoc="0" simplePos="0" relativeHeight="15752192">
                <wp:simplePos x="0" y="0"/>
                <wp:positionH relativeFrom="page">
                  <wp:posOffset>898462</wp:posOffset>
                </wp:positionH>
                <wp:positionV relativeFrom="paragraph">
                  <wp:posOffset>125735</wp:posOffset>
                </wp:positionV>
                <wp:extent cx="190500" cy="16891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90500" cy="168910"/>
                        </a:xfrm>
                        <a:custGeom>
                          <a:avLst/>
                          <a:gdLst/>
                          <a:ahLst/>
                          <a:cxnLst/>
                          <a:rect l="l" t="t" r="r" b="b"/>
                          <a:pathLst>
                            <a:path w="190500" h="168910">
                              <a:moveTo>
                                <a:pt x="0" y="168719"/>
                              </a:moveTo>
                              <a:lnTo>
                                <a:pt x="190498" y="168719"/>
                              </a:lnTo>
                              <a:lnTo>
                                <a:pt x="190498" y="0"/>
                              </a:lnTo>
                              <a:lnTo>
                                <a:pt x="0" y="0"/>
                              </a:lnTo>
                              <a:lnTo>
                                <a:pt x="0" y="16871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45102pt;margin-top:9.900467pt;width:14.999902pt;height:13.285003pt;mso-position-horizontal-relative:page;mso-position-vertical-relative:paragraph;z-index:15752192" id="docshape67" filled="false" stroked="true" strokeweight="1.0pt" strokecolor="#000000">
                <v:stroke dashstyle="solid"/>
                <w10:wrap type="none"/>
              </v:rect>
            </w:pict>
          </mc:Fallback>
        </mc:AlternateContent>
      </w:r>
      <w:r>
        <w:rPr>
          <w:spacing w:val="-4"/>
          <w:sz w:val="13"/>
        </w:rPr>
        <w:t>None</w:t>
      </w:r>
      <w:r>
        <w:rPr>
          <w:sz w:val="13"/>
        </w:rPr>
        <w:tab/>
      </w:r>
      <w:r>
        <w:rPr/>
        <w:t>b.</w:t>
      </w:r>
      <w:r>
        <w:rPr>
          <w:spacing w:val="40"/>
        </w:rPr>
        <w:t> </w:t>
      </w:r>
      <w:r>
        <w:rPr/>
        <w:t>Identify any business</w:t>
      </w:r>
      <w:r>
        <w:rPr>
          <w:spacing w:val="-1"/>
        </w:rPr>
        <w:t> </w:t>
      </w:r>
      <w:r>
        <w:rPr/>
        <w:t>listed</w:t>
      </w:r>
      <w:r>
        <w:rPr>
          <w:spacing w:val="-1"/>
        </w:rPr>
        <w:t> </w:t>
      </w:r>
      <w:r>
        <w:rPr/>
        <w:t>in</w:t>
      </w:r>
      <w:r>
        <w:rPr>
          <w:spacing w:val="-1"/>
        </w:rPr>
        <w:t> </w:t>
      </w:r>
      <w:r>
        <w:rPr/>
        <w:t>response</w:t>
      </w:r>
      <w:r>
        <w:rPr>
          <w:spacing w:val="-1"/>
        </w:rPr>
        <w:t> </w:t>
      </w:r>
      <w:r>
        <w:rPr/>
        <w:t>to</w:t>
      </w:r>
      <w:r>
        <w:rPr>
          <w:spacing w:val="-1"/>
        </w:rPr>
        <w:t> </w:t>
      </w:r>
      <w:r>
        <w:rPr/>
        <w:t>subdivision</w:t>
      </w:r>
      <w:r>
        <w:rPr>
          <w:spacing w:val="-1"/>
        </w:rPr>
        <w:t> </w:t>
      </w:r>
      <w:r>
        <w:rPr/>
        <w:t>a.,</w:t>
      </w:r>
      <w:r>
        <w:rPr>
          <w:spacing w:val="-1"/>
        </w:rPr>
        <w:t> </w:t>
      </w:r>
      <w:r>
        <w:rPr/>
        <w:t>above,</w:t>
      </w:r>
      <w:r>
        <w:rPr>
          <w:spacing w:val="-1"/>
        </w:rPr>
        <w:t> </w:t>
      </w:r>
      <w:r>
        <w:rPr/>
        <w:t>that</w:t>
      </w:r>
      <w:r>
        <w:rPr>
          <w:spacing w:val="-2"/>
        </w:rPr>
        <w:t> </w:t>
      </w:r>
      <w:r>
        <w:rPr/>
        <w:t>is</w:t>
      </w:r>
      <w:r>
        <w:rPr>
          <w:spacing w:val="-1"/>
        </w:rPr>
        <w:t> </w:t>
      </w:r>
      <w:r>
        <w:rPr/>
        <w:t>"single</w:t>
      </w:r>
      <w:r>
        <w:rPr>
          <w:spacing w:val="-1"/>
        </w:rPr>
        <w:t> </w:t>
      </w:r>
      <w:r>
        <w:rPr/>
        <w:t>asset</w:t>
      </w:r>
      <w:r>
        <w:rPr>
          <w:spacing w:val="-1"/>
        </w:rPr>
        <w:t> </w:t>
      </w:r>
      <w:r>
        <w:rPr/>
        <w:t>real</w:t>
      </w:r>
      <w:r>
        <w:rPr>
          <w:spacing w:val="-1"/>
        </w:rPr>
        <w:t> </w:t>
      </w:r>
      <w:r>
        <w:rPr/>
        <w:t>estate"</w:t>
      </w:r>
      <w:r>
        <w:rPr>
          <w:spacing w:val="-1"/>
        </w:rPr>
        <w:t> </w:t>
      </w:r>
      <w:r>
        <w:rPr/>
        <w:t>as defined in 11 U.S.C. § 101.</w:t>
      </w:r>
    </w:p>
    <w:p>
      <w:pPr>
        <w:pStyle w:val="BodyText"/>
        <w:spacing w:before="4"/>
      </w:pPr>
    </w:p>
    <w:p>
      <w:pPr>
        <w:tabs>
          <w:tab w:pos="4320" w:val="left" w:leader="none"/>
        </w:tabs>
        <w:spacing w:before="0"/>
        <w:ind w:left="1080" w:right="0" w:firstLine="0"/>
        <w:jc w:val="left"/>
        <w:rPr>
          <w:sz w:val="18"/>
        </w:rPr>
      </w:pPr>
      <w:r>
        <w:rPr>
          <w:spacing w:val="-4"/>
          <w:sz w:val="18"/>
        </w:rPr>
        <w:t>NAME</w:t>
      </w:r>
      <w:r>
        <w:rPr>
          <w:sz w:val="18"/>
        </w:rPr>
        <w:tab/>
      </w:r>
      <w:r>
        <w:rPr>
          <w:spacing w:val="-2"/>
          <w:sz w:val="18"/>
        </w:rPr>
        <w:t>ADDRESS</w:t>
      </w: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10368">
                <wp:simplePos x="0" y="0"/>
                <wp:positionH relativeFrom="page">
                  <wp:posOffset>914400</wp:posOffset>
                </wp:positionH>
                <wp:positionV relativeFrom="paragraph">
                  <wp:posOffset>242311</wp:posOffset>
                </wp:positionV>
                <wp:extent cx="5715000"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79647pt;width:450pt;height:.1pt;mso-position-horizontal-relative:page;mso-position-vertical-relative:paragraph;z-index:-15706112;mso-wrap-distance-left:0;mso-wrap-distance-right:0" id="docshape68" coordorigin="1440,382" coordsize="9000,0" path="m1440,382l10440,382e" filled="false" stroked="true" strokeweight=".36pt" strokecolor="#000000">
                <v:path arrowok="t"/>
                <v:stroke dashstyle="solid"/>
                <w10:wrap type="topAndBottom"/>
              </v:shape>
            </w:pict>
          </mc:Fallback>
        </mc:AlternateContent>
      </w:r>
    </w:p>
    <w:p>
      <w:pPr>
        <w:pStyle w:val="BodyText"/>
        <w:spacing w:before="8"/>
      </w:pPr>
    </w:p>
    <w:p>
      <w:pPr>
        <w:pStyle w:val="BodyText"/>
        <w:spacing w:line="244" w:lineRule="auto"/>
        <w:ind w:left="359" w:right="387" w:firstLine="720"/>
      </w:pPr>
      <w:r>
        <w:rPr/>
        <w:t>The</w:t>
      </w:r>
      <w:r>
        <w:rPr>
          <w:spacing w:val="-1"/>
        </w:rPr>
        <w:t> </w:t>
      </w:r>
      <w:r>
        <w:rPr/>
        <w:t>following</w:t>
      </w:r>
      <w:r>
        <w:rPr>
          <w:spacing w:val="-1"/>
        </w:rPr>
        <w:t> </w:t>
      </w:r>
      <w:r>
        <w:rPr/>
        <w:t>questions</w:t>
      </w:r>
      <w:r>
        <w:rPr>
          <w:spacing w:val="-1"/>
        </w:rPr>
        <w:t> </w:t>
      </w:r>
      <w:r>
        <w:rPr/>
        <w:t>are</w:t>
      </w:r>
      <w:r>
        <w:rPr>
          <w:spacing w:val="-1"/>
        </w:rPr>
        <w:t> </w:t>
      </w:r>
      <w:r>
        <w:rPr/>
        <w:t>to</w:t>
      </w:r>
      <w:r>
        <w:rPr>
          <w:spacing w:val="-1"/>
        </w:rPr>
        <w:t> </w:t>
      </w:r>
      <w:r>
        <w:rPr/>
        <w:t>be</w:t>
      </w:r>
      <w:r>
        <w:rPr>
          <w:spacing w:val="-1"/>
        </w:rPr>
        <w:t> </w:t>
      </w:r>
      <w:r>
        <w:rPr/>
        <w:t>completed</w:t>
      </w:r>
      <w:r>
        <w:rPr>
          <w:spacing w:val="-1"/>
        </w:rPr>
        <w:t> </w:t>
      </w:r>
      <w:r>
        <w:rPr/>
        <w:t>by every debtor</w:t>
      </w:r>
      <w:r>
        <w:rPr>
          <w:spacing w:val="-2"/>
        </w:rPr>
        <w:t> </w:t>
      </w:r>
      <w:r>
        <w:rPr/>
        <w:t>that</w:t>
      </w:r>
      <w:r>
        <w:rPr>
          <w:spacing w:val="-1"/>
        </w:rPr>
        <w:t> </w:t>
      </w:r>
      <w:r>
        <w:rPr/>
        <w:t>is</w:t>
      </w:r>
      <w:r>
        <w:rPr>
          <w:spacing w:val="-1"/>
        </w:rPr>
        <w:t> </w:t>
      </w:r>
      <w:r>
        <w:rPr/>
        <w:t>a</w:t>
      </w:r>
      <w:r>
        <w:rPr>
          <w:spacing w:val="-1"/>
        </w:rPr>
        <w:t> </w:t>
      </w:r>
      <w:r>
        <w:rPr/>
        <w:t>corporation</w:t>
      </w:r>
      <w:r>
        <w:rPr>
          <w:spacing w:val="-1"/>
        </w:rPr>
        <w:t> </w:t>
      </w:r>
      <w:r>
        <w:rPr/>
        <w:t>or</w:t>
      </w:r>
      <w:r>
        <w:rPr>
          <w:spacing w:val="-1"/>
        </w:rPr>
        <w:t> </w:t>
      </w:r>
      <w:r>
        <w:rPr/>
        <w:t>partnership</w:t>
      </w:r>
      <w:r>
        <w:rPr>
          <w:spacing w:val="-1"/>
        </w:rPr>
        <w:t> </w:t>
      </w:r>
      <w:r>
        <w:rPr/>
        <w:t>and</w:t>
      </w:r>
      <w:r>
        <w:rPr>
          <w:spacing w:val="-1"/>
        </w:rPr>
        <w:t> </w:t>
      </w:r>
      <w:r>
        <w:rPr/>
        <w:t>by any individual debtor who is or has been, within </w:t>
      </w:r>
      <w:r>
        <w:rPr>
          <w:b/>
        </w:rPr>
        <w:t>six years </w:t>
      </w:r>
      <w:r>
        <w:rPr/>
        <w:t>immediately preceding the commencement of this case, any of the following: an officer, director,</w:t>
      </w:r>
      <w:r>
        <w:rPr>
          <w:spacing w:val="40"/>
        </w:rPr>
        <w:t> </w:t>
      </w:r>
      <w:r>
        <w:rPr/>
        <w:t>managing executive, or owner of more than 5 percent of the voting or equity securities of a corporation; a partner, other than a limited partner, of a partnership, a sole proprietor, or self-employed in a trade, profession, or other activity, either full- or part-time.</w:t>
      </w:r>
    </w:p>
    <w:p>
      <w:pPr>
        <w:pStyle w:val="BodyText"/>
        <w:spacing w:before="9"/>
      </w:pPr>
    </w:p>
    <w:p>
      <w:pPr>
        <w:spacing w:line="244" w:lineRule="auto" w:before="1"/>
        <w:ind w:left="359" w:right="528" w:firstLine="720"/>
        <w:jc w:val="left"/>
        <w:rPr>
          <w:i/>
          <w:sz w:val="18"/>
        </w:rPr>
      </w:pPr>
      <w:r>
        <w:rPr>
          <w:i/>
          <w:sz w:val="18"/>
        </w:rPr>
        <w:t>(An individual or joint debtor should complete this portion of the statement </w:t>
      </w:r>
      <w:r>
        <w:rPr>
          <w:b/>
          <w:i/>
          <w:sz w:val="18"/>
        </w:rPr>
        <w:t>only </w:t>
      </w:r>
      <w:r>
        <w:rPr>
          <w:i/>
          <w:sz w:val="18"/>
        </w:rPr>
        <w:t>if the debtor is or has been in business, as</w:t>
      </w:r>
      <w:r>
        <w:rPr>
          <w:i/>
          <w:spacing w:val="-1"/>
          <w:sz w:val="18"/>
        </w:rPr>
        <w:t> </w:t>
      </w:r>
      <w:r>
        <w:rPr>
          <w:i/>
          <w:sz w:val="18"/>
        </w:rPr>
        <w:t>defined</w:t>
      </w:r>
      <w:r>
        <w:rPr>
          <w:i/>
          <w:spacing w:val="-1"/>
          <w:sz w:val="18"/>
        </w:rPr>
        <w:t> </w:t>
      </w:r>
      <w:r>
        <w:rPr>
          <w:i/>
          <w:sz w:val="18"/>
        </w:rPr>
        <w:t>above,</w:t>
      </w:r>
      <w:r>
        <w:rPr>
          <w:i/>
          <w:spacing w:val="-1"/>
          <w:sz w:val="18"/>
        </w:rPr>
        <w:t> </w:t>
      </w:r>
      <w:r>
        <w:rPr>
          <w:i/>
          <w:sz w:val="18"/>
        </w:rPr>
        <w:t>within</w:t>
      </w:r>
      <w:r>
        <w:rPr>
          <w:i/>
          <w:spacing w:val="-1"/>
          <w:sz w:val="18"/>
        </w:rPr>
        <w:t> </w:t>
      </w:r>
      <w:r>
        <w:rPr>
          <w:i/>
          <w:sz w:val="18"/>
        </w:rPr>
        <w:t>six</w:t>
      </w:r>
      <w:r>
        <w:rPr>
          <w:i/>
          <w:spacing w:val="-1"/>
          <w:sz w:val="18"/>
        </w:rPr>
        <w:t> </w:t>
      </w:r>
      <w:r>
        <w:rPr>
          <w:i/>
          <w:sz w:val="18"/>
        </w:rPr>
        <w:t>years</w:t>
      </w:r>
      <w:r>
        <w:rPr>
          <w:i/>
          <w:spacing w:val="-1"/>
          <w:sz w:val="18"/>
        </w:rPr>
        <w:t> </w:t>
      </w:r>
      <w:r>
        <w:rPr>
          <w:i/>
          <w:sz w:val="18"/>
        </w:rPr>
        <w:t>immediately</w:t>
      </w:r>
      <w:r>
        <w:rPr>
          <w:i/>
          <w:spacing w:val="-1"/>
          <w:sz w:val="18"/>
        </w:rPr>
        <w:t> </w:t>
      </w:r>
      <w:r>
        <w:rPr>
          <w:i/>
          <w:sz w:val="18"/>
        </w:rPr>
        <w:t>preceding</w:t>
      </w:r>
      <w:r>
        <w:rPr>
          <w:i/>
          <w:spacing w:val="-1"/>
          <w:sz w:val="18"/>
        </w:rPr>
        <w:t> </w:t>
      </w:r>
      <w:r>
        <w:rPr>
          <w:i/>
          <w:sz w:val="18"/>
        </w:rPr>
        <w:t>the</w:t>
      </w:r>
      <w:r>
        <w:rPr>
          <w:i/>
          <w:spacing w:val="-1"/>
          <w:sz w:val="18"/>
        </w:rPr>
        <w:t> </w:t>
      </w:r>
      <w:r>
        <w:rPr>
          <w:i/>
          <w:sz w:val="18"/>
        </w:rPr>
        <w:t>commencement</w:t>
      </w:r>
      <w:r>
        <w:rPr>
          <w:i/>
          <w:spacing w:val="-1"/>
          <w:sz w:val="18"/>
        </w:rPr>
        <w:t> </w:t>
      </w:r>
      <w:r>
        <w:rPr>
          <w:i/>
          <w:sz w:val="18"/>
        </w:rPr>
        <w:t>of</w:t>
      </w:r>
      <w:r>
        <w:rPr>
          <w:i/>
          <w:spacing w:val="-1"/>
          <w:sz w:val="18"/>
        </w:rPr>
        <w:t> </w:t>
      </w:r>
      <w:r>
        <w:rPr>
          <w:i/>
          <w:sz w:val="18"/>
        </w:rPr>
        <w:t>this</w:t>
      </w:r>
      <w:r>
        <w:rPr>
          <w:i/>
          <w:spacing w:val="-1"/>
          <w:sz w:val="18"/>
        </w:rPr>
        <w:t> </w:t>
      </w:r>
      <w:r>
        <w:rPr>
          <w:i/>
          <w:sz w:val="18"/>
        </w:rPr>
        <w:t>case.</w:t>
      </w:r>
      <w:r>
        <w:rPr>
          <w:i/>
          <w:spacing w:val="40"/>
          <w:sz w:val="18"/>
        </w:rPr>
        <w:t> </w:t>
      </w:r>
      <w:r>
        <w:rPr>
          <w:i/>
          <w:sz w:val="18"/>
        </w:rPr>
        <w:t>A</w:t>
      </w:r>
      <w:r>
        <w:rPr>
          <w:i/>
          <w:spacing w:val="-1"/>
          <w:sz w:val="18"/>
        </w:rPr>
        <w:t> </w:t>
      </w:r>
      <w:r>
        <w:rPr>
          <w:i/>
          <w:sz w:val="18"/>
        </w:rPr>
        <w:t>debtor</w:t>
      </w:r>
      <w:r>
        <w:rPr>
          <w:i/>
          <w:spacing w:val="-1"/>
          <w:sz w:val="18"/>
        </w:rPr>
        <w:t> </w:t>
      </w:r>
      <w:r>
        <w:rPr>
          <w:i/>
          <w:sz w:val="18"/>
        </w:rPr>
        <w:t>who</w:t>
      </w:r>
      <w:r>
        <w:rPr>
          <w:i/>
          <w:spacing w:val="-1"/>
          <w:sz w:val="18"/>
        </w:rPr>
        <w:t> </w:t>
      </w:r>
      <w:r>
        <w:rPr>
          <w:i/>
          <w:sz w:val="18"/>
        </w:rPr>
        <w:t>has</w:t>
      </w:r>
      <w:r>
        <w:rPr>
          <w:i/>
          <w:spacing w:val="-1"/>
          <w:sz w:val="18"/>
        </w:rPr>
        <w:t> </w:t>
      </w:r>
      <w:r>
        <w:rPr>
          <w:i/>
          <w:sz w:val="18"/>
        </w:rPr>
        <w:t>not</w:t>
      </w:r>
      <w:r>
        <w:rPr>
          <w:i/>
          <w:spacing w:val="-1"/>
          <w:sz w:val="18"/>
        </w:rPr>
        <w:t> </w:t>
      </w:r>
      <w:r>
        <w:rPr>
          <w:i/>
          <w:sz w:val="18"/>
        </w:rPr>
        <w:t>been in business within those six years should go directly to the signature page.)</w:t>
      </w:r>
    </w:p>
    <w:p>
      <w:pPr>
        <w:pStyle w:val="BodyText"/>
        <w:spacing w:before="160"/>
        <w:rPr>
          <w:i/>
          <w:sz w:val="20"/>
        </w:rPr>
      </w:pPr>
      <w:r>
        <w:rPr>
          <w:i/>
          <w:sz w:val="20"/>
        </w:rPr>
        <mc:AlternateContent>
          <mc:Choice Requires="wps">
            <w:drawing>
              <wp:anchor distT="0" distB="0" distL="0" distR="0" allowOverlap="1" layoutInCell="1" locked="0" behindDoc="1" simplePos="0" relativeHeight="487610880">
                <wp:simplePos x="0" y="0"/>
                <wp:positionH relativeFrom="page">
                  <wp:posOffset>914400</wp:posOffset>
                </wp:positionH>
                <wp:positionV relativeFrom="paragraph">
                  <wp:posOffset>263289</wp:posOffset>
                </wp:positionV>
                <wp:extent cx="5715000" cy="127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731457pt;width:450pt;height:.1pt;mso-position-horizontal-relative:page;mso-position-vertical-relative:paragraph;z-index:-15705600;mso-wrap-distance-left:0;mso-wrap-distance-right:0" id="docshape69" coordorigin="1440,415" coordsize="9000,0" path="m1440,415l10440,415e" filled="false" stroked="true" strokeweight=".36pt" strokecolor="#000000">
                <v:path arrowok="t"/>
                <v:stroke dashstyle="solid"/>
                <w10:wrap type="topAndBottom"/>
              </v:shape>
            </w:pict>
          </mc:Fallback>
        </mc:AlternateContent>
      </w:r>
    </w:p>
    <w:p>
      <w:pPr>
        <w:pStyle w:val="BodyText"/>
        <w:rPr>
          <w:i/>
        </w:rPr>
      </w:pPr>
    </w:p>
    <w:p>
      <w:pPr>
        <w:pStyle w:val="BodyText"/>
        <w:spacing w:before="16"/>
        <w:rPr>
          <w:i/>
        </w:rPr>
      </w:pPr>
    </w:p>
    <w:p>
      <w:pPr>
        <w:pStyle w:val="Heading1"/>
        <w:numPr>
          <w:ilvl w:val="0"/>
          <w:numId w:val="1"/>
        </w:numPr>
        <w:tabs>
          <w:tab w:pos="1415" w:val="left" w:leader="none"/>
        </w:tabs>
        <w:spacing w:line="240" w:lineRule="auto" w:before="0" w:after="0"/>
        <w:ind w:left="1415" w:right="0" w:hanging="336"/>
        <w:jc w:val="left"/>
      </w:pPr>
      <w:r>
        <w:rPr/>
        <w:t>Books,</w:t>
      </w:r>
      <w:r>
        <w:rPr>
          <w:spacing w:val="-1"/>
        </w:rPr>
        <w:t> </w:t>
      </w:r>
      <w:r>
        <w:rPr/>
        <w:t>records</w:t>
      </w:r>
      <w:r>
        <w:rPr>
          <w:spacing w:val="-2"/>
        </w:rPr>
        <w:t> </w:t>
      </w:r>
      <w:r>
        <w:rPr/>
        <w:t>and</w:t>
      </w:r>
      <w:r>
        <w:rPr>
          <w:spacing w:val="-1"/>
        </w:rPr>
        <w:t> </w:t>
      </w:r>
      <w:r>
        <w:rPr/>
        <w:t>financial</w:t>
      </w:r>
      <w:r>
        <w:rPr>
          <w:spacing w:val="-1"/>
        </w:rPr>
        <w:t> </w:t>
      </w:r>
      <w:r>
        <w:rPr>
          <w:spacing w:val="-2"/>
        </w:rPr>
        <w:t>statements</w:t>
      </w:r>
    </w:p>
    <w:p>
      <w:pPr>
        <w:pStyle w:val="BodyText"/>
        <w:spacing w:before="8"/>
        <w:rPr>
          <w:b/>
        </w:rPr>
      </w:pPr>
    </w:p>
    <w:p>
      <w:pPr>
        <w:pStyle w:val="BodyText"/>
        <w:tabs>
          <w:tab w:pos="1079" w:val="left" w:leader="none"/>
        </w:tabs>
        <w:spacing w:line="244" w:lineRule="auto"/>
        <w:ind w:left="1080" w:right="1554" w:hanging="721"/>
      </w:pPr>
      <w:r>
        <w:rPr/>
        <mc:AlternateContent>
          <mc:Choice Requires="wps">
            <w:drawing>
              <wp:anchor distT="0" distB="0" distL="0" distR="0" allowOverlap="1" layoutInCell="1" locked="0" behindDoc="0" simplePos="0" relativeHeight="15752704">
                <wp:simplePos x="0" y="0"/>
                <wp:positionH relativeFrom="page">
                  <wp:posOffset>900683</wp:posOffset>
                </wp:positionH>
                <wp:positionV relativeFrom="paragraph">
                  <wp:posOffset>120463</wp:posOffset>
                </wp:positionV>
                <wp:extent cx="189865" cy="168275"/>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919998pt;margin-top:9.485303pt;width:14.908905pt;height:13.203994pt;mso-position-horizontal-relative:page;mso-position-vertical-relative:paragraph;z-index:15752704" id="docshape70" filled="false" stroked="true" strokeweight="1.0pt" strokecolor="#000000">
                <v:stroke dashstyle="solid"/>
                <w10:wrap type="none"/>
              </v:rect>
            </w:pict>
          </mc:Fallback>
        </mc:AlternateContent>
      </w:r>
      <w:r>
        <w:rPr>
          <w:spacing w:val="-4"/>
          <w:sz w:val="13"/>
        </w:rPr>
        <w:t>None</w:t>
      </w:r>
      <w:r>
        <w:rPr>
          <w:sz w:val="13"/>
        </w:rPr>
        <w:tab/>
      </w:r>
      <w:r>
        <w:rPr/>
        <w:t>a.</w:t>
      </w:r>
      <w:r>
        <w:rPr>
          <w:spacing w:val="40"/>
        </w:rPr>
        <w:t> </w:t>
      </w:r>
      <w:r>
        <w:rPr/>
        <w:t>List</w:t>
      </w:r>
      <w:r>
        <w:rPr>
          <w:spacing w:val="-1"/>
        </w:rPr>
        <w:t> </w:t>
      </w:r>
      <w:r>
        <w:rPr/>
        <w:t>all</w:t>
      </w:r>
      <w:r>
        <w:rPr>
          <w:spacing w:val="-1"/>
        </w:rPr>
        <w:t> </w:t>
      </w:r>
      <w:r>
        <w:rPr/>
        <w:t>bookkeepers</w:t>
      </w:r>
      <w:r>
        <w:rPr>
          <w:spacing w:val="-1"/>
        </w:rPr>
        <w:t> </w:t>
      </w:r>
      <w:r>
        <w:rPr/>
        <w:t>and</w:t>
      </w:r>
      <w:r>
        <w:rPr>
          <w:spacing w:val="-1"/>
        </w:rPr>
        <w:t> </w:t>
      </w:r>
      <w:r>
        <w:rPr/>
        <w:t>accountants</w:t>
      </w:r>
      <w:r>
        <w:rPr>
          <w:spacing w:val="-1"/>
        </w:rPr>
        <w:t> </w:t>
      </w:r>
      <w:r>
        <w:rPr/>
        <w:t>who</w:t>
      </w:r>
      <w:r>
        <w:rPr>
          <w:spacing w:val="-1"/>
        </w:rPr>
        <w:t> </w:t>
      </w:r>
      <w:r>
        <w:rPr/>
        <w:t>within</w:t>
      </w:r>
      <w:r>
        <w:rPr>
          <w:spacing w:val="-1"/>
        </w:rPr>
        <w:t> </w:t>
      </w:r>
      <w:r>
        <w:rPr>
          <w:b/>
        </w:rPr>
        <w:t>two</w:t>
      </w:r>
      <w:r>
        <w:rPr>
          <w:b/>
          <w:spacing w:val="-1"/>
        </w:rPr>
        <w:t> </w:t>
      </w:r>
      <w:r>
        <w:rPr>
          <w:b/>
        </w:rPr>
        <w:t>years</w:t>
      </w:r>
      <w:r>
        <w:rPr>
          <w:b/>
          <w:spacing w:val="-1"/>
        </w:rPr>
        <w:t> </w:t>
      </w:r>
      <w:r>
        <w:rPr/>
        <w:t>immediately preceding</w:t>
      </w:r>
      <w:r>
        <w:rPr>
          <w:spacing w:val="-1"/>
        </w:rPr>
        <w:t> </w:t>
      </w:r>
      <w:r>
        <w:rPr/>
        <w:t>the</w:t>
      </w:r>
      <w:r>
        <w:rPr>
          <w:spacing w:val="-1"/>
        </w:rPr>
        <w:t> </w:t>
      </w:r>
      <w:r>
        <w:rPr/>
        <w:t>filing</w:t>
      </w:r>
      <w:r>
        <w:rPr>
          <w:spacing w:val="-1"/>
        </w:rPr>
        <w:t> </w:t>
      </w:r>
      <w:r>
        <w:rPr/>
        <w:t>of</w:t>
      </w:r>
      <w:r>
        <w:rPr>
          <w:spacing w:val="-1"/>
        </w:rPr>
        <w:t> </w:t>
      </w:r>
      <w:r>
        <w:rPr/>
        <w:t>this bankruptcy case kept or supervised the keeping of books of account and records of the debtor.</w:t>
      </w:r>
    </w:p>
    <w:p>
      <w:pPr>
        <w:pStyle w:val="BodyText"/>
        <w:spacing w:before="5"/>
      </w:pPr>
    </w:p>
    <w:p>
      <w:pPr>
        <w:tabs>
          <w:tab w:pos="7225" w:val="left" w:leader="none"/>
        </w:tabs>
        <w:spacing w:before="0"/>
        <w:ind w:left="1080" w:right="0" w:firstLine="0"/>
        <w:jc w:val="left"/>
        <w:rPr>
          <w:sz w:val="18"/>
        </w:rPr>
      </w:pPr>
      <w:r>
        <w:rPr>
          <w:sz w:val="18"/>
        </w:rPr>
        <w:t>NAME</w:t>
      </w:r>
      <w:r>
        <w:rPr>
          <w:spacing w:val="-3"/>
          <w:sz w:val="18"/>
        </w:rPr>
        <w:t> </w:t>
      </w:r>
      <w:r>
        <w:rPr>
          <w:sz w:val="18"/>
        </w:rPr>
        <w:t>AND</w:t>
      </w:r>
      <w:r>
        <w:rPr>
          <w:spacing w:val="-2"/>
          <w:sz w:val="18"/>
        </w:rPr>
        <w:t> ADDRESS</w:t>
      </w:r>
      <w:r>
        <w:rPr>
          <w:sz w:val="18"/>
        </w:rPr>
        <w:tab/>
        <w:t>DATES</w:t>
      </w:r>
      <w:r>
        <w:rPr>
          <w:spacing w:val="-8"/>
          <w:sz w:val="18"/>
        </w:rPr>
        <w:t> </w:t>
      </w:r>
      <w:r>
        <w:rPr>
          <w:sz w:val="18"/>
        </w:rPr>
        <w:t>SERVICES</w:t>
      </w:r>
      <w:r>
        <w:rPr>
          <w:spacing w:val="-5"/>
          <w:sz w:val="18"/>
        </w:rPr>
        <w:t> </w:t>
      </w:r>
      <w:r>
        <w:rPr>
          <w:spacing w:val="-2"/>
          <w:sz w:val="18"/>
        </w:rPr>
        <w:t>RENDERED</w:t>
      </w:r>
    </w:p>
    <w:p>
      <w:pPr>
        <w:pStyle w:val="BodyText"/>
      </w:pPr>
    </w:p>
    <w:p>
      <w:pPr>
        <w:pStyle w:val="BodyText"/>
      </w:pPr>
    </w:p>
    <w:p>
      <w:pPr>
        <w:pStyle w:val="BodyText"/>
      </w:pPr>
    </w:p>
    <w:p>
      <w:pPr>
        <w:pStyle w:val="BodyText"/>
        <w:spacing w:before="24"/>
      </w:pPr>
    </w:p>
    <w:p>
      <w:pPr>
        <w:pStyle w:val="BodyText"/>
        <w:tabs>
          <w:tab w:pos="1079" w:val="left" w:leader="none"/>
        </w:tabs>
        <w:spacing w:line="244" w:lineRule="auto" w:before="1"/>
        <w:ind w:left="1080" w:right="1380" w:hanging="720"/>
      </w:pPr>
      <w:r>
        <w:rPr/>
        <mc:AlternateContent>
          <mc:Choice Requires="wps">
            <w:drawing>
              <wp:anchor distT="0" distB="0" distL="0" distR="0" allowOverlap="1" layoutInCell="1" locked="0" behindDoc="0" simplePos="0" relativeHeight="15753216">
                <wp:simplePos x="0" y="0"/>
                <wp:positionH relativeFrom="page">
                  <wp:posOffset>900683</wp:posOffset>
                </wp:positionH>
                <wp:positionV relativeFrom="paragraph">
                  <wp:posOffset>120476</wp:posOffset>
                </wp:positionV>
                <wp:extent cx="189865" cy="16827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919998pt;margin-top:9.486375pt;width:14.908905pt;height:13.203994pt;mso-position-horizontal-relative:page;mso-position-vertical-relative:paragraph;z-index:15753216" id="docshape71" filled="false" stroked="true" strokeweight="1.0pt" strokecolor="#000000">
                <v:stroke dashstyle="solid"/>
                <w10:wrap type="none"/>
              </v:rect>
            </w:pict>
          </mc:Fallback>
        </mc:AlternateContent>
      </w:r>
      <w:r>
        <w:rPr>
          <w:spacing w:val="-4"/>
          <w:sz w:val="13"/>
        </w:rPr>
        <w:t>None</w:t>
      </w:r>
      <w:r>
        <w:rPr>
          <w:sz w:val="13"/>
        </w:rPr>
        <w:tab/>
      </w:r>
      <w:r>
        <w:rPr/>
        <w:t>b.</w:t>
      </w:r>
      <w:r>
        <w:rPr>
          <w:spacing w:val="40"/>
        </w:rPr>
        <w:t> </w:t>
      </w:r>
      <w:r>
        <w:rPr/>
        <w:t>List</w:t>
      </w:r>
      <w:r>
        <w:rPr>
          <w:spacing w:val="-1"/>
        </w:rPr>
        <w:t> </w:t>
      </w:r>
      <w:r>
        <w:rPr/>
        <w:t>all</w:t>
      </w:r>
      <w:r>
        <w:rPr>
          <w:spacing w:val="-1"/>
        </w:rPr>
        <w:t> </w:t>
      </w:r>
      <w:r>
        <w:rPr/>
        <w:t>firms</w:t>
      </w:r>
      <w:r>
        <w:rPr>
          <w:spacing w:val="-1"/>
        </w:rPr>
        <w:t> </w:t>
      </w:r>
      <w:r>
        <w:rPr/>
        <w:t>or</w:t>
      </w:r>
      <w:r>
        <w:rPr>
          <w:spacing w:val="-1"/>
        </w:rPr>
        <w:t> </w:t>
      </w:r>
      <w:r>
        <w:rPr/>
        <w:t>individuals</w:t>
      </w:r>
      <w:r>
        <w:rPr>
          <w:spacing w:val="-1"/>
        </w:rPr>
        <w:t> </w:t>
      </w:r>
      <w:r>
        <w:rPr/>
        <w:t>who</w:t>
      </w:r>
      <w:r>
        <w:rPr>
          <w:spacing w:val="-1"/>
        </w:rPr>
        <w:t> </w:t>
      </w:r>
      <w:r>
        <w:rPr/>
        <w:t>within</w:t>
      </w:r>
      <w:r>
        <w:rPr>
          <w:spacing w:val="-2"/>
        </w:rPr>
        <w:t> </w:t>
      </w:r>
      <w:r>
        <w:rPr>
          <w:b/>
        </w:rPr>
        <w:t>two</w:t>
      </w:r>
      <w:r>
        <w:rPr>
          <w:b/>
          <w:spacing w:val="-1"/>
        </w:rPr>
        <w:t> </w:t>
      </w:r>
      <w:r>
        <w:rPr>
          <w:b/>
        </w:rPr>
        <w:t>years</w:t>
      </w:r>
      <w:r>
        <w:rPr>
          <w:b/>
          <w:spacing w:val="-1"/>
        </w:rPr>
        <w:t> </w:t>
      </w:r>
      <w:r>
        <w:rPr/>
        <w:t>immediately preceding</w:t>
      </w:r>
      <w:r>
        <w:rPr>
          <w:spacing w:val="-1"/>
        </w:rPr>
        <w:t> </w:t>
      </w:r>
      <w:r>
        <w:rPr/>
        <w:t>the</w:t>
      </w:r>
      <w:r>
        <w:rPr>
          <w:spacing w:val="-1"/>
        </w:rPr>
        <w:t> </w:t>
      </w:r>
      <w:r>
        <w:rPr/>
        <w:t>filing</w:t>
      </w:r>
      <w:r>
        <w:rPr>
          <w:spacing w:val="-1"/>
        </w:rPr>
        <w:t> </w:t>
      </w:r>
      <w:r>
        <w:rPr/>
        <w:t>of</w:t>
      </w:r>
      <w:r>
        <w:rPr>
          <w:spacing w:val="-1"/>
        </w:rPr>
        <w:t> </w:t>
      </w:r>
      <w:r>
        <w:rPr/>
        <w:t>this</w:t>
      </w:r>
      <w:r>
        <w:rPr>
          <w:spacing w:val="-1"/>
        </w:rPr>
        <w:t> </w:t>
      </w:r>
      <w:r>
        <w:rPr/>
        <w:t>bankruptcy case have audited the books of account and records, or prepared a financial statement of the debtor.</w:t>
      </w:r>
    </w:p>
    <w:p>
      <w:pPr>
        <w:pStyle w:val="BodyText"/>
        <w:spacing w:before="4"/>
      </w:pPr>
    </w:p>
    <w:p>
      <w:pPr>
        <w:tabs>
          <w:tab w:pos="4320" w:val="left" w:leader="none"/>
          <w:tab w:pos="7225" w:val="left" w:leader="none"/>
        </w:tabs>
        <w:spacing w:before="0"/>
        <w:ind w:left="1080" w:right="0" w:firstLine="0"/>
        <w:jc w:val="left"/>
        <w:rPr>
          <w:sz w:val="18"/>
        </w:rPr>
      </w:pPr>
      <w:r>
        <w:rPr>
          <w:spacing w:val="-4"/>
          <w:sz w:val="18"/>
        </w:rPr>
        <w:t>NAME</w:t>
      </w:r>
      <w:r>
        <w:rPr>
          <w:sz w:val="18"/>
        </w:rPr>
        <w:tab/>
      </w:r>
      <w:r>
        <w:rPr>
          <w:spacing w:val="-2"/>
          <w:sz w:val="18"/>
        </w:rPr>
        <w:t>ADDRESS</w:t>
      </w:r>
      <w:r>
        <w:rPr>
          <w:sz w:val="18"/>
        </w:rPr>
        <w:tab/>
        <w:t>DATES</w:t>
      </w:r>
      <w:r>
        <w:rPr>
          <w:spacing w:val="-8"/>
          <w:sz w:val="18"/>
        </w:rPr>
        <w:t> </w:t>
      </w:r>
      <w:r>
        <w:rPr>
          <w:sz w:val="18"/>
        </w:rPr>
        <w:t>SERVICES</w:t>
      </w:r>
      <w:r>
        <w:rPr>
          <w:spacing w:val="-5"/>
          <w:sz w:val="18"/>
        </w:rPr>
        <w:t> </w:t>
      </w:r>
      <w:r>
        <w:rPr>
          <w:spacing w:val="-2"/>
          <w:sz w:val="18"/>
        </w:rPr>
        <w:t>RENDERED</w:t>
      </w:r>
    </w:p>
    <w:p>
      <w:pPr>
        <w:spacing w:after="0"/>
        <w:jc w:val="left"/>
        <w:rPr>
          <w:sz w:val="18"/>
        </w:rPr>
        <w:sectPr>
          <w:pgSz w:w="12240" w:h="15840"/>
          <w:pgMar w:header="1155" w:footer="0" w:top="1360" w:bottom="280" w:left="1080" w:right="1080"/>
        </w:sectPr>
      </w:pPr>
    </w:p>
    <w:p>
      <w:pPr>
        <w:pStyle w:val="BodyText"/>
        <w:spacing w:before="31"/>
      </w:pPr>
    </w:p>
    <w:p>
      <w:pPr>
        <w:pStyle w:val="BodyText"/>
        <w:tabs>
          <w:tab w:pos="1079" w:val="left" w:leader="none"/>
        </w:tabs>
        <w:spacing w:line="244" w:lineRule="auto"/>
        <w:ind w:left="1079" w:right="818" w:hanging="720"/>
      </w:pPr>
      <w:r>
        <w:rPr/>
        <mc:AlternateContent>
          <mc:Choice Requires="wps">
            <w:drawing>
              <wp:anchor distT="0" distB="0" distL="0" distR="0" allowOverlap="1" layoutInCell="1" locked="0" behindDoc="0" simplePos="0" relativeHeight="15755264">
                <wp:simplePos x="0" y="0"/>
                <wp:positionH relativeFrom="page">
                  <wp:posOffset>898126</wp:posOffset>
                </wp:positionH>
                <wp:positionV relativeFrom="paragraph">
                  <wp:posOffset>134453</wp:posOffset>
                </wp:positionV>
                <wp:extent cx="189865" cy="16827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189865" cy="168275"/>
                        </a:xfrm>
                        <a:custGeom>
                          <a:avLst/>
                          <a:gdLst/>
                          <a:ahLst/>
                          <a:cxnLst/>
                          <a:rect l="l" t="t" r="r" b="b"/>
                          <a:pathLst>
                            <a:path w="189865" h="168275">
                              <a:moveTo>
                                <a:pt x="0" y="167702"/>
                              </a:moveTo>
                              <a:lnTo>
                                <a:pt x="189343" y="167702"/>
                              </a:lnTo>
                              <a:lnTo>
                                <a:pt x="189343" y="0"/>
                              </a:lnTo>
                              <a:lnTo>
                                <a:pt x="0" y="0"/>
                              </a:lnTo>
                              <a:lnTo>
                                <a:pt x="0" y="167702"/>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586901pt;width:14.908905pt;height:13.204959pt;mso-position-horizontal-relative:page;mso-position-vertical-relative:paragraph;z-index:15755264" id="docshape72" filled="false" stroked="true" strokeweight=".999998pt" strokecolor="#000000">
                <v:stroke dashstyle="solid"/>
                <w10:wrap type="none"/>
              </v:rect>
            </w:pict>
          </mc:Fallback>
        </mc:AlternateContent>
      </w:r>
      <w:r>
        <w:rPr>
          <w:spacing w:val="-4"/>
          <w:sz w:val="13"/>
        </w:rPr>
        <w:t>None</w:t>
      </w:r>
      <w:r>
        <w:rPr>
          <w:sz w:val="13"/>
        </w:rPr>
        <w:tab/>
      </w:r>
      <w:r>
        <w:rPr/>
        <w:t>c.</w:t>
      </w:r>
      <w:r>
        <w:rPr>
          <w:spacing w:val="61"/>
        </w:rPr>
        <w:t> </w:t>
      </w:r>
      <w:r>
        <w:rPr/>
        <w:t>List all firms or individuals who at the time of the commencement of this case were in possession of the</w:t>
      </w:r>
      <w:r>
        <w:rPr>
          <w:spacing w:val="40"/>
        </w:rPr>
        <w:t> </w:t>
      </w:r>
      <w:r>
        <w:rPr/>
        <w:t>books</w:t>
      </w:r>
      <w:r>
        <w:rPr>
          <w:spacing w:val="-1"/>
        </w:rPr>
        <w:t> </w:t>
      </w:r>
      <w:r>
        <w:rPr/>
        <w:t>of</w:t>
      </w:r>
      <w:r>
        <w:rPr>
          <w:spacing w:val="-1"/>
        </w:rPr>
        <w:t> </w:t>
      </w:r>
      <w:r>
        <w:rPr/>
        <w:t>account</w:t>
      </w:r>
      <w:r>
        <w:rPr>
          <w:spacing w:val="-1"/>
        </w:rPr>
        <w:t> </w:t>
      </w:r>
      <w:r>
        <w:rPr/>
        <w:t>and</w:t>
      </w:r>
      <w:r>
        <w:rPr>
          <w:spacing w:val="-1"/>
        </w:rPr>
        <w:t> </w:t>
      </w:r>
      <w:r>
        <w:rPr/>
        <w:t>records</w:t>
      </w:r>
      <w:r>
        <w:rPr>
          <w:spacing w:val="-1"/>
        </w:rPr>
        <w:t> </w:t>
      </w:r>
      <w:r>
        <w:rPr/>
        <w:t>of</w:t>
      </w:r>
      <w:r>
        <w:rPr>
          <w:spacing w:val="-1"/>
        </w:rPr>
        <w:t> </w:t>
      </w:r>
      <w:r>
        <w:rPr/>
        <w:t>the</w:t>
      </w:r>
      <w:r>
        <w:rPr>
          <w:spacing w:val="-1"/>
        </w:rPr>
        <w:t> </w:t>
      </w:r>
      <w:r>
        <w:rPr/>
        <w:t>debtor.</w:t>
      </w:r>
      <w:r>
        <w:rPr>
          <w:spacing w:val="40"/>
        </w:rPr>
        <w:t> </w:t>
      </w:r>
      <w:r>
        <w:rPr/>
        <w:t>If</w:t>
      </w:r>
      <w:r>
        <w:rPr>
          <w:spacing w:val="-1"/>
        </w:rPr>
        <w:t> </w:t>
      </w:r>
      <w:r>
        <w:rPr/>
        <w:t>any of</w:t>
      </w:r>
      <w:r>
        <w:rPr>
          <w:spacing w:val="-1"/>
        </w:rPr>
        <w:t> </w:t>
      </w:r>
      <w:r>
        <w:rPr/>
        <w:t>the</w:t>
      </w:r>
      <w:r>
        <w:rPr>
          <w:spacing w:val="-1"/>
        </w:rPr>
        <w:t> </w:t>
      </w:r>
      <w:r>
        <w:rPr/>
        <w:t>books</w:t>
      </w:r>
      <w:r>
        <w:rPr>
          <w:spacing w:val="-1"/>
        </w:rPr>
        <w:t> </w:t>
      </w:r>
      <w:r>
        <w:rPr/>
        <w:t>of</w:t>
      </w:r>
      <w:r>
        <w:rPr>
          <w:spacing w:val="-1"/>
        </w:rPr>
        <w:t> </w:t>
      </w:r>
      <w:r>
        <w:rPr/>
        <w:t>account</w:t>
      </w:r>
      <w:r>
        <w:rPr>
          <w:spacing w:val="-1"/>
        </w:rPr>
        <w:t> </w:t>
      </w:r>
      <w:r>
        <w:rPr/>
        <w:t>and</w:t>
      </w:r>
      <w:r>
        <w:rPr>
          <w:spacing w:val="-1"/>
        </w:rPr>
        <w:t> </w:t>
      </w:r>
      <w:r>
        <w:rPr/>
        <w:t>records</w:t>
      </w:r>
      <w:r>
        <w:rPr>
          <w:spacing w:val="-1"/>
        </w:rPr>
        <w:t> </w:t>
      </w:r>
      <w:r>
        <w:rPr/>
        <w:t>are</w:t>
      </w:r>
      <w:r>
        <w:rPr>
          <w:spacing w:val="-1"/>
        </w:rPr>
        <w:t> </w:t>
      </w:r>
      <w:r>
        <w:rPr/>
        <w:t>not</w:t>
      </w:r>
      <w:r>
        <w:rPr>
          <w:spacing w:val="-1"/>
        </w:rPr>
        <w:t> </w:t>
      </w:r>
      <w:r>
        <w:rPr/>
        <w:t>available,</w:t>
      </w:r>
      <w:r>
        <w:rPr>
          <w:spacing w:val="-1"/>
        </w:rPr>
        <w:t> </w:t>
      </w:r>
      <w:r>
        <w:rPr/>
        <w:t>explain.</w:t>
      </w:r>
    </w:p>
    <w:p>
      <w:pPr>
        <w:pStyle w:val="BodyText"/>
        <w:spacing w:before="4"/>
      </w:pPr>
    </w:p>
    <w:p>
      <w:pPr>
        <w:tabs>
          <w:tab w:pos="6120" w:val="left" w:leader="none"/>
        </w:tabs>
        <w:spacing w:before="0"/>
        <w:ind w:left="1079" w:right="0" w:firstLine="0"/>
        <w:jc w:val="left"/>
        <w:rPr>
          <w:sz w:val="18"/>
        </w:rPr>
      </w:pPr>
      <w:r>
        <w:rPr>
          <w:spacing w:val="-4"/>
          <w:sz w:val="18"/>
        </w:rPr>
        <w:t>NAME</w:t>
      </w:r>
      <w:r>
        <w:rPr>
          <w:sz w:val="18"/>
        </w:rPr>
        <w:tab/>
      </w:r>
      <w:r>
        <w:rPr>
          <w:spacing w:val="-2"/>
          <w:sz w:val="18"/>
        </w:rPr>
        <w:t>ADDRESS</w:t>
      </w:r>
    </w:p>
    <w:p>
      <w:pPr>
        <w:pStyle w:val="BodyText"/>
      </w:pPr>
    </w:p>
    <w:p>
      <w:pPr>
        <w:pStyle w:val="BodyText"/>
      </w:pPr>
    </w:p>
    <w:p>
      <w:pPr>
        <w:pStyle w:val="BodyText"/>
      </w:pPr>
    </w:p>
    <w:p>
      <w:pPr>
        <w:pStyle w:val="BodyText"/>
        <w:spacing w:before="21"/>
      </w:pPr>
    </w:p>
    <w:p>
      <w:pPr>
        <w:pStyle w:val="BodyText"/>
        <w:tabs>
          <w:tab w:pos="1079" w:val="left" w:leader="none"/>
        </w:tabs>
        <w:spacing w:line="249" w:lineRule="auto" w:before="1"/>
        <w:ind w:left="1079" w:right="452" w:hanging="720"/>
      </w:pPr>
      <w:r>
        <w:rPr/>
        <mc:AlternateContent>
          <mc:Choice Requires="wps">
            <w:drawing>
              <wp:anchor distT="0" distB="0" distL="0" distR="0" allowOverlap="1" layoutInCell="1" locked="0" behindDoc="0" simplePos="0" relativeHeight="15755776">
                <wp:simplePos x="0" y="0"/>
                <wp:positionH relativeFrom="page">
                  <wp:posOffset>898126</wp:posOffset>
                </wp:positionH>
                <wp:positionV relativeFrom="paragraph">
                  <wp:posOffset>129793</wp:posOffset>
                </wp:positionV>
                <wp:extent cx="189865" cy="16827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89865" cy="168275"/>
                        </a:xfrm>
                        <a:custGeom>
                          <a:avLst/>
                          <a:gdLst/>
                          <a:ahLst/>
                          <a:cxnLst/>
                          <a:rect l="l" t="t" r="r" b="b"/>
                          <a:pathLst>
                            <a:path w="189865" h="168275">
                              <a:moveTo>
                                <a:pt x="0" y="167703"/>
                              </a:moveTo>
                              <a:lnTo>
                                <a:pt x="189343" y="167703"/>
                              </a:lnTo>
                              <a:lnTo>
                                <a:pt x="189343" y="0"/>
                              </a:lnTo>
                              <a:lnTo>
                                <a:pt x="0" y="0"/>
                              </a:lnTo>
                              <a:lnTo>
                                <a:pt x="0" y="167703"/>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219934pt;width:14.908905pt;height:13.205016pt;mso-position-horizontal-relative:page;mso-position-vertical-relative:paragraph;z-index:15755776" id="docshape73" filled="false" stroked="true" strokeweight="1.000001pt" strokecolor="#000000">
                <v:stroke dashstyle="solid"/>
                <w10:wrap type="none"/>
              </v:rect>
            </w:pict>
          </mc:Fallback>
        </mc:AlternateContent>
      </w:r>
      <w:r>
        <w:rPr>
          <w:spacing w:val="-4"/>
          <w:sz w:val="13"/>
        </w:rPr>
        <w:t>None</w:t>
      </w:r>
      <w:r>
        <w:rPr>
          <w:sz w:val="13"/>
        </w:rPr>
        <w:tab/>
      </w:r>
      <w:r>
        <w:rPr/>
        <w:t>d.</w:t>
      </w:r>
      <w:r>
        <w:rPr>
          <w:spacing w:val="40"/>
        </w:rPr>
        <w:t> </w:t>
      </w:r>
      <w:r>
        <w:rPr/>
        <w:t>List all financial institutions, creditors and other parties, including mercantile and trade agencies, to whom a financial</w:t>
      </w:r>
      <w:r>
        <w:rPr>
          <w:spacing w:val="-1"/>
        </w:rPr>
        <w:t> </w:t>
      </w:r>
      <w:r>
        <w:rPr/>
        <w:t>statement</w:t>
      </w:r>
      <w:r>
        <w:rPr>
          <w:spacing w:val="-1"/>
        </w:rPr>
        <w:t> </w:t>
      </w:r>
      <w:r>
        <w:rPr/>
        <w:t>was</w:t>
      </w:r>
      <w:r>
        <w:rPr>
          <w:spacing w:val="-1"/>
        </w:rPr>
        <w:t> </w:t>
      </w:r>
      <w:r>
        <w:rPr/>
        <w:t>issued</w:t>
      </w:r>
      <w:r>
        <w:rPr>
          <w:spacing w:val="-1"/>
        </w:rPr>
        <w:t> </w:t>
      </w:r>
      <w:r>
        <w:rPr/>
        <w:t>by the</w:t>
      </w:r>
      <w:r>
        <w:rPr>
          <w:spacing w:val="-1"/>
        </w:rPr>
        <w:t> </w:t>
      </w:r>
      <w:r>
        <w:rPr/>
        <w:t>debtor</w:t>
      </w:r>
      <w:r>
        <w:rPr>
          <w:spacing w:val="-1"/>
        </w:rPr>
        <w:t> </w:t>
      </w:r>
      <w:r>
        <w:rPr/>
        <w:t>within</w:t>
      </w:r>
      <w:r>
        <w:rPr>
          <w:spacing w:val="-2"/>
        </w:rPr>
        <w:t> </w:t>
      </w:r>
      <w:r>
        <w:rPr>
          <w:b/>
        </w:rPr>
        <w:t>two</w:t>
      </w:r>
      <w:r>
        <w:rPr>
          <w:b/>
          <w:spacing w:val="-1"/>
        </w:rPr>
        <w:t> </w:t>
      </w:r>
      <w:r>
        <w:rPr>
          <w:b/>
        </w:rPr>
        <w:t>years</w:t>
      </w:r>
      <w:r>
        <w:rPr>
          <w:b/>
          <w:spacing w:val="-1"/>
        </w:rPr>
        <w:t> </w:t>
      </w:r>
      <w:r>
        <w:rPr/>
        <w:t>immediately preceding</w:t>
      </w:r>
      <w:r>
        <w:rPr>
          <w:spacing w:val="-1"/>
        </w:rPr>
        <w:t> </w:t>
      </w:r>
      <w:r>
        <w:rPr/>
        <w:t>the</w:t>
      </w:r>
      <w:r>
        <w:rPr>
          <w:spacing w:val="-1"/>
        </w:rPr>
        <w:t> </w:t>
      </w:r>
      <w:r>
        <w:rPr/>
        <w:t>commencement</w:t>
      </w:r>
      <w:r>
        <w:rPr>
          <w:spacing w:val="-1"/>
        </w:rPr>
        <w:t> </w:t>
      </w:r>
      <w:r>
        <w:rPr/>
        <w:t>of</w:t>
      </w:r>
      <w:r>
        <w:rPr>
          <w:spacing w:val="-1"/>
        </w:rPr>
        <w:t> </w:t>
      </w:r>
      <w:r>
        <w:rPr/>
        <w:t>this</w:t>
      </w:r>
      <w:r>
        <w:rPr>
          <w:spacing w:val="-1"/>
        </w:rPr>
        <w:t> </w:t>
      </w:r>
      <w:r>
        <w:rPr/>
        <w:t>case.</w:t>
      </w:r>
    </w:p>
    <w:p>
      <w:pPr>
        <w:tabs>
          <w:tab w:pos="6121" w:val="left" w:leader="none"/>
        </w:tabs>
        <w:spacing w:before="206"/>
        <w:ind w:left="1079" w:right="0" w:firstLine="0"/>
        <w:jc w:val="left"/>
        <w:rPr>
          <w:sz w:val="18"/>
        </w:rPr>
      </w:pPr>
      <w:r>
        <w:rPr>
          <w:sz w:val="18"/>
        </w:rPr>
        <w:t>NAME</w:t>
      </w:r>
      <w:r>
        <w:rPr>
          <w:spacing w:val="-3"/>
          <w:sz w:val="18"/>
        </w:rPr>
        <w:t> </w:t>
      </w:r>
      <w:r>
        <w:rPr>
          <w:sz w:val="18"/>
        </w:rPr>
        <w:t>AND</w:t>
      </w:r>
      <w:r>
        <w:rPr>
          <w:spacing w:val="-2"/>
          <w:sz w:val="18"/>
        </w:rPr>
        <w:t> ADDRESS</w:t>
      </w:r>
      <w:r>
        <w:rPr>
          <w:sz w:val="18"/>
        </w:rPr>
        <w:tab/>
        <w:t>DATE</w:t>
      </w:r>
      <w:r>
        <w:rPr>
          <w:spacing w:val="-3"/>
          <w:sz w:val="18"/>
        </w:rPr>
        <w:t> </w:t>
      </w:r>
      <w:r>
        <w:rPr>
          <w:spacing w:val="-2"/>
          <w:sz w:val="18"/>
        </w:rPr>
        <w:t>ISSUED</w:t>
      </w: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12928">
                <wp:simplePos x="0" y="0"/>
                <wp:positionH relativeFrom="page">
                  <wp:posOffset>914400</wp:posOffset>
                </wp:positionH>
                <wp:positionV relativeFrom="paragraph">
                  <wp:posOffset>242370</wp:posOffset>
                </wp:positionV>
                <wp:extent cx="5486400"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5486400" cy="1270"/>
                        </a:xfrm>
                        <a:custGeom>
                          <a:avLst/>
                          <a:gdLst/>
                          <a:ahLst/>
                          <a:cxnLst/>
                          <a:rect l="l" t="t" r="r" b="b"/>
                          <a:pathLst>
                            <a:path w="5486400" h="0">
                              <a:moveTo>
                                <a:pt x="0" y="0"/>
                              </a:moveTo>
                              <a:lnTo>
                                <a:pt x="54864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84324pt;width:432pt;height:.1pt;mso-position-horizontal-relative:page;mso-position-vertical-relative:paragraph;z-index:-15703552;mso-wrap-distance-left:0;mso-wrap-distance-right:0" id="docshape74" coordorigin="1440,382" coordsize="8640,0" path="m1440,382l1008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5" w:val="left" w:leader="none"/>
        </w:tabs>
        <w:spacing w:line="240" w:lineRule="auto" w:before="0" w:after="0"/>
        <w:ind w:left="1415" w:right="0" w:hanging="336"/>
        <w:jc w:val="left"/>
      </w:pPr>
      <w:r>
        <w:rPr>
          <w:spacing w:val="-2"/>
        </w:rPr>
        <w:t>Inventories</w:t>
      </w:r>
    </w:p>
    <w:p>
      <w:pPr>
        <w:pStyle w:val="BodyText"/>
        <w:spacing w:before="4"/>
        <w:rPr>
          <w:b/>
        </w:rPr>
      </w:pPr>
    </w:p>
    <w:p>
      <w:pPr>
        <w:pStyle w:val="BodyText"/>
        <w:tabs>
          <w:tab w:pos="1079" w:val="left" w:leader="none"/>
        </w:tabs>
        <w:spacing w:line="244" w:lineRule="auto" w:before="1"/>
        <w:ind w:left="1080" w:right="1051" w:hanging="720"/>
      </w:pPr>
      <w:r>
        <w:rPr/>
        <mc:AlternateContent>
          <mc:Choice Requires="wps">
            <w:drawing>
              <wp:anchor distT="0" distB="0" distL="0" distR="0" allowOverlap="1" layoutInCell="1" locked="0" behindDoc="0" simplePos="0" relativeHeight="15756288">
                <wp:simplePos x="0" y="0"/>
                <wp:positionH relativeFrom="page">
                  <wp:posOffset>898126</wp:posOffset>
                </wp:positionH>
                <wp:positionV relativeFrom="paragraph">
                  <wp:posOffset>131596</wp:posOffset>
                </wp:positionV>
                <wp:extent cx="189865" cy="168275"/>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361926pt;width:14.908905pt;height:13.20398pt;mso-position-horizontal-relative:page;mso-position-vertical-relative:paragraph;z-index:15756288" id="docshape75" filled="false" stroked="true" strokeweight=".999999pt" strokecolor="#000000">
                <v:stroke dashstyle="solid"/>
                <w10:wrap type="none"/>
              </v:rect>
            </w:pict>
          </mc:Fallback>
        </mc:AlternateContent>
      </w:r>
      <w:r>
        <w:rPr>
          <w:spacing w:val="-4"/>
          <w:sz w:val="13"/>
        </w:rPr>
        <w:t>None</w:t>
      </w:r>
      <w:r>
        <w:rPr>
          <w:sz w:val="13"/>
        </w:rPr>
        <w:tab/>
      </w:r>
      <w:r>
        <w:rPr/>
        <w:t>a.</w:t>
      </w:r>
      <w:r>
        <w:rPr>
          <w:spacing w:val="40"/>
        </w:rPr>
        <w:t> </w:t>
      </w:r>
      <w:r>
        <w:rPr/>
        <w:t>List</w:t>
      </w:r>
      <w:r>
        <w:rPr>
          <w:spacing w:val="-1"/>
        </w:rPr>
        <w:t> </w:t>
      </w:r>
      <w:r>
        <w:rPr/>
        <w:t>the</w:t>
      </w:r>
      <w:r>
        <w:rPr>
          <w:spacing w:val="-1"/>
        </w:rPr>
        <w:t> </w:t>
      </w:r>
      <w:r>
        <w:rPr/>
        <w:t>dates</w:t>
      </w:r>
      <w:r>
        <w:rPr>
          <w:spacing w:val="-1"/>
        </w:rPr>
        <w:t> </w:t>
      </w:r>
      <w:r>
        <w:rPr/>
        <w:t>of</w:t>
      </w:r>
      <w:r>
        <w:rPr>
          <w:spacing w:val="-1"/>
        </w:rPr>
        <w:t> </w:t>
      </w:r>
      <w:r>
        <w:rPr/>
        <w:t>the</w:t>
      </w:r>
      <w:r>
        <w:rPr>
          <w:spacing w:val="-1"/>
        </w:rPr>
        <w:t> </w:t>
      </w:r>
      <w:r>
        <w:rPr/>
        <w:t>last</w:t>
      </w:r>
      <w:r>
        <w:rPr>
          <w:spacing w:val="-1"/>
        </w:rPr>
        <w:t> </w:t>
      </w:r>
      <w:r>
        <w:rPr/>
        <w:t>two</w:t>
      </w:r>
      <w:r>
        <w:rPr>
          <w:spacing w:val="-1"/>
        </w:rPr>
        <w:t> </w:t>
      </w:r>
      <w:r>
        <w:rPr/>
        <w:t>inventories</w:t>
      </w:r>
      <w:r>
        <w:rPr>
          <w:spacing w:val="-1"/>
        </w:rPr>
        <w:t> </w:t>
      </w:r>
      <w:r>
        <w:rPr/>
        <w:t>taken</w:t>
      </w:r>
      <w:r>
        <w:rPr>
          <w:spacing w:val="-1"/>
        </w:rPr>
        <w:t> </w:t>
      </w:r>
      <w:r>
        <w:rPr/>
        <w:t>of</w:t>
      </w:r>
      <w:r>
        <w:rPr>
          <w:spacing w:val="-1"/>
        </w:rPr>
        <w:t> </w:t>
      </w:r>
      <w:r>
        <w:rPr/>
        <w:t>your</w:t>
      </w:r>
      <w:r>
        <w:rPr>
          <w:spacing w:val="-1"/>
        </w:rPr>
        <w:t> </w:t>
      </w:r>
      <w:r>
        <w:rPr/>
        <w:t>property, the</w:t>
      </w:r>
      <w:r>
        <w:rPr>
          <w:spacing w:val="-1"/>
        </w:rPr>
        <w:t> </w:t>
      </w:r>
      <w:r>
        <w:rPr/>
        <w:t>name</w:t>
      </w:r>
      <w:r>
        <w:rPr>
          <w:spacing w:val="-1"/>
        </w:rPr>
        <w:t> </w:t>
      </w:r>
      <w:r>
        <w:rPr/>
        <w:t>of</w:t>
      </w:r>
      <w:r>
        <w:rPr>
          <w:spacing w:val="-1"/>
        </w:rPr>
        <w:t> </w:t>
      </w:r>
      <w:r>
        <w:rPr/>
        <w:t>the</w:t>
      </w:r>
      <w:r>
        <w:rPr>
          <w:spacing w:val="-1"/>
        </w:rPr>
        <w:t> </w:t>
      </w:r>
      <w:r>
        <w:rPr/>
        <w:t>person</w:t>
      </w:r>
      <w:r>
        <w:rPr>
          <w:spacing w:val="-1"/>
        </w:rPr>
        <w:t> </w:t>
      </w:r>
      <w:r>
        <w:rPr/>
        <w:t>who</w:t>
      </w:r>
      <w:r>
        <w:rPr>
          <w:spacing w:val="-1"/>
        </w:rPr>
        <w:t> </w:t>
      </w:r>
      <w:r>
        <w:rPr/>
        <w:t>supervised</w:t>
      </w:r>
      <w:r>
        <w:rPr>
          <w:spacing w:val="-1"/>
        </w:rPr>
        <w:t> </w:t>
      </w:r>
      <w:r>
        <w:rPr/>
        <w:t>the taking of each inventory, and the dollar amount and basis of each inventory.</w:t>
      </w:r>
    </w:p>
    <w:p>
      <w:pPr>
        <w:pStyle w:val="BodyText"/>
        <w:spacing w:before="4"/>
      </w:pPr>
    </w:p>
    <w:p>
      <w:pPr>
        <w:tabs>
          <w:tab w:pos="3592" w:val="left" w:leader="none"/>
          <w:tab w:pos="6119" w:val="left" w:leader="none"/>
        </w:tabs>
        <w:spacing w:before="0"/>
        <w:ind w:left="1080" w:right="0" w:firstLine="0"/>
        <w:jc w:val="left"/>
        <w:rPr>
          <w:sz w:val="18"/>
        </w:rPr>
      </w:pPr>
      <w:r>
        <w:rPr>
          <w:sz w:val="18"/>
        </w:rPr>
        <w:t>DATE</w:t>
      </w:r>
      <w:r>
        <w:rPr>
          <w:spacing w:val="-2"/>
          <w:sz w:val="18"/>
        </w:rPr>
        <w:t> </w:t>
      </w:r>
      <w:r>
        <w:rPr>
          <w:sz w:val="18"/>
        </w:rPr>
        <w:t>OF</w:t>
      </w:r>
      <w:r>
        <w:rPr>
          <w:spacing w:val="-2"/>
          <w:sz w:val="18"/>
        </w:rPr>
        <w:t> INVENTORY</w:t>
      </w:r>
      <w:r>
        <w:rPr>
          <w:sz w:val="18"/>
        </w:rPr>
        <w:tab/>
        <w:t>INVENTORY</w:t>
      </w:r>
      <w:r>
        <w:rPr>
          <w:spacing w:val="-7"/>
          <w:sz w:val="18"/>
        </w:rPr>
        <w:t> </w:t>
      </w:r>
      <w:r>
        <w:rPr>
          <w:spacing w:val="-2"/>
          <w:sz w:val="18"/>
        </w:rPr>
        <w:t>SUPERVISOR</w:t>
      </w:r>
      <w:r>
        <w:rPr>
          <w:sz w:val="18"/>
        </w:rPr>
        <w:tab/>
        <w:t>DOLLAR</w:t>
      </w:r>
      <w:r>
        <w:rPr>
          <w:spacing w:val="-7"/>
          <w:sz w:val="18"/>
        </w:rPr>
        <w:t> </w:t>
      </w:r>
      <w:r>
        <w:rPr>
          <w:spacing w:val="-2"/>
          <w:sz w:val="18"/>
        </w:rPr>
        <w:t>AMOUNT</w:t>
      </w:r>
    </w:p>
    <w:p>
      <w:pPr>
        <w:spacing w:before="4"/>
        <w:ind w:left="6120" w:right="0" w:firstLine="0"/>
        <w:jc w:val="left"/>
        <w:rPr>
          <w:sz w:val="18"/>
        </w:rPr>
      </w:pPr>
      <w:r>
        <w:rPr>
          <w:sz w:val="18"/>
        </w:rPr>
        <w:t>OF</w:t>
      </w:r>
      <w:r>
        <w:rPr>
          <w:spacing w:val="45"/>
          <w:sz w:val="18"/>
        </w:rPr>
        <w:t> </w:t>
      </w:r>
      <w:r>
        <w:rPr>
          <w:spacing w:val="-2"/>
          <w:sz w:val="18"/>
        </w:rPr>
        <w:t>INVENTORY</w:t>
      </w:r>
    </w:p>
    <w:p>
      <w:pPr>
        <w:pStyle w:val="BodyText"/>
        <w:spacing w:before="4"/>
        <w:ind w:left="6120"/>
      </w:pPr>
      <w:r>
        <w:rPr/>
        <w:t>(Specify</w:t>
      </w:r>
      <w:r>
        <w:rPr>
          <w:spacing w:val="2"/>
        </w:rPr>
        <w:t> </w:t>
      </w:r>
      <w:r>
        <w:rPr/>
        <w:t>cost, market or other </w:t>
      </w:r>
      <w:r>
        <w:rPr>
          <w:spacing w:val="-2"/>
        </w:rPr>
        <w:t>basis)</w:t>
      </w:r>
    </w:p>
    <w:p>
      <w:pPr>
        <w:pStyle w:val="BodyText"/>
      </w:pPr>
    </w:p>
    <w:p>
      <w:pPr>
        <w:pStyle w:val="BodyText"/>
      </w:pPr>
    </w:p>
    <w:p>
      <w:pPr>
        <w:pStyle w:val="BodyText"/>
      </w:pPr>
    </w:p>
    <w:p>
      <w:pPr>
        <w:pStyle w:val="BodyText"/>
        <w:spacing w:before="21"/>
      </w:pPr>
    </w:p>
    <w:p>
      <w:pPr>
        <w:pStyle w:val="BodyText"/>
        <w:tabs>
          <w:tab w:pos="1079" w:val="left" w:leader="none"/>
        </w:tabs>
        <w:spacing w:line="244" w:lineRule="auto" w:before="1"/>
        <w:ind w:left="1080" w:right="990" w:hanging="720"/>
      </w:pPr>
      <w:r>
        <w:rPr/>
        <mc:AlternateContent>
          <mc:Choice Requires="wps">
            <w:drawing>
              <wp:anchor distT="0" distB="0" distL="0" distR="0" allowOverlap="1" layoutInCell="1" locked="0" behindDoc="0" simplePos="0" relativeHeight="15756800">
                <wp:simplePos x="0" y="0"/>
                <wp:positionH relativeFrom="page">
                  <wp:posOffset>898126</wp:posOffset>
                </wp:positionH>
                <wp:positionV relativeFrom="paragraph">
                  <wp:posOffset>132838</wp:posOffset>
                </wp:positionV>
                <wp:extent cx="189865" cy="168275"/>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459753pt;width:14.908905pt;height:13.20398pt;mso-position-horizontal-relative:page;mso-position-vertical-relative:paragraph;z-index:15756800" id="docshape76" filled="false" stroked="true" strokeweight=".999999pt" strokecolor="#000000">
                <v:stroke dashstyle="solid"/>
                <w10:wrap type="none"/>
              </v:rect>
            </w:pict>
          </mc:Fallback>
        </mc:AlternateContent>
      </w:r>
      <w:r>
        <w:rPr>
          <w:spacing w:val="-4"/>
          <w:sz w:val="13"/>
        </w:rPr>
        <w:t>None</w:t>
      </w:r>
      <w:r>
        <w:rPr>
          <w:sz w:val="13"/>
        </w:rPr>
        <w:tab/>
      </w:r>
      <w:r>
        <w:rPr/>
        <w:t>b.</w:t>
      </w:r>
      <w:r>
        <w:rPr>
          <w:spacing w:val="40"/>
        </w:rPr>
        <w:t> </w:t>
      </w:r>
      <w:r>
        <w:rPr/>
        <w:t>List the</w:t>
      </w:r>
      <w:r>
        <w:rPr>
          <w:spacing w:val="-1"/>
        </w:rPr>
        <w:t> </w:t>
      </w:r>
      <w:r>
        <w:rPr/>
        <w:t>name and</w:t>
      </w:r>
      <w:r>
        <w:rPr>
          <w:spacing w:val="-1"/>
        </w:rPr>
        <w:t> </w:t>
      </w:r>
      <w:r>
        <w:rPr/>
        <w:t>address</w:t>
      </w:r>
      <w:r>
        <w:rPr>
          <w:spacing w:val="-1"/>
        </w:rPr>
        <w:t> </w:t>
      </w:r>
      <w:r>
        <w:rPr/>
        <w:t>of</w:t>
      </w:r>
      <w:r>
        <w:rPr>
          <w:spacing w:val="-1"/>
        </w:rPr>
        <w:t> </w:t>
      </w:r>
      <w:r>
        <w:rPr/>
        <w:t>the</w:t>
      </w:r>
      <w:r>
        <w:rPr>
          <w:spacing w:val="-1"/>
        </w:rPr>
        <w:t> </w:t>
      </w:r>
      <w:r>
        <w:rPr/>
        <w:t>person</w:t>
      </w:r>
      <w:r>
        <w:rPr>
          <w:spacing w:val="-1"/>
        </w:rPr>
        <w:t> </w:t>
      </w:r>
      <w:r>
        <w:rPr/>
        <w:t>having</w:t>
      </w:r>
      <w:r>
        <w:rPr>
          <w:spacing w:val="-1"/>
        </w:rPr>
        <w:t> </w:t>
      </w:r>
      <w:r>
        <w:rPr/>
        <w:t>possession</w:t>
      </w:r>
      <w:r>
        <w:rPr>
          <w:spacing w:val="-1"/>
        </w:rPr>
        <w:t> </w:t>
      </w:r>
      <w:r>
        <w:rPr/>
        <w:t>of</w:t>
      </w:r>
      <w:r>
        <w:rPr>
          <w:spacing w:val="-1"/>
        </w:rPr>
        <w:t> </w:t>
      </w:r>
      <w:r>
        <w:rPr/>
        <w:t>the</w:t>
      </w:r>
      <w:r>
        <w:rPr>
          <w:spacing w:val="-1"/>
        </w:rPr>
        <w:t> </w:t>
      </w:r>
      <w:r>
        <w:rPr/>
        <w:t>records</w:t>
      </w:r>
      <w:r>
        <w:rPr>
          <w:spacing w:val="-1"/>
        </w:rPr>
        <w:t> </w:t>
      </w:r>
      <w:r>
        <w:rPr/>
        <w:t>of</w:t>
      </w:r>
      <w:r>
        <w:rPr>
          <w:spacing w:val="-1"/>
        </w:rPr>
        <w:t> </w:t>
      </w:r>
      <w:r>
        <w:rPr/>
        <w:t>each</w:t>
      </w:r>
      <w:r>
        <w:rPr>
          <w:spacing w:val="-1"/>
        </w:rPr>
        <w:t> </w:t>
      </w:r>
      <w:r>
        <w:rPr/>
        <w:t>of</w:t>
      </w:r>
      <w:r>
        <w:rPr>
          <w:spacing w:val="-1"/>
        </w:rPr>
        <w:t> </w:t>
      </w:r>
      <w:r>
        <w:rPr/>
        <w:t>the</w:t>
      </w:r>
      <w:r>
        <w:rPr>
          <w:spacing w:val="-1"/>
        </w:rPr>
        <w:t> </w:t>
      </w:r>
      <w:r>
        <w:rPr/>
        <w:t>inventories</w:t>
      </w:r>
      <w:r>
        <w:rPr>
          <w:spacing w:val="-1"/>
        </w:rPr>
        <w:t> </w:t>
      </w:r>
      <w:r>
        <w:rPr/>
        <w:t>reported in a., above.</w:t>
      </w:r>
    </w:p>
    <w:p>
      <w:pPr>
        <w:pStyle w:val="BodyText"/>
        <w:spacing w:before="4"/>
      </w:pPr>
    </w:p>
    <w:p>
      <w:pPr>
        <w:tabs>
          <w:tab w:pos="6119" w:val="left" w:leader="none"/>
        </w:tabs>
        <w:spacing w:line="244" w:lineRule="auto" w:before="0"/>
        <w:ind w:left="6120" w:right="1919" w:hanging="5040"/>
        <w:jc w:val="left"/>
        <w:rPr>
          <w:sz w:val="18"/>
        </w:rPr>
      </w:pPr>
      <w:r>
        <w:rPr>
          <w:sz w:val="18"/>
        </w:rPr>
        <w:t>DATE OF INVENTORY</w:t>
        <w:tab/>
        <w:t>NAME</w:t>
      </w:r>
      <w:r>
        <w:rPr>
          <w:spacing w:val="-12"/>
          <w:sz w:val="18"/>
        </w:rPr>
        <w:t> </w:t>
      </w:r>
      <w:r>
        <w:rPr>
          <w:sz w:val="18"/>
        </w:rPr>
        <w:t>AND</w:t>
      </w:r>
      <w:r>
        <w:rPr>
          <w:spacing w:val="-11"/>
          <w:sz w:val="18"/>
        </w:rPr>
        <w:t> </w:t>
      </w:r>
      <w:r>
        <w:rPr>
          <w:sz w:val="18"/>
        </w:rPr>
        <w:t>ADDRESSES OF CUSTODIAN</w:t>
      </w:r>
    </w:p>
    <w:p>
      <w:pPr>
        <w:spacing w:before="0"/>
        <w:ind w:left="6120" w:right="0" w:firstLine="0"/>
        <w:jc w:val="left"/>
        <w:rPr>
          <w:sz w:val="18"/>
        </w:rPr>
      </w:pPr>
      <w:r>
        <w:rPr>
          <w:sz w:val="18"/>
        </w:rPr>
        <w:t>OF</w:t>
      </w:r>
      <w:r>
        <w:rPr>
          <w:spacing w:val="-5"/>
          <w:sz w:val="18"/>
        </w:rPr>
        <w:t> </w:t>
      </w:r>
      <w:r>
        <w:rPr>
          <w:sz w:val="18"/>
        </w:rPr>
        <w:t>INVENTORY</w:t>
      </w:r>
      <w:r>
        <w:rPr>
          <w:spacing w:val="-4"/>
          <w:sz w:val="18"/>
        </w:rPr>
        <w:t> </w:t>
      </w:r>
      <w:r>
        <w:rPr>
          <w:spacing w:val="-2"/>
          <w:sz w:val="18"/>
        </w:rPr>
        <w:t>RECORDS</w:t>
      </w: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13440">
                <wp:simplePos x="0" y="0"/>
                <wp:positionH relativeFrom="page">
                  <wp:posOffset>914400</wp:posOffset>
                </wp:positionH>
                <wp:positionV relativeFrom="paragraph">
                  <wp:posOffset>242267</wp:posOffset>
                </wp:positionV>
                <wp:extent cx="5715000"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5715000" cy="1270"/>
                        </a:xfrm>
                        <a:custGeom>
                          <a:avLst/>
                          <a:gdLst/>
                          <a:ahLst/>
                          <a:cxnLst/>
                          <a:rect l="l" t="t" r="r" b="b"/>
                          <a:pathLst>
                            <a:path w="5715000" h="0">
                              <a:moveTo>
                                <a:pt x="0" y="0"/>
                              </a:moveTo>
                              <a:lnTo>
                                <a:pt x="57150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076153pt;width:450pt;height:.1pt;mso-position-horizontal-relative:page;mso-position-vertical-relative:paragraph;z-index:-15703040;mso-wrap-distance-left:0;mso-wrap-distance-right:0" id="docshape77" coordorigin="1440,382" coordsize="9000,0" path="m1440,382l1044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5" w:val="left" w:leader="none"/>
        </w:tabs>
        <w:spacing w:line="240" w:lineRule="auto" w:before="0" w:after="0"/>
        <w:ind w:left="1415" w:right="0" w:hanging="335"/>
        <w:jc w:val="left"/>
      </w:pPr>
      <w:r>
        <w:rPr/>
        <w:t>Current</w:t>
      </w:r>
      <w:r>
        <w:rPr>
          <w:spacing w:val="-2"/>
        </w:rPr>
        <w:t> </w:t>
      </w:r>
      <w:r>
        <w:rPr/>
        <w:t>Partners,</w:t>
      </w:r>
      <w:r>
        <w:rPr>
          <w:spacing w:val="-1"/>
        </w:rPr>
        <w:t> </w:t>
      </w:r>
      <w:r>
        <w:rPr/>
        <w:t>Officers,</w:t>
      </w:r>
      <w:r>
        <w:rPr>
          <w:spacing w:val="-2"/>
        </w:rPr>
        <w:t> </w:t>
      </w:r>
      <w:r>
        <w:rPr/>
        <w:t>Directors</w:t>
      </w:r>
      <w:r>
        <w:rPr>
          <w:spacing w:val="-1"/>
        </w:rPr>
        <w:t> </w:t>
      </w:r>
      <w:r>
        <w:rPr/>
        <w:t>and</w:t>
      </w:r>
      <w:r>
        <w:rPr>
          <w:spacing w:val="-1"/>
        </w:rPr>
        <w:t> </w:t>
      </w:r>
      <w:r>
        <w:rPr>
          <w:spacing w:val="-2"/>
        </w:rPr>
        <w:t>Shareholders</w:t>
      </w:r>
    </w:p>
    <w:p>
      <w:pPr>
        <w:pStyle w:val="BodyText"/>
        <w:spacing w:before="4"/>
        <w:rPr>
          <w:b/>
        </w:rPr>
      </w:pPr>
    </w:p>
    <w:p>
      <w:pPr>
        <w:pStyle w:val="BodyText"/>
        <w:tabs>
          <w:tab w:pos="1415" w:val="left" w:leader="none"/>
        </w:tabs>
        <w:spacing w:line="244" w:lineRule="auto" w:before="1"/>
        <w:ind w:left="1416" w:right="893" w:hanging="1056"/>
      </w:pPr>
      <w:r>
        <w:rPr/>
        <mc:AlternateContent>
          <mc:Choice Requires="wps">
            <w:drawing>
              <wp:anchor distT="0" distB="0" distL="0" distR="0" allowOverlap="1" layoutInCell="1" locked="0" behindDoc="0" simplePos="0" relativeHeight="15757312">
                <wp:simplePos x="0" y="0"/>
                <wp:positionH relativeFrom="page">
                  <wp:posOffset>898126</wp:posOffset>
                </wp:positionH>
                <wp:positionV relativeFrom="paragraph">
                  <wp:posOffset>135693</wp:posOffset>
                </wp:positionV>
                <wp:extent cx="189865" cy="168275"/>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684528pt;width:14.908905pt;height:13.203994pt;mso-position-horizontal-relative:page;mso-position-vertical-relative:paragraph;z-index:15757312" id="docshape78" filled="false" stroked="true" strokeweight="1.0pt" strokecolor="#000000">
                <v:stroke dashstyle="solid"/>
                <w10:wrap type="none"/>
              </v:rect>
            </w:pict>
          </mc:Fallback>
        </mc:AlternateContent>
      </w:r>
      <w:r>
        <w:rPr>
          <w:spacing w:val="-4"/>
          <w:sz w:val="13"/>
        </w:rPr>
        <w:t>None</w:t>
      </w:r>
      <w:r>
        <w:rPr>
          <w:sz w:val="13"/>
        </w:rPr>
        <w:tab/>
      </w:r>
      <w:r>
        <w:rPr/>
        <w:t>a.</w:t>
      </w:r>
      <w:r>
        <w:rPr>
          <w:spacing w:val="40"/>
        </w:rPr>
        <w:t> </w:t>
      </w:r>
      <w:r>
        <w:rPr/>
        <w:t>If</w:t>
      </w:r>
      <w:r>
        <w:rPr>
          <w:spacing w:val="-1"/>
        </w:rPr>
        <w:t> </w:t>
      </w:r>
      <w:r>
        <w:rPr/>
        <w:t>the</w:t>
      </w:r>
      <w:r>
        <w:rPr>
          <w:spacing w:val="-1"/>
        </w:rPr>
        <w:t> </w:t>
      </w:r>
      <w:r>
        <w:rPr/>
        <w:t>debtor</w:t>
      </w:r>
      <w:r>
        <w:rPr>
          <w:spacing w:val="-1"/>
        </w:rPr>
        <w:t> </w:t>
      </w:r>
      <w:r>
        <w:rPr/>
        <w:t>is</w:t>
      </w:r>
      <w:r>
        <w:rPr>
          <w:spacing w:val="-1"/>
        </w:rPr>
        <w:t> </w:t>
      </w:r>
      <w:r>
        <w:rPr/>
        <w:t>a</w:t>
      </w:r>
      <w:r>
        <w:rPr>
          <w:spacing w:val="-1"/>
        </w:rPr>
        <w:t> </w:t>
      </w:r>
      <w:r>
        <w:rPr/>
        <w:t>partnership,</w:t>
      </w:r>
      <w:r>
        <w:rPr>
          <w:spacing w:val="-1"/>
        </w:rPr>
        <w:t> </w:t>
      </w:r>
      <w:r>
        <w:rPr/>
        <w:t>list</w:t>
      </w:r>
      <w:r>
        <w:rPr>
          <w:spacing w:val="-1"/>
        </w:rPr>
        <w:t> </w:t>
      </w:r>
      <w:r>
        <w:rPr/>
        <w:t>the</w:t>
      </w:r>
      <w:r>
        <w:rPr>
          <w:spacing w:val="-1"/>
        </w:rPr>
        <w:t> </w:t>
      </w:r>
      <w:r>
        <w:rPr/>
        <w:t>nature</w:t>
      </w:r>
      <w:r>
        <w:rPr>
          <w:spacing w:val="-1"/>
        </w:rPr>
        <w:t> </w:t>
      </w:r>
      <w:r>
        <w:rPr/>
        <w:t>and</w:t>
      </w:r>
      <w:r>
        <w:rPr>
          <w:spacing w:val="-1"/>
        </w:rPr>
        <w:t> </w:t>
      </w:r>
      <w:r>
        <w:rPr/>
        <w:t>percentage</w:t>
      </w:r>
      <w:r>
        <w:rPr>
          <w:spacing w:val="-1"/>
        </w:rPr>
        <w:t> </w:t>
      </w:r>
      <w:r>
        <w:rPr/>
        <w:t>of</w:t>
      </w:r>
      <w:r>
        <w:rPr>
          <w:spacing w:val="-1"/>
        </w:rPr>
        <w:t> </w:t>
      </w:r>
      <w:r>
        <w:rPr/>
        <w:t>partnership</w:t>
      </w:r>
      <w:r>
        <w:rPr>
          <w:spacing w:val="-1"/>
        </w:rPr>
        <w:t> </w:t>
      </w:r>
      <w:r>
        <w:rPr/>
        <w:t>interest of</w:t>
      </w:r>
      <w:r>
        <w:rPr>
          <w:spacing w:val="-1"/>
        </w:rPr>
        <w:t> </w:t>
      </w:r>
      <w:r>
        <w:rPr/>
        <w:t>each</w:t>
      </w:r>
      <w:r>
        <w:rPr>
          <w:spacing w:val="-1"/>
        </w:rPr>
        <w:t> </w:t>
      </w:r>
      <w:r>
        <w:rPr/>
        <w:t>member</w:t>
      </w:r>
      <w:r>
        <w:rPr>
          <w:spacing w:val="-1"/>
        </w:rPr>
        <w:t> </w:t>
      </w:r>
      <w:r>
        <w:rPr/>
        <w:t>of</w:t>
      </w:r>
      <w:r>
        <w:rPr>
          <w:spacing w:val="-1"/>
        </w:rPr>
        <w:t> </w:t>
      </w:r>
      <w:r>
        <w:rPr/>
        <w:t>the </w:t>
      </w:r>
      <w:r>
        <w:rPr>
          <w:spacing w:val="-2"/>
        </w:rPr>
        <w:t>partnership.</w:t>
      </w:r>
    </w:p>
    <w:p>
      <w:pPr>
        <w:pStyle w:val="BodyText"/>
        <w:spacing w:before="4"/>
      </w:pPr>
    </w:p>
    <w:p>
      <w:pPr>
        <w:tabs>
          <w:tab w:pos="2546" w:val="left" w:leader="none"/>
          <w:tab w:pos="4706" w:val="left" w:leader="none"/>
        </w:tabs>
        <w:spacing w:before="0"/>
        <w:ind w:left="0" w:right="200" w:firstLine="0"/>
        <w:jc w:val="center"/>
        <w:rPr>
          <w:sz w:val="18"/>
        </w:rPr>
      </w:pPr>
      <w:r>
        <w:rPr>
          <w:sz w:val="18"/>
        </w:rPr>
        <w:t>NAME</w:t>
      </w:r>
      <w:r>
        <w:rPr>
          <w:spacing w:val="-3"/>
          <w:sz w:val="18"/>
        </w:rPr>
        <w:t> </w:t>
      </w:r>
      <w:r>
        <w:rPr>
          <w:sz w:val="18"/>
        </w:rPr>
        <w:t>AND</w:t>
      </w:r>
      <w:r>
        <w:rPr>
          <w:spacing w:val="-2"/>
          <w:sz w:val="18"/>
        </w:rPr>
        <w:t> ADDRESS</w:t>
      </w:r>
      <w:r>
        <w:rPr>
          <w:sz w:val="18"/>
        </w:rPr>
        <w:tab/>
        <w:t>NATURE</w:t>
      </w:r>
      <w:r>
        <w:rPr>
          <w:spacing w:val="-3"/>
          <w:sz w:val="18"/>
        </w:rPr>
        <w:t> </w:t>
      </w:r>
      <w:r>
        <w:rPr>
          <w:sz w:val="18"/>
        </w:rPr>
        <w:t>OF</w:t>
      </w:r>
      <w:r>
        <w:rPr>
          <w:spacing w:val="-3"/>
          <w:sz w:val="18"/>
        </w:rPr>
        <w:t> </w:t>
      </w:r>
      <w:r>
        <w:rPr>
          <w:spacing w:val="-2"/>
          <w:sz w:val="18"/>
        </w:rPr>
        <w:t>INTEREST</w:t>
      </w:r>
      <w:r>
        <w:rPr>
          <w:sz w:val="18"/>
        </w:rPr>
        <w:tab/>
        <w:t>PERCENTAGE</w:t>
      </w:r>
      <w:r>
        <w:rPr>
          <w:spacing w:val="-5"/>
          <w:sz w:val="18"/>
        </w:rPr>
        <w:t> </w:t>
      </w:r>
      <w:r>
        <w:rPr>
          <w:sz w:val="18"/>
        </w:rPr>
        <w:t>OF</w:t>
      </w:r>
      <w:r>
        <w:rPr>
          <w:spacing w:val="-5"/>
          <w:sz w:val="18"/>
        </w:rPr>
        <w:t> </w:t>
      </w:r>
      <w:r>
        <w:rPr>
          <w:spacing w:val="-2"/>
          <w:sz w:val="18"/>
        </w:rPr>
        <w:t>INTEREST</w:t>
      </w:r>
    </w:p>
    <w:p>
      <w:pPr>
        <w:pStyle w:val="BodyText"/>
      </w:pPr>
    </w:p>
    <w:p>
      <w:pPr>
        <w:pStyle w:val="BodyText"/>
      </w:pPr>
    </w:p>
    <w:p>
      <w:pPr>
        <w:pStyle w:val="BodyText"/>
      </w:pPr>
    </w:p>
    <w:p>
      <w:pPr>
        <w:pStyle w:val="BodyText"/>
        <w:spacing w:before="175"/>
      </w:pPr>
    </w:p>
    <w:p>
      <w:pPr>
        <w:pStyle w:val="BodyText"/>
        <w:tabs>
          <w:tab w:pos="1415" w:val="left" w:leader="none"/>
          <w:tab w:pos="1800" w:val="left" w:leader="none"/>
        </w:tabs>
        <w:spacing w:line="244" w:lineRule="auto"/>
        <w:ind w:left="1416" w:right="788" w:hanging="1056"/>
      </w:pPr>
      <w:r>
        <w:rPr/>
        <mc:AlternateContent>
          <mc:Choice Requires="wps">
            <w:drawing>
              <wp:anchor distT="0" distB="0" distL="0" distR="0" allowOverlap="1" layoutInCell="1" locked="0" behindDoc="0" simplePos="0" relativeHeight="15757824">
                <wp:simplePos x="0" y="0"/>
                <wp:positionH relativeFrom="page">
                  <wp:posOffset>898126</wp:posOffset>
                </wp:positionH>
                <wp:positionV relativeFrom="paragraph">
                  <wp:posOffset>133624</wp:posOffset>
                </wp:positionV>
                <wp:extent cx="189865" cy="16827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189865" cy="168275"/>
                        </a:xfrm>
                        <a:custGeom>
                          <a:avLst/>
                          <a:gdLst/>
                          <a:ahLst/>
                          <a:cxnLst/>
                          <a:rect l="l" t="t" r="r" b="b"/>
                          <a:pathLst>
                            <a:path w="189865" h="168275">
                              <a:moveTo>
                                <a:pt x="0" y="167690"/>
                              </a:moveTo>
                              <a:lnTo>
                                <a:pt x="189343" y="167690"/>
                              </a:lnTo>
                              <a:lnTo>
                                <a:pt x="189343" y="0"/>
                              </a:lnTo>
                              <a:lnTo>
                                <a:pt x="0" y="0"/>
                              </a:lnTo>
                              <a:lnTo>
                                <a:pt x="0" y="16769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0.718597pt;margin-top:10.521585pt;width:14.908905pt;height:13.204009pt;mso-position-horizontal-relative:page;mso-position-vertical-relative:paragraph;z-index:15757824" id="docshape79" filled="false" stroked="true" strokeweight="1.000001pt" strokecolor="#000000">
                <v:stroke dashstyle="solid"/>
                <w10:wrap type="none"/>
              </v:rect>
            </w:pict>
          </mc:Fallback>
        </mc:AlternateContent>
      </w:r>
      <w:r>
        <w:rPr>
          <w:spacing w:val="-4"/>
          <w:sz w:val="13"/>
        </w:rPr>
        <w:t>None</w:t>
      </w:r>
      <w:r>
        <w:rPr>
          <w:sz w:val="13"/>
        </w:rPr>
        <w:tab/>
      </w:r>
      <w:r>
        <w:rPr>
          <w:spacing w:val="-6"/>
        </w:rPr>
        <w:t>b.</w:t>
      </w:r>
      <w:r>
        <w:rPr/>
        <w:tab/>
        <w:t>If</w:t>
      </w:r>
      <w:r>
        <w:rPr>
          <w:spacing w:val="-1"/>
        </w:rPr>
        <w:t> </w:t>
      </w:r>
      <w:r>
        <w:rPr/>
        <w:t>the</w:t>
      </w:r>
      <w:r>
        <w:rPr>
          <w:spacing w:val="-1"/>
        </w:rPr>
        <w:t> </w:t>
      </w:r>
      <w:r>
        <w:rPr/>
        <w:t>debtor</w:t>
      </w:r>
      <w:r>
        <w:rPr>
          <w:spacing w:val="-1"/>
        </w:rPr>
        <w:t> </w:t>
      </w:r>
      <w:r>
        <w:rPr/>
        <w:t>is</w:t>
      </w:r>
      <w:r>
        <w:rPr>
          <w:spacing w:val="-1"/>
        </w:rPr>
        <w:t> </w:t>
      </w:r>
      <w:r>
        <w:rPr/>
        <w:t>a</w:t>
      </w:r>
      <w:r>
        <w:rPr>
          <w:spacing w:val="-1"/>
        </w:rPr>
        <w:t> </w:t>
      </w:r>
      <w:r>
        <w:rPr/>
        <w:t>corporation,</w:t>
      </w:r>
      <w:r>
        <w:rPr>
          <w:spacing w:val="-1"/>
        </w:rPr>
        <w:t> </w:t>
      </w:r>
      <w:r>
        <w:rPr/>
        <w:t>list</w:t>
      </w:r>
      <w:r>
        <w:rPr>
          <w:spacing w:val="-1"/>
        </w:rPr>
        <w:t> </w:t>
      </w:r>
      <w:r>
        <w:rPr/>
        <w:t>all</w:t>
      </w:r>
      <w:r>
        <w:rPr>
          <w:spacing w:val="-1"/>
        </w:rPr>
        <w:t> </w:t>
      </w:r>
      <w:r>
        <w:rPr/>
        <w:t>officers</w:t>
      </w:r>
      <w:r>
        <w:rPr>
          <w:spacing w:val="-1"/>
        </w:rPr>
        <w:t> </w:t>
      </w:r>
      <w:r>
        <w:rPr/>
        <w:t>and</w:t>
      </w:r>
      <w:r>
        <w:rPr>
          <w:spacing w:val="-2"/>
        </w:rPr>
        <w:t> </w:t>
      </w:r>
      <w:r>
        <w:rPr/>
        <w:t>directors</w:t>
      </w:r>
      <w:r>
        <w:rPr>
          <w:spacing w:val="-1"/>
        </w:rPr>
        <w:t> </w:t>
      </w:r>
      <w:r>
        <w:rPr/>
        <w:t>of</w:t>
      </w:r>
      <w:r>
        <w:rPr>
          <w:spacing w:val="-1"/>
        </w:rPr>
        <w:t> </w:t>
      </w:r>
      <w:r>
        <w:rPr/>
        <w:t>the</w:t>
      </w:r>
      <w:r>
        <w:rPr>
          <w:spacing w:val="-1"/>
        </w:rPr>
        <w:t> </w:t>
      </w:r>
      <w:r>
        <w:rPr/>
        <w:t>corporation,</w:t>
      </w:r>
      <w:r>
        <w:rPr>
          <w:spacing w:val="-1"/>
        </w:rPr>
        <w:t> </w:t>
      </w:r>
      <w:r>
        <w:rPr/>
        <w:t>and</w:t>
      </w:r>
      <w:r>
        <w:rPr>
          <w:spacing w:val="-1"/>
        </w:rPr>
        <w:t> </w:t>
      </w:r>
      <w:r>
        <w:rPr/>
        <w:t>each</w:t>
      </w:r>
      <w:r>
        <w:rPr>
          <w:spacing w:val="-1"/>
        </w:rPr>
        <w:t> </w:t>
      </w:r>
      <w:r>
        <w:rPr/>
        <w:t>stockholder</w:t>
      </w:r>
      <w:r>
        <w:rPr>
          <w:spacing w:val="-1"/>
        </w:rPr>
        <w:t> </w:t>
      </w:r>
      <w:r>
        <w:rPr/>
        <w:t>who directly or indirectly owns, controls, or holds 5 percent or more of the voting or equity securities of the </w:t>
      </w:r>
      <w:r>
        <w:rPr>
          <w:spacing w:val="-2"/>
        </w:rPr>
        <w:t>corporation.</w:t>
      </w:r>
    </w:p>
    <w:p>
      <w:pPr>
        <w:spacing w:before="0"/>
        <w:ind w:left="6119" w:right="0" w:firstLine="0"/>
        <w:jc w:val="left"/>
        <w:rPr>
          <w:sz w:val="18"/>
        </w:rPr>
      </w:pPr>
      <w:r>
        <w:rPr>
          <w:sz w:val="18"/>
        </w:rPr>
        <w:t>NATURE</w:t>
      </w:r>
      <w:r>
        <w:rPr>
          <w:spacing w:val="-4"/>
          <w:sz w:val="18"/>
        </w:rPr>
        <w:t> </w:t>
      </w:r>
      <w:r>
        <w:rPr>
          <w:sz w:val="18"/>
        </w:rPr>
        <w:t>AND</w:t>
      </w:r>
      <w:r>
        <w:rPr>
          <w:spacing w:val="-3"/>
          <w:sz w:val="18"/>
        </w:rPr>
        <w:t> </w:t>
      </w:r>
      <w:r>
        <w:rPr>
          <w:spacing w:val="-2"/>
          <w:sz w:val="18"/>
        </w:rPr>
        <w:t>PERCENTAGE</w:t>
      </w:r>
    </w:p>
    <w:p>
      <w:pPr>
        <w:tabs>
          <w:tab w:pos="4680" w:val="left" w:leader="none"/>
          <w:tab w:pos="6119" w:val="left" w:leader="none"/>
        </w:tabs>
        <w:spacing w:before="4"/>
        <w:ind w:left="1415" w:right="0" w:firstLine="0"/>
        <w:jc w:val="left"/>
        <w:rPr>
          <w:sz w:val="18"/>
        </w:rPr>
      </w:pPr>
      <w:r>
        <w:rPr>
          <w:sz w:val="18"/>
        </w:rPr>
        <w:t>NAME</w:t>
      </w:r>
      <w:r>
        <w:rPr>
          <w:spacing w:val="-3"/>
          <w:sz w:val="18"/>
        </w:rPr>
        <w:t> </w:t>
      </w:r>
      <w:r>
        <w:rPr>
          <w:sz w:val="18"/>
        </w:rPr>
        <w:t>AND</w:t>
      </w:r>
      <w:r>
        <w:rPr>
          <w:spacing w:val="-2"/>
          <w:sz w:val="18"/>
        </w:rPr>
        <w:t> ADDRESS</w:t>
      </w:r>
      <w:r>
        <w:rPr>
          <w:sz w:val="18"/>
        </w:rPr>
        <w:tab/>
      </w:r>
      <w:r>
        <w:rPr>
          <w:spacing w:val="-2"/>
          <w:sz w:val="18"/>
        </w:rPr>
        <w:t>TITLE</w:t>
      </w:r>
      <w:r>
        <w:rPr>
          <w:sz w:val="18"/>
        </w:rPr>
        <w:tab/>
        <w:t>OF</w:t>
      </w:r>
      <w:r>
        <w:rPr>
          <w:spacing w:val="-5"/>
          <w:sz w:val="18"/>
        </w:rPr>
        <w:t> </w:t>
      </w:r>
      <w:r>
        <w:rPr>
          <w:sz w:val="18"/>
        </w:rPr>
        <w:t>STOCK</w:t>
      </w:r>
      <w:r>
        <w:rPr>
          <w:spacing w:val="-2"/>
          <w:sz w:val="18"/>
        </w:rPr>
        <w:t> OWNERSHIP</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0"/>
        <w:rPr>
          <w:sz w:val="20"/>
        </w:rPr>
      </w:pPr>
      <w:r>
        <w:rPr>
          <w:sz w:val="20"/>
        </w:rPr>
        <mc:AlternateContent>
          <mc:Choice Requires="wps">
            <w:drawing>
              <wp:anchor distT="0" distB="0" distL="0" distR="0" allowOverlap="1" layoutInCell="1" locked="0" behindDoc="1" simplePos="0" relativeHeight="487613952">
                <wp:simplePos x="0" y="0"/>
                <wp:positionH relativeFrom="page">
                  <wp:posOffset>914396</wp:posOffset>
                </wp:positionH>
                <wp:positionV relativeFrom="paragraph">
                  <wp:posOffset>218473</wp:posOffset>
                </wp:positionV>
                <wp:extent cx="5600700" cy="1270"/>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5600700" cy="1270"/>
                        </a:xfrm>
                        <a:custGeom>
                          <a:avLst/>
                          <a:gdLst/>
                          <a:ahLst/>
                          <a:cxnLst/>
                          <a:rect l="l" t="t" r="r" b="b"/>
                          <a:pathLst>
                            <a:path w="5600700" h="0">
                              <a:moveTo>
                                <a:pt x="0" y="0"/>
                              </a:moveTo>
                              <a:lnTo>
                                <a:pt x="560070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702pt;margin-top:17.202644pt;width:441pt;height:.1pt;mso-position-horizontal-relative:page;mso-position-vertical-relative:paragraph;z-index:-15702528;mso-wrap-distance-left:0;mso-wrap-distance-right:0" id="docshape80" coordorigin="1440,344" coordsize="8820,0" path="m1440,344l10260,344e" filled="false" stroked="true" strokeweight=".36pt" strokecolor="#000000">
                <v:path arrowok="t"/>
                <v:stroke dashstyle="solid"/>
                <w10:wrap type="topAndBottom"/>
              </v:shape>
            </w:pict>
          </mc:Fallback>
        </mc:AlternateContent>
      </w:r>
    </w:p>
    <w:p>
      <w:pPr>
        <w:pStyle w:val="BodyText"/>
        <w:spacing w:after="0"/>
        <w:rPr>
          <w:sz w:val="20"/>
        </w:rPr>
        <w:sectPr>
          <w:pgSz w:w="12240" w:h="15840"/>
          <w:pgMar w:header="1155" w:footer="0" w:top="1360" w:bottom="280" w:left="1080" w:right="1080"/>
        </w:sectPr>
      </w:pPr>
    </w:p>
    <w:p>
      <w:pPr>
        <w:pStyle w:val="BodyText"/>
        <w:spacing w:before="34"/>
      </w:pPr>
    </w:p>
    <w:p>
      <w:pPr>
        <w:pStyle w:val="Heading1"/>
        <w:numPr>
          <w:ilvl w:val="0"/>
          <w:numId w:val="1"/>
        </w:numPr>
        <w:tabs>
          <w:tab w:pos="1415" w:val="left" w:leader="none"/>
        </w:tabs>
        <w:spacing w:line="240" w:lineRule="auto" w:before="1" w:after="0"/>
        <w:ind w:left="1415" w:right="0" w:hanging="335"/>
        <w:jc w:val="left"/>
      </w:pPr>
      <w:r>
        <w:rPr/>
        <w:t>Former</w:t>
      </w:r>
      <w:r>
        <w:rPr>
          <w:spacing w:val="-2"/>
        </w:rPr>
        <w:t> </w:t>
      </w:r>
      <w:r>
        <w:rPr/>
        <w:t>partners,</w:t>
      </w:r>
      <w:r>
        <w:rPr>
          <w:spacing w:val="-1"/>
        </w:rPr>
        <w:t> </w:t>
      </w:r>
      <w:r>
        <w:rPr/>
        <w:t>officers,</w:t>
      </w:r>
      <w:r>
        <w:rPr>
          <w:spacing w:val="-1"/>
        </w:rPr>
        <w:t> </w:t>
      </w:r>
      <w:r>
        <w:rPr/>
        <w:t>directors</w:t>
      </w:r>
      <w:r>
        <w:rPr>
          <w:spacing w:val="-1"/>
        </w:rPr>
        <w:t> </w:t>
      </w:r>
      <w:r>
        <w:rPr/>
        <w:t>and</w:t>
      </w:r>
      <w:r>
        <w:rPr>
          <w:spacing w:val="-1"/>
        </w:rPr>
        <w:t> </w:t>
      </w:r>
      <w:r>
        <w:rPr>
          <w:spacing w:val="-2"/>
        </w:rPr>
        <w:t>shareholders</w:t>
      </w:r>
    </w:p>
    <w:p>
      <w:pPr>
        <w:pStyle w:val="BodyText"/>
        <w:spacing w:before="8"/>
        <w:rPr>
          <w:b/>
        </w:rPr>
      </w:pPr>
    </w:p>
    <w:p>
      <w:pPr>
        <w:pStyle w:val="BodyText"/>
        <w:tabs>
          <w:tab w:pos="1079" w:val="left" w:leader="none"/>
          <w:tab w:pos="1415" w:val="left" w:leader="none"/>
        </w:tabs>
        <w:spacing w:line="244" w:lineRule="auto"/>
        <w:ind w:left="1079" w:right="540" w:hanging="720"/>
      </w:pPr>
      <w:r>
        <w:rPr/>
        <mc:AlternateContent>
          <mc:Choice Requires="wps">
            <w:drawing>
              <wp:anchor distT="0" distB="0" distL="0" distR="0" allowOverlap="1" layoutInCell="1" locked="0" behindDoc="0" simplePos="0" relativeHeight="15759872">
                <wp:simplePos x="0" y="0"/>
                <wp:positionH relativeFrom="page">
                  <wp:posOffset>902743</wp:posOffset>
                </wp:positionH>
                <wp:positionV relativeFrom="paragraph">
                  <wp:posOffset>124074</wp:posOffset>
                </wp:positionV>
                <wp:extent cx="189865" cy="168275"/>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189865" cy="168275"/>
                        </a:xfrm>
                        <a:custGeom>
                          <a:avLst/>
                          <a:gdLst/>
                          <a:ahLst/>
                          <a:cxnLst/>
                          <a:rect l="l" t="t" r="r" b="b"/>
                          <a:pathLst>
                            <a:path w="189865" h="168275">
                              <a:moveTo>
                                <a:pt x="0" y="167678"/>
                              </a:moveTo>
                              <a:lnTo>
                                <a:pt x="189342" y="167678"/>
                              </a:lnTo>
                              <a:lnTo>
                                <a:pt x="189342" y="0"/>
                              </a:lnTo>
                              <a:lnTo>
                                <a:pt x="0" y="0"/>
                              </a:lnTo>
                              <a:lnTo>
                                <a:pt x="0" y="167678"/>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82199pt;margin-top:9.769616pt;width:14.908897pt;height:13.203003pt;mso-position-horizontal-relative:page;mso-position-vertical-relative:paragraph;z-index:15759872" id="docshape81" filled="false" stroked="true" strokeweight="1.0pt" strokecolor="#000000">
                <v:stroke dashstyle="solid"/>
                <w10:wrap type="none"/>
              </v:rect>
            </w:pict>
          </mc:Fallback>
        </mc:AlternateContent>
      </w:r>
      <w:r>
        <w:rPr>
          <w:spacing w:val="-4"/>
          <w:sz w:val="13"/>
        </w:rPr>
        <w:t>None</w:t>
      </w:r>
      <w:r>
        <w:rPr>
          <w:sz w:val="13"/>
        </w:rPr>
        <w:tab/>
      </w:r>
      <w:r>
        <w:rPr>
          <w:spacing w:val="-6"/>
        </w:rPr>
        <w:t>a.</w:t>
      </w:r>
      <w:r>
        <w:rPr/>
        <w:tab/>
        <w:t>If</w:t>
      </w:r>
      <w:r>
        <w:rPr>
          <w:spacing w:val="-1"/>
        </w:rPr>
        <w:t> </w:t>
      </w:r>
      <w:r>
        <w:rPr/>
        <w:t>the</w:t>
      </w:r>
      <w:r>
        <w:rPr>
          <w:spacing w:val="-1"/>
        </w:rPr>
        <w:t> </w:t>
      </w:r>
      <w:r>
        <w:rPr/>
        <w:t>debtor</w:t>
      </w:r>
      <w:r>
        <w:rPr>
          <w:spacing w:val="-1"/>
        </w:rPr>
        <w:t> </w:t>
      </w:r>
      <w:r>
        <w:rPr/>
        <w:t>is</w:t>
      </w:r>
      <w:r>
        <w:rPr>
          <w:spacing w:val="-1"/>
        </w:rPr>
        <w:t> </w:t>
      </w:r>
      <w:r>
        <w:rPr/>
        <w:t>a</w:t>
      </w:r>
      <w:r>
        <w:rPr>
          <w:spacing w:val="-1"/>
        </w:rPr>
        <w:t> </w:t>
      </w:r>
      <w:r>
        <w:rPr/>
        <w:t>partnership,</w:t>
      </w:r>
      <w:r>
        <w:rPr>
          <w:spacing w:val="-1"/>
        </w:rPr>
        <w:t> </w:t>
      </w:r>
      <w:r>
        <w:rPr/>
        <w:t>list</w:t>
      </w:r>
      <w:r>
        <w:rPr>
          <w:spacing w:val="-1"/>
        </w:rPr>
        <w:t> </w:t>
      </w:r>
      <w:r>
        <w:rPr/>
        <w:t>each</w:t>
      </w:r>
      <w:r>
        <w:rPr>
          <w:spacing w:val="-1"/>
        </w:rPr>
        <w:t> </w:t>
      </w:r>
      <w:r>
        <w:rPr/>
        <w:t>member</w:t>
      </w:r>
      <w:r>
        <w:rPr>
          <w:spacing w:val="-1"/>
        </w:rPr>
        <w:t> </w:t>
      </w:r>
      <w:r>
        <w:rPr/>
        <w:t>who</w:t>
      </w:r>
      <w:r>
        <w:rPr>
          <w:spacing w:val="-1"/>
        </w:rPr>
        <w:t> </w:t>
      </w:r>
      <w:r>
        <w:rPr/>
        <w:t>withdrew</w:t>
      </w:r>
      <w:r>
        <w:rPr>
          <w:spacing w:val="-1"/>
        </w:rPr>
        <w:t> </w:t>
      </w:r>
      <w:r>
        <w:rPr/>
        <w:t>from</w:t>
      </w:r>
      <w:r>
        <w:rPr>
          <w:spacing w:val="-2"/>
        </w:rPr>
        <w:t> </w:t>
      </w:r>
      <w:r>
        <w:rPr/>
        <w:t>the</w:t>
      </w:r>
      <w:r>
        <w:rPr>
          <w:spacing w:val="-1"/>
        </w:rPr>
        <w:t> </w:t>
      </w:r>
      <w:r>
        <w:rPr/>
        <w:t>partnership</w:t>
      </w:r>
      <w:r>
        <w:rPr>
          <w:spacing w:val="-1"/>
        </w:rPr>
        <w:t> </w:t>
      </w:r>
      <w:r>
        <w:rPr/>
        <w:t>within</w:t>
      </w:r>
      <w:r>
        <w:rPr>
          <w:spacing w:val="-1"/>
        </w:rPr>
        <w:t> </w:t>
      </w:r>
      <w:r>
        <w:rPr>
          <w:b/>
        </w:rPr>
        <w:t>one</w:t>
      </w:r>
      <w:r>
        <w:rPr>
          <w:b/>
          <w:spacing w:val="-1"/>
        </w:rPr>
        <w:t> </w:t>
      </w:r>
      <w:r>
        <w:rPr>
          <w:b/>
        </w:rPr>
        <w:t>year</w:t>
      </w:r>
      <w:r>
        <w:rPr>
          <w:b/>
          <w:spacing w:val="-1"/>
        </w:rPr>
        <w:t> </w:t>
      </w:r>
      <w:r>
        <w:rPr/>
        <w:t>immediately preceding the commencement of this case.</w:t>
      </w:r>
    </w:p>
    <w:p>
      <w:pPr>
        <w:pStyle w:val="BodyText"/>
        <w:spacing w:before="4"/>
      </w:pPr>
    </w:p>
    <w:p>
      <w:pPr>
        <w:tabs>
          <w:tab w:pos="4320" w:val="left" w:leader="none"/>
          <w:tab w:pos="6564" w:val="left" w:leader="none"/>
        </w:tabs>
        <w:spacing w:before="0"/>
        <w:ind w:left="1079" w:right="0" w:firstLine="0"/>
        <w:jc w:val="left"/>
        <w:rPr>
          <w:sz w:val="18"/>
        </w:rPr>
      </w:pPr>
      <w:r>
        <w:rPr>
          <w:spacing w:val="-4"/>
          <w:sz w:val="18"/>
        </w:rPr>
        <w:t>NAME</w:t>
      </w:r>
      <w:r>
        <w:rPr>
          <w:sz w:val="18"/>
        </w:rPr>
        <w:tab/>
      </w:r>
      <w:r>
        <w:rPr>
          <w:spacing w:val="-2"/>
          <w:sz w:val="18"/>
        </w:rPr>
        <w:t>ADDRESS</w:t>
      </w:r>
      <w:r>
        <w:rPr>
          <w:sz w:val="18"/>
        </w:rPr>
        <w:tab/>
        <w:t>DATE</w:t>
      </w:r>
      <w:r>
        <w:rPr>
          <w:spacing w:val="-2"/>
          <w:sz w:val="18"/>
        </w:rPr>
        <w:t> </w:t>
      </w:r>
      <w:r>
        <w:rPr>
          <w:sz w:val="18"/>
        </w:rPr>
        <w:t>OF</w:t>
      </w:r>
      <w:r>
        <w:rPr>
          <w:spacing w:val="-2"/>
          <w:sz w:val="18"/>
        </w:rPr>
        <w:t> WITHDRAWAL</w:t>
      </w:r>
    </w:p>
    <w:p>
      <w:pPr>
        <w:pStyle w:val="BodyText"/>
      </w:pPr>
    </w:p>
    <w:p>
      <w:pPr>
        <w:pStyle w:val="BodyText"/>
      </w:pPr>
    </w:p>
    <w:p>
      <w:pPr>
        <w:pStyle w:val="BodyText"/>
      </w:pPr>
    </w:p>
    <w:p>
      <w:pPr>
        <w:pStyle w:val="BodyText"/>
      </w:pPr>
    </w:p>
    <w:p>
      <w:pPr>
        <w:pStyle w:val="BodyText"/>
        <w:spacing w:before="26"/>
      </w:pPr>
    </w:p>
    <w:p>
      <w:pPr>
        <w:pStyle w:val="BodyText"/>
        <w:tabs>
          <w:tab w:pos="1079" w:val="left" w:leader="none"/>
          <w:tab w:pos="1416" w:val="left" w:leader="none"/>
        </w:tabs>
        <w:spacing w:line="249" w:lineRule="auto"/>
        <w:ind w:left="1080" w:right="863" w:hanging="720"/>
      </w:pPr>
      <w:r>
        <w:rPr/>
        <mc:AlternateContent>
          <mc:Choice Requires="wps">
            <w:drawing>
              <wp:anchor distT="0" distB="0" distL="0" distR="0" allowOverlap="1" layoutInCell="1" locked="0" behindDoc="0" simplePos="0" relativeHeight="15760384">
                <wp:simplePos x="0" y="0"/>
                <wp:positionH relativeFrom="page">
                  <wp:posOffset>902743</wp:posOffset>
                </wp:positionH>
                <wp:positionV relativeFrom="paragraph">
                  <wp:posOffset>121901</wp:posOffset>
                </wp:positionV>
                <wp:extent cx="189865" cy="168275"/>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89865" cy="168275"/>
                        </a:xfrm>
                        <a:custGeom>
                          <a:avLst/>
                          <a:gdLst/>
                          <a:ahLst/>
                          <a:cxnLst/>
                          <a:rect l="l" t="t" r="r" b="b"/>
                          <a:pathLst>
                            <a:path w="189865" h="168275">
                              <a:moveTo>
                                <a:pt x="0" y="167691"/>
                              </a:moveTo>
                              <a:lnTo>
                                <a:pt x="189342" y="167691"/>
                              </a:lnTo>
                              <a:lnTo>
                                <a:pt x="189342" y="0"/>
                              </a:lnTo>
                              <a:lnTo>
                                <a:pt x="0" y="0"/>
                              </a:lnTo>
                              <a:lnTo>
                                <a:pt x="0" y="167691"/>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82199pt;margin-top:9.598573pt;width:14.908897pt;height:13.204038pt;mso-position-horizontal-relative:page;mso-position-vertical-relative:paragraph;z-index:15760384" id="docshape82" filled="false" stroked="true" strokeweight="1.000002pt" strokecolor="#000000">
                <v:stroke dashstyle="solid"/>
                <w10:wrap type="none"/>
              </v:rect>
            </w:pict>
          </mc:Fallback>
        </mc:AlternateContent>
      </w:r>
      <w:r>
        <w:rPr>
          <w:spacing w:val="-4"/>
          <w:sz w:val="13"/>
        </w:rPr>
        <w:t>None</w:t>
      </w:r>
      <w:r>
        <w:rPr>
          <w:sz w:val="13"/>
        </w:rPr>
        <w:tab/>
      </w:r>
      <w:r>
        <w:rPr>
          <w:spacing w:val="-6"/>
        </w:rPr>
        <w:t>b.</w:t>
      </w:r>
      <w:r>
        <w:rPr/>
        <w:tab/>
        <w:t>If</w:t>
      </w:r>
      <w:r>
        <w:rPr>
          <w:spacing w:val="-1"/>
        </w:rPr>
        <w:t> </w:t>
      </w:r>
      <w:r>
        <w:rPr/>
        <w:t>the</w:t>
      </w:r>
      <w:r>
        <w:rPr>
          <w:spacing w:val="-1"/>
        </w:rPr>
        <w:t> </w:t>
      </w:r>
      <w:r>
        <w:rPr/>
        <w:t>debtor</w:t>
      </w:r>
      <w:r>
        <w:rPr>
          <w:spacing w:val="-1"/>
        </w:rPr>
        <w:t> </w:t>
      </w:r>
      <w:r>
        <w:rPr/>
        <w:t>is</w:t>
      </w:r>
      <w:r>
        <w:rPr>
          <w:spacing w:val="-1"/>
        </w:rPr>
        <w:t> </w:t>
      </w:r>
      <w:r>
        <w:rPr/>
        <w:t>a</w:t>
      </w:r>
      <w:r>
        <w:rPr>
          <w:spacing w:val="-1"/>
        </w:rPr>
        <w:t> </w:t>
      </w:r>
      <w:r>
        <w:rPr/>
        <w:t>corporation,</w:t>
      </w:r>
      <w:r>
        <w:rPr>
          <w:spacing w:val="-1"/>
        </w:rPr>
        <w:t> </w:t>
      </w:r>
      <w:r>
        <w:rPr/>
        <w:t>list</w:t>
      </w:r>
      <w:r>
        <w:rPr>
          <w:spacing w:val="-1"/>
        </w:rPr>
        <w:t> </w:t>
      </w:r>
      <w:r>
        <w:rPr/>
        <w:t>all</w:t>
      </w:r>
      <w:r>
        <w:rPr>
          <w:spacing w:val="-1"/>
        </w:rPr>
        <w:t> </w:t>
      </w:r>
      <w:r>
        <w:rPr/>
        <w:t>officers</w:t>
      </w:r>
      <w:r>
        <w:rPr>
          <w:spacing w:val="-1"/>
        </w:rPr>
        <w:t> </w:t>
      </w:r>
      <w:r>
        <w:rPr/>
        <w:t>or</w:t>
      </w:r>
      <w:r>
        <w:rPr>
          <w:spacing w:val="-1"/>
        </w:rPr>
        <w:t> </w:t>
      </w:r>
      <w:r>
        <w:rPr/>
        <w:t>directors</w:t>
      </w:r>
      <w:r>
        <w:rPr>
          <w:spacing w:val="-1"/>
        </w:rPr>
        <w:t> </w:t>
      </w:r>
      <w:r>
        <w:rPr/>
        <w:t>whose</w:t>
      </w:r>
      <w:r>
        <w:rPr>
          <w:spacing w:val="-1"/>
        </w:rPr>
        <w:t> </w:t>
      </w:r>
      <w:r>
        <w:rPr/>
        <w:t>relationship</w:t>
      </w:r>
      <w:r>
        <w:rPr>
          <w:spacing w:val="-1"/>
        </w:rPr>
        <w:t> </w:t>
      </w:r>
      <w:r>
        <w:rPr/>
        <w:t>with</w:t>
      </w:r>
      <w:r>
        <w:rPr>
          <w:spacing w:val="-1"/>
        </w:rPr>
        <w:t> </w:t>
      </w:r>
      <w:r>
        <w:rPr/>
        <w:t>the</w:t>
      </w:r>
      <w:r>
        <w:rPr>
          <w:spacing w:val="-1"/>
        </w:rPr>
        <w:t> </w:t>
      </w:r>
      <w:r>
        <w:rPr/>
        <w:t>corporation</w:t>
      </w:r>
      <w:r>
        <w:rPr>
          <w:spacing w:val="-1"/>
        </w:rPr>
        <w:t> </w:t>
      </w:r>
      <w:r>
        <w:rPr/>
        <w:t>terminated within </w:t>
      </w:r>
      <w:r>
        <w:rPr>
          <w:b/>
        </w:rPr>
        <w:t>one year </w:t>
      </w:r>
      <w:r>
        <w:rPr/>
        <w:t>immediately preceding the commencement of this case.</w:t>
      </w:r>
    </w:p>
    <w:p>
      <w:pPr>
        <w:tabs>
          <w:tab w:pos="4322" w:val="left" w:leader="none"/>
          <w:tab w:pos="6564" w:val="left" w:leader="none"/>
        </w:tabs>
        <w:spacing w:before="206"/>
        <w:ind w:left="1079" w:right="0" w:firstLine="0"/>
        <w:jc w:val="left"/>
        <w:rPr>
          <w:sz w:val="18"/>
        </w:rPr>
      </w:pPr>
      <w:r>
        <w:rPr>
          <w:sz w:val="18"/>
        </w:rPr>
        <w:t>NAME</w:t>
      </w:r>
      <w:r>
        <w:rPr>
          <w:spacing w:val="-3"/>
          <w:sz w:val="18"/>
        </w:rPr>
        <w:t> </w:t>
      </w:r>
      <w:r>
        <w:rPr>
          <w:sz w:val="18"/>
        </w:rPr>
        <w:t>AND</w:t>
      </w:r>
      <w:r>
        <w:rPr>
          <w:spacing w:val="-2"/>
          <w:sz w:val="18"/>
        </w:rPr>
        <w:t> ADDRESS</w:t>
      </w:r>
      <w:r>
        <w:rPr>
          <w:sz w:val="18"/>
        </w:rPr>
        <w:tab/>
      </w:r>
      <w:r>
        <w:rPr>
          <w:spacing w:val="-2"/>
          <w:sz w:val="18"/>
        </w:rPr>
        <w:t>TITLE</w:t>
      </w:r>
      <w:r>
        <w:rPr>
          <w:sz w:val="18"/>
        </w:rPr>
        <w:tab/>
        <w:t>DATE</w:t>
      </w:r>
      <w:r>
        <w:rPr>
          <w:spacing w:val="-2"/>
          <w:sz w:val="18"/>
        </w:rPr>
        <w:t> </w:t>
      </w:r>
      <w:r>
        <w:rPr>
          <w:sz w:val="18"/>
        </w:rPr>
        <w:t>OF</w:t>
      </w:r>
      <w:r>
        <w:rPr>
          <w:spacing w:val="-2"/>
          <w:sz w:val="18"/>
        </w:rPr>
        <w:t> TERMINATION</w:t>
      </w: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17536">
                <wp:simplePos x="0" y="0"/>
                <wp:positionH relativeFrom="page">
                  <wp:posOffset>914388</wp:posOffset>
                </wp:positionH>
                <wp:positionV relativeFrom="paragraph">
                  <wp:posOffset>242531</wp:posOffset>
                </wp:positionV>
                <wp:extent cx="5657850"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5657850" cy="1270"/>
                        </a:xfrm>
                        <a:custGeom>
                          <a:avLst/>
                          <a:gdLst/>
                          <a:ahLst/>
                          <a:cxnLst/>
                          <a:rect l="l" t="t" r="r" b="b"/>
                          <a:pathLst>
                            <a:path w="5657850" h="0">
                              <a:moveTo>
                                <a:pt x="0" y="0"/>
                              </a:moveTo>
                              <a:lnTo>
                                <a:pt x="565785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1.9991pt;margin-top:19.096947pt;width:445.5pt;height:.1pt;mso-position-horizontal-relative:page;mso-position-vertical-relative:paragraph;z-index:-15698944;mso-wrap-distance-left:0;mso-wrap-distance-right:0" id="docshape83" coordorigin="1440,382" coordsize="8910,0" path="m1440,382l10350,382e" filled="false" stroked="true" strokeweight=".36pt" strokecolor="#000000">
                <v:path arrowok="t"/>
                <v:stroke dashstyle="solid"/>
                <w10:wrap type="topAndBottom"/>
              </v:shape>
            </w:pict>
          </mc:Fallback>
        </mc:AlternateContent>
      </w:r>
    </w:p>
    <w:p>
      <w:pPr>
        <w:pStyle w:val="BodyText"/>
        <w:spacing w:before="12"/>
      </w:pPr>
    </w:p>
    <w:p>
      <w:pPr>
        <w:pStyle w:val="Heading1"/>
        <w:numPr>
          <w:ilvl w:val="0"/>
          <w:numId w:val="1"/>
        </w:numPr>
        <w:tabs>
          <w:tab w:pos="1413" w:val="left" w:leader="none"/>
        </w:tabs>
        <w:spacing w:line="240" w:lineRule="auto" w:before="0" w:after="0"/>
        <w:ind w:left="1413" w:right="0" w:hanging="334"/>
        <w:jc w:val="left"/>
      </w:pPr>
      <w:r>
        <w:rPr/>
        <w:t>Withdrawals</w:t>
      </w:r>
      <w:r>
        <w:rPr>
          <w:spacing w:val="-4"/>
        </w:rPr>
        <w:t> </w:t>
      </w:r>
      <w:r>
        <w:rPr/>
        <w:t>from</w:t>
      </w:r>
      <w:r>
        <w:rPr>
          <w:spacing w:val="-4"/>
        </w:rPr>
        <w:t> </w:t>
      </w:r>
      <w:r>
        <w:rPr/>
        <w:t>a</w:t>
      </w:r>
      <w:r>
        <w:rPr>
          <w:spacing w:val="-4"/>
        </w:rPr>
        <w:t> </w:t>
      </w:r>
      <w:r>
        <w:rPr/>
        <w:t>partnership</w:t>
      </w:r>
      <w:r>
        <w:rPr>
          <w:spacing w:val="-4"/>
        </w:rPr>
        <w:t> </w:t>
      </w:r>
      <w:r>
        <w:rPr/>
        <w:t>or</w:t>
      </w:r>
      <w:r>
        <w:rPr>
          <w:spacing w:val="-3"/>
        </w:rPr>
        <w:t> </w:t>
      </w:r>
      <w:r>
        <w:rPr/>
        <w:t>distributions</w:t>
      </w:r>
      <w:r>
        <w:rPr>
          <w:spacing w:val="-4"/>
        </w:rPr>
        <w:t> </w:t>
      </w:r>
      <w:r>
        <w:rPr/>
        <w:t>by</w:t>
      </w:r>
      <w:r>
        <w:rPr>
          <w:spacing w:val="-3"/>
        </w:rPr>
        <w:t> </w:t>
      </w:r>
      <w:r>
        <w:rPr/>
        <w:t>a</w:t>
      </w:r>
      <w:r>
        <w:rPr>
          <w:spacing w:val="-3"/>
        </w:rPr>
        <w:t> </w:t>
      </w:r>
      <w:r>
        <w:rPr>
          <w:spacing w:val="-2"/>
        </w:rPr>
        <w:t>corporation</w:t>
      </w:r>
    </w:p>
    <w:p>
      <w:pPr>
        <w:pStyle w:val="BodyText"/>
        <w:spacing w:before="4"/>
        <w:rPr>
          <w:b/>
        </w:rPr>
      </w:pPr>
    </w:p>
    <w:p>
      <w:pPr>
        <w:pStyle w:val="BodyText"/>
        <w:tabs>
          <w:tab w:pos="1079" w:val="left" w:leader="none"/>
        </w:tabs>
        <w:spacing w:line="247" w:lineRule="auto" w:before="1"/>
        <w:ind w:left="1080" w:right="695" w:hanging="720"/>
      </w:pPr>
      <w:r>
        <w:rPr/>
        <mc:AlternateContent>
          <mc:Choice Requires="wps">
            <w:drawing>
              <wp:anchor distT="0" distB="0" distL="0" distR="0" allowOverlap="1" layoutInCell="1" locked="0" behindDoc="0" simplePos="0" relativeHeight="15760896">
                <wp:simplePos x="0" y="0"/>
                <wp:positionH relativeFrom="page">
                  <wp:posOffset>902743</wp:posOffset>
                </wp:positionH>
                <wp:positionV relativeFrom="paragraph">
                  <wp:posOffset>124167</wp:posOffset>
                </wp:positionV>
                <wp:extent cx="189865" cy="168275"/>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189865" cy="168275"/>
                        </a:xfrm>
                        <a:custGeom>
                          <a:avLst/>
                          <a:gdLst/>
                          <a:ahLst/>
                          <a:cxnLst/>
                          <a:rect l="l" t="t" r="r" b="b"/>
                          <a:pathLst>
                            <a:path w="189865" h="168275">
                              <a:moveTo>
                                <a:pt x="0" y="167690"/>
                              </a:moveTo>
                              <a:lnTo>
                                <a:pt x="189342" y="167690"/>
                              </a:lnTo>
                              <a:lnTo>
                                <a:pt x="189342" y="0"/>
                              </a:lnTo>
                              <a:lnTo>
                                <a:pt x="0" y="0"/>
                              </a:lnTo>
                              <a:lnTo>
                                <a:pt x="0" y="16769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82199pt;margin-top:9.776936pt;width:14.908897pt;height:13.204009pt;mso-position-horizontal-relative:page;mso-position-vertical-relative:paragraph;z-index:15760896" id="docshape84" filled="false" stroked="true" strokeweight="1.0pt" strokecolor="#000000">
                <v:stroke dashstyle="solid"/>
                <w10:wrap type="none"/>
              </v:rect>
            </w:pict>
          </mc:Fallback>
        </mc:AlternateContent>
      </w:r>
      <w:r>
        <w:rPr>
          <w:spacing w:val="-4"/>
          <w:sz w:val="13"/>
        </w:rPr>
        <w:t>None</w:t>
      </w:r>
      <w:r>
        <w:rPr>
          <w:sz w:val="13"/>
        </w:rPr>
        <w:tab/>
      </w:r>
      <w:r>
        <w:rPr/>
        <w:t>If the debtor is a partnership or corporation, list all withdrawals or distributions credited or given to an insider, including</w:t>
      </w:r>
      <w:r>
        <w:rPr>
          <w:spacing w:val="-2"/>
        </w:rPr>
        <w:t> </w:t>
      </w:r>
      <w:r>
        <w:rPr/>
        <w:t>compensation</w:t>
      </w:r>
      <w:r>
        <w:rPr>
          <w:spacing w:val="-2"/>
        </w:rPr>
        <w:t> </w:t>
      </w:r>
      <w:r>
        <w:rPr/>
        <w:t>in</w:t>
      </w:r>
      <w:r>
        <w:rPr>
          <w:spacing w:val="-2"/>
        </w:rPr>
        <w:t> </w:t>
      </w:r>
      <w:r>
        <w:rPr/>
        <w:t>any form,</w:t>
      </w:r>
      <w:r>
        <w:rPr>
          <w:spacing w:val="-2"/>
        </w:rPr>
        <w:t> </w:t>
      </w:r>
      <w:r>
        <w:rPr/>
        <w:t>bonuses,</w:t>
      </w:r>
      <w:r>
        <w:rPr>
          <w:spacing w:val="-2"/>
        </w:rPr>
        <w:t> </w:t>
      </w:r>
      <w:r>
        <w:rPr/>
        <w:t>loans,</w:t>
      </w:r>
      <w:r>
        <w:rPr>
          <w:spacing w:val="-2"/>
        </w:rPr>
        <w:t> </w:t>
      </w:r>
      <w:r>
        <w:rPr/>
        <w:t>stock</w:t>
      </w:r>
      <w:r>
        <w:rPr>
          <w:spacing w:val="-3"/>
        </w:rPr>
        <w:t> </w:t>
      </w:r>
      <w:r>
        <w:rPr/>
        <w:t>redemptions,</w:t>
      </w:r>
      <w:r>
        <w:rPr>
          <w:spacing w:val="-2"/>
        </w:rPr>
        <w:t> </w:t>
      </w:r>
      <w:r>
        <w:rPr/>
        <w:t>options</w:t>
      </w:r>
      <w:r>
        <w:rPr>
          <w:spacing w:val="-2"/>
        </w:rPr>
        <w:t> </w:t>
      </w:r>
      <w:r>
        <w:rPr/>
        <w:t>exercised</w:t>
      </w:r>
      <w:r>
        <w:rPr>
          <w:spacing w:val="-2"/>
        </w:rPr>
        <w:t> </w:t>
      </w:r>
      <w:r>
        <w:rPr/>
        <w:t>and</w:t>
      </w:r>
      <w:r>
        <w:rPr>
          <w:spacing w:val="-2"/>
        </w:rPr>
        <w:t> </w:t>
      </w:r>
      <w:r>
        <w:rPr/>
        <w:t>any other</w:t>
      </w:r>
      <w:r>
        <w:rPr>
          <w:spacing w:val="-2"/>
        </w:rPr>
        <w:t> </w:t>
      </w:r>
      <w:r>
        <w:rPr/>
        <w:t>perquisite during </w:t>
      </w:r>
      <w:r>
        <w:rPr>
          <w:b/>
        </w:rPr>
        <w:t>one year </w:t>
      </w:r>
      <w:r>
        <w:rPr/>
        <w:t>immediately preceding the commencement of this case.</w:t>
      </w:r>
    </w:p>
    <w:p>
      <w:pPr>
        <w:pStyle w:val="BodyText"/>
        <w:spacing w:before="9"/>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9"/>
        <w:gridCol w:w="2447"/>
        <w:gridCol w:w="2582"/>
      </w:tblGrid>
      <w:tr>
        <w:trPr>
          <w:trHeight w:val="205" w:hRule="atLeast"/>
        </w:trPr>
        <w:tc>
          <w:tcPr>
            <w:tcW w:w="2839" w:type="dxa"/>
          </w:tcPr>
          <w:p>
            <w:pPr>
              <w:pStyle w:val="TableParagraph"/>
              <w:rPr>
                <w:sz w:val="18"/>
              </w:rPr>
            </w:pPr>
            <w:r>
              <w:rPr>
                <w:sz w:val="18"/>
              </w:rPr>
              <w:t>NAME</w:t>
            </w:r>
            <w:r>
              <w:rPr>
                <w:spacing w:val="-2"/>
                <w:sz w:val="18"/>
              </w:rPr>
              <w:t> </w:t>
            </w:r>
            <w:r>
              <w:rPr>
                <w:sz w:val="18"/>
              </w:rPr>
              <w:t>&amp;</w:t>
            </w:r>
            <w:r>
              <w:rPr>
                <w:spacing w:val="-1"/>
                <w:sz w:val="18"/>
              </w:rPr>
              <w:t> </w:t>
            </w:r>
            <w:r>
              <w:rPr>
                <w:spacing w:val="-2"/>
                <w:sz w:val="18"/>
              </w:rPr>
              <w:t>ADDRESS</w:t>
            </w:r>
          </w:p>
        </w:tc>
        <w:tc>
          <w:tcPr>
            <w:tcW w:w="2447" w:type="dxa"/>
          </w:tcPr>
          <w:p>
            <w:pPr>
              <w:pStyle w:val="TableParagraph"/>
              <w:ind w:left="450"/>
              <w:rPr>
                <w:sz w:val="18"/>
              </w:rPr>
            </w:pPr>
            <w:r>
              <w:rPr>
                <w:sz w:val="18"/>
              </w:rPr>
              <w:t>DATE</w:t>
            </w:r>
            <w:r>
              <w:rPr>
                <w:spacing w:val="-3"/>
                <w:sz w:val="18"/>
              </w:rPr>
              <w:t> </w:t>
            </w:r>
            <w:r>
              <w:rPr>
                <w:sz w:val="18"/>
              </w:rPr>
              <w:t>AND</w:t>
            </w:r>
            <w:r>
              <w:rPr>
                <w:spacing w:val="-2"/>
                <w:sz w:val="18"/>
              </w:rPr>
              <w:t> PURPOSE</w:t>
            </w:r>
          </w:p>
        </w:tc>
        <w:tc>
          <w:tcPr>
            <w:tcW w:w="2582" w:type="dxa"/>
          </w:tcPr>
          <w:p>
            <w:pPr>
              <w:pStyle w:val="TableParagraph"/>
              <w:ind w:left="248"/>
              <w:rPr>
                <w:sz w:val="18"/>
              </w:rPr>
            </w:pPr>
            <w:r>
              <w:rPr>
                <w:sz w:val="18"/>
              </w:rPr>
              <w:t>AMOUNT</w:t>
            </w:r>
            <w:r>
              <w:rPr>
                <w:spacing w:val="-3"/>
                <w:sz w:val="18"/>
              </w:rPr>
              <w:t> </w:t>
            </w:r>
            <w:r>
              <w:rPr>
                <w:sz w:val="18"/>
              </w:rPr>
              <w:t>OF</w:t>
            </w:r>
            <w:r>
              <w:rPr>
                <w:spacing w:val="-3"/>
                <w:sz w:val="18"/>
              </w:rPr>
              <w:t> </w:t>
            </w:r>
            <w:r>
              <w:rPr>
                <w:spacing w:val="-2"/>
                <w:sz w:val="18"/>
              </w:rPr>
              <w:t>MONEY</w:t>
            </w:r>
          </w:p>
        </w:tc>
      </w:tr>
      <w:tr>
        <w:trPr>
          <w:trHeight w:val="211" w:hRule="atLeast"/>
        </w:trPr>
        <w:tc>
          <w:tcPr>
            <w:tcW w:w="2839" w:type="dxa"/>
          </w:tcPr>
          <w:p>
            <w:pPr>
              <w:pStyle w:val="TableParagraph"/>
              <w:spacing w:line="191" w:lineRule="exact"/>
              <w:rPr>
                <w:sz w:val="18"/>
              </w:rPr>
            </w:pPr>
            <w:r>
              <w:rPr>
                <w:sz w:val="18"/>
              </w:rPr>
              <w:t>OF</w:t>
            </w:r>
            <w:r>
              <w:rPr>
                <w:spacing w:val="-1"/>
                <w:sz w:val="18"/>
              </w:rPr>
              <w:t> </w:t>
            </w:r>
            <w:r>
              <w:rPr>
                <w:spacing w:val="-2"/>
                <w:sz w:val="18"/>
              </w:rPr>
              <w:t>RECIPIENT,</w:t>
            </w:r>
          </w:p>
        </w:tc>
        <w:tc>
          <w:tcPr>
            <w:tcW w:w="2447" w:type="dxa"/>
          </w:tcPr>
          <w:p>
            <w:pPr>
              <w:pStyle w:val="TableParagraph"/>
              <w:spacing w:line="191" w:lineRule="exact"/>
              <w:ind w:left="449"/>
              <w:rPr>
                <w:sz w:val="18"/>
              </w:rPr>
            </w:pPr>
            <w:r>
              <w:rPr>
                <w:sz w:val="18"/>
              </w:rPr>
              <w:t>OF</w:t>
            </w:r>
            <w:r>
              <w:rPr>
                <w:spacing w:val="-1"/>
                <w:sz w:val="18"/>
              </w:rPr>
              <w:t> </w:t>
            </w:r>
            <w:r>
              <w:rPr>
                <w:spacing w:val="-2"/>
                <w:sz w:val="18"/>
              </w:rPr>
              <w:t>WITHDRAWAL</w:t>
            </w:r>
          </w:p>
        </w:tc>
        <w:tc>
          <w:tcPr>
            <w:tcW w:w="2582" w:type="dxa"/>
          </w:tcPr>
          <w:p>
            <w:pPr>
              <w:pStyle w:val="TableParagraph"/>
              <w:spacing w:line="191" w:lineRule="exact"/>
              <w:ind w:left="248"/>
              <w:rPr>
                <w:sz w:val="18"/>
              </w:rPr>
            </w:pPr>
            <w:r>
              <w:rPr>
                <w:sz w:val="18"/>
              </w:rPr>
              <w:t>OR</w:t>
            </w:r>
            <w:r>
              <w:rPr>
                <w:spacing w:val="-1"/>
                <w:sz w:val="18"/>
              </w:rPr>
              <w:t> </w:t>
            </w:r>
            <w:r>
              <w:rPr>
                <w:spacing w:val="-2"/>
                <w:sz w:val="18"/>
              </w:rPr>
              <w:t>DESCRIPTION</w:t>
            </w:r>
          </w:p>
        </w:tc>
      </w:tr>
      <w:tr>
        <w:trPr>
          <w:trHeight w:val="205" w:hRule="atLeast"/>
        </w:trPr>
        <w:tc>
          <w:tcPr>
            <w:tcW w:w="2839" w:type="dxa"/>
          </w:tcPr>
          <w:p>
            <w:pPr>
              <w:pStyle w:val="TableParagraph"/>
              <w:rPr>
                <w:sz w:val="18"/>
              </w:rPr>
            </w:pPr>
            <w:r>
              <w:rPr>
                <w:sz w:val="18"/>
              </w:rPr>
              <w:t>RELATIONSHIP</w:t>
            </w:r>
            <w:r>
              <w:rPr>
                <w:spacing w:val="-6"/>
                <w:sz w:val="18"/>
              </w:rPr>
              <w:t> </w:t>
            </w:r>
            <w:r>
              <w:rPr>
                <w:sz w:val="18"/>
              </w:rPr>
              <w:t>TO</w:t>
            </w:r>
            <w:r>
              <w:rPr>
                <w:spacing w:val="-6"/>
                <w:sz w:val="18"/>
              </w:rPr>
              <w:t> </w:t>
            </w:r>
            <w:r>
              <w:rPr>
                <w:spacing w:val="-2"/>
                <w:sz w:val="18"/>
              </w:rPr>
              <w:t>DEBTOR</w:t>
            </w:r>
          </w:p>
        </w:tc>
        <w:tc>
          <w:tcPr>
            <w:tcW w:w="2447" w:type="dxa"/>
          </w:tcPr>
          <w:p>
            <w:pPr>
              <w:pStyle w:val="TableParagraph"/>
              <w:spacing w:line="240" w:lineRule="auto"/>
              <w:ind w:left="0"/>
              <w:rPr>
                <w:sz w:val="14"/>
              </w:rPr>
            </w:pPr>
          </w:p>
        </w:tc>
        <w:tc>
          <w:tcPr>
            <w:tcW w:w="2582" w:type="dxa"/>
          </w:tcPr>
          <w:p>
            <w:pPr>
              <w:pStyle w:val="TableParagraph"/>
              <w:ind w:left="246"/>
              <w:rPr>
                <w:sz w:val="18"/>
              </w:rPr>
            </w:pPr>
            <w:r>
              <w:rPr>
                <w:sz w:val="18"/>
              </w:rPr>
              <w:t>AND</w:t>
            </w:r>
            <w:r>
              <w:rPr>
                <w:spacing w:val="-3"/>
                <w:sz w:val="18"/>
              </w:rPr>
              <w:t> </w:t>
            </w:r>
            <w:r>
              <w:rPr>
                <w:sz w:val="18"/>
              </w:rPr>
              <w:t>VALUE</w:t>
            </w:r>
            <w:r>
              <w:rPr>
                <w:spacing w:val="-2"/>
                <w:sz w:val="18"/>
              </w:rPr>
              <w:t> </w:t>
            </w:r>
            <w:r>
              <w:rPr>
                <w:sz w:val="18"/>
              </w:rPr>
              <w:t>OF</w:t>
            </w:r>
            <w:r>
              <w:rPr>
                <w:spacing w:val="-2"/>
                <w:sz w:val="18"/>
              </w:rPr>
              <w:t> PROPERTY</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88"/>
        <w:rPr>
          <w:sz w:val="20"/>
        </w:rPr>
      </w:pPr>
      <w:r>
        <w:rPr>
          <w:sz w:val="20"/>
        </w:rPr>
        <mc:AlternateContent>
          <mc:Choice Requires="wps">
            <w:drawing>
              <wp:anchor distT="0" distB="0" distL="0" distR="0" allowOverlap="1" layoutInCell="1" locked="0" behindDoc="1" simplePos="0" relativeHeight="487618048">
                <wp:simplePos x="0" y="0"/>
                <wp:positionH relativeFrom="page">
                  <wp:posOffset>914400</wp:posOffset>
                </wp:positionH>
                <wp:positionV relativeFrom="paragraph">
                  <wp:posOffset>217528</wp:posOffset>
                </wp:positionV>
                <wp:extent cx="5105400"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5105400" cy="1270"/>
                        </a:xfrm>
                        <a:custGeom>
                          <a:avLst/>
                          <a:gdLst/>
                          <a:ahLst/>
                          <a:cxnLst/>
                          <a:rect l="l" t="t" r="r" b="b"/>
                          <a:pathLst>
                            <a:path w="5105400" h="0">
                              <a:moveTo>
                                <a:pt x="0" y="0"/>
                              </a:moveTo>
                              <a:lnTo>
                                <a:pt x="5105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7.128212pt;width:402pt;height:.1pt;mso-position-horizontal-relative:page;mso-position-vertical-relative:paragraph;z-index:-15698432;mso-wrap-distance-left:0;mso-wrap-distance-right:0" id="docshape85" coordorigin="1440,343" coordsize="8040,0" path="m1440,343l9480,343e" filled="false" stroked="true" strokeweight=".756pt" strokecolor="#000000">
                <v:path arrowok="t"/>
                <v:stroke dashstyle="solid"/>
                <w10:wrap type="topAndBottom"/>
              </v:shape>
            </w:pict>
          </mc:Fallback>
        </mc:AlternateContent>
      </w:r>
    </w:p>
    <w:p>
      <w:pPr>
        <w:pStyle w:val="BodyText"/>
        <w:spacing w:before="77"/>
      </w:pPr>
    </w:p>
    <w:p>
      <w:pPr>
        <w:pStyle w:val="Heading1"/>
        <w:numPr>
          <w:ilvl w:val="0"/>
          <w:numId w:val="1"/>
        </w:numPr>
        <w:tabs>
          <w:tab w:pos="1396" w:val="left" w:leader="none"/>
        </w:tabs>
        <w:spacing w:line="240" w:lineRule="auto" w:before="0" w:after="0"/>
        <w:ind w:left="1396" w:right="0" w:hanging="316"/>
        <w:jc w:val="left"/>
      </w:pPr>
      <w:r>
        <w:rPr/>
        <w:t>Tax Consolidation </w:t>
      </w:r>
      <w:r>
        <w:rPr>
          <w:spacing w:val="-2"/>
        </w:rPr>
        <w:t>Group.</w:t>
      </w:r>
    </w:p>
    <w:p>
      <w:pPr>
        <w:pStyle w:val="BodyText"/>
        <w:spacing w:before="4"/>
        <w:rPr>
          <w:b/>
        </w:rPr>
      </w:pPr>
    </w:p>
    <w:p>
      <w:pPr>
        <w:pStyle w:val="BodyText"/>
        <w:tabs>
          <w:tab w:pos="1079" w:val="left" w:leader="none"/>
        </w:tabs>
        <w:spacing w:line="249" w:lineRule="auto" w:before="1"/>
        <w:ind w:left="1080" w:right="452" w:hanging="720"/>
        <w:rPr>
          <w:b/>
        </w:rPr>
      </w:pPr>
      <w:r>
        <w:rPr>
          <w:b/>
        </w:rPr>
        <mc:AlternateContent>
          <mc:Choice Requires="wps">
            <w:drawing>
              <wp:anchor distT="0" distB="0" distL="0" distR="0" allowOverlap="1" layoutInCell="1" locked="0" behindDoc="0" simplePos="0" relativeHeight="15761408">
                <wp:simplePos x="0" y="0"/>
                <wp:positionH relativeFrom="page">
                  <wp:posOffset>902743</wp:posOffset>
                </wp:positionH>
                <wp:positionV relativeFrom="paragraph">
                  <wp:posOffset>127058</wp:posOffset>
                </wp:positionV>
                <wp:extent cx="189865" cy="168275"/>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89865" cy="168275"/>
                        </a:xfrm>
                        <a:custGeom>
                          <a:avLst/>
                          <a:gdLst/>
                          <a:ahLst/>
                          <a:cxnLst/>
                          <a:rect l="l" t="t" r="r" b="b"/>
                          <a:pathLst>
                            <a:path w="189865" h="168275">
                              <a:moveTo>
                                <a:pt x="0" y="167690"/>
                              </a:moveTo>
                              <a:lnTo>
                                <a:pt x="189342" y="167690"/>
                              </a:lnTo>
                              <a:lnTo>
                                <a:pt x="189342" y="0"/>
                              </a:lnTo>
                              <a:lnTo>
                                <a:pt x="0" y="0"/>
                              </a:lnTo>
                              <a:lnTo>
                                <a:pt x="0" y="16769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82199pt;margin-top:10.004637pt;width:14.908897pt;height:13.204009pt;mso-position-horizontal-relative:page;mso-position-vertical-relative:paragraph;z-index:15761408" id="docshape86" filled="false" stroked="true" strokeweight="1.0pt" strokecolor="#000000">
                <v:stroke dashstyle="solid"/>
                <w10:wrap type="none"/>
              </v:rect>
            </w:pict>
          </mc:Fallback>
        </mc:AlternateContent>
      </w:r>
      <w:r>
        <w:rPr>
          <w:spacing w:val="-4"/>
          <w:sz w:val="13"/>
        </w:rPr>
        <w:t>None</w:t>
      </w:r>
      <w:r>
        <w:rPr>
          <w:sz w:val="13"/>
        </w:rPr>
        <w:tab/>
      </w:r>
      <w:r>
        <w:rPr/>
        <w:t>If</w:t>
      </w:r>
      <w:r>
        <w:rPr>
          <w:spacing w:val="-1"/>
        </w:rPr>
        <w:t> </w:t>
      </w:r>
      <w:r>
        <w:rPr/>
        <w:t>the</w:t>
      </w:r>
      <w:r>
        <w:rPr>
          <w:spacing w:val="-1"/>
        </w:rPr>
        <w:t> </w:t>
      </w:r>
      <w:r>
        <w:rPr/>
        <w:t>debtor</w:t>
      </w:r>
      <w:r>
        <w:rPr>
          <w:spacing w:val="-1"/>
        </w:rPr>
        <w:t> </w:t>
      </w:r>
      <w:r>
        <w:rPr/>
        <w:t>is</w:t>
      </w:r>
      <w:r>
        <w:rPr>
          <w:spacing w:val="-1"/>
        </w:rPr>
        <w:t> </w:t>
      </w:r>
      <w:r>
        <w:rPr/>
        <w:t>a</w:t>
      </w:r>
      <w:r>
        <w:rPr>
          <w:spacing w:val="-1"/>
        </w:rPr>
        <w:t> </w:t>
      </w:r>
      <w:r>
        <w:rPr/>
        <w:t>corporation,</w:t>
      </w:r>
      <w:r>
        <w:rPr>
          <w:spacing w:val="-1"/>
        </w:rPr>
        <w:t> </w:t>
      </w:r>
      <w:r>
        <w:rPr/>
        <w:t>list</w:t>
      </w:r>
      <w:r>
        <w:rPr>
          <w:spacing w:val="-1"/>
        </w:rPr>
        <w:t> </w:t>
      </w:r>
      <w:r>
        <w:rPr/>
        <w:t>the</w:t>
      </w:r>
      <w:r>
        <w:rPr>
          <w:spacing w:val="-1"/>
        </w:rPr>
        <w:t> </w:t>
      </w:r>
      <w:r>
        <w:rPr/>
        <w:t>name</w:t>
      </w:r>
      <w:r>
        <w:rPr>
          <w:spacing w:val="-1"/>
        </w:rPr>
        <w:t> </w:t>
      </w:r>
      <w:r>
        <w:rPr/>
        <w:t>and</w:t>
      </w:r>
      <w:r>
        <w:rPr>
          <w:spacing w:val="-1"/>
        </w:rPr>
        <w:t> </w:t>
      </w:r>
      <w:r>
        <w:rPr/>
        <w:t>federal</w:t>
      </w:r>
      <w:r>
        <w:rPr>
          <w:spacing w:val="-1"/>
        </w:rPr>
        <w:t> </w:t>
      </w:r>
      <w:r>
        <w:rPr/>
        <w:t>taxpayer-identification</w:t>
      </w:r>
      <w:r>
        <w:rPr>
          <w:spacing w:val="-1"/>
        </w:rPr>
        <w:t> </w:t>
      </w:r>
      <w:r>
        <w:rPr/>
        <w:t>number</w:t>
      </w:r>
      <w:r>
        <w:rPr>
          <w:spacing w:val="-1"/>
        </w:rPr>
        <w:t> </w:t>
      </w:r>
      <w:r>
        <w:rPr/>
        <w:t>of</w:t>
      </w:r>
      <w:r>
        <w:rPr>
          <w:spacing w:val="-1"/>
        </w:rPr>
        <w:t> </w:t>
      </w:r>
      <w:r>
        <w:rPr/>
        <w:t>the</w:t>
      </w:r>
      <w:r>
        <w:rPr>
          <w:spacing w:val="-1"/>
        </w:rPr>
        <w:t> </w:t>
      </w:r>
      <w:r>
        <w:rPr/>
        <w:t>parent</w:t>
      </w:r>
      <w:r>
        <w:rPr>
          <w:spacing w:val="-1"/>
        </w:rPr>
        <w:t> </w:t>
      </w:r>
      <w:r>
        <w:rPr/>
        <w:t>corporation</w:t>
      </w:r>
      <w:r>
        <w:rPr>
          <w:spacing w:val="-1"/>
        </w:rPr>
        <w:t> </w:t>
      </w:r>
      <w:r>
        <w:rPr/>
        <w:t>of</w:t>
      </w:r>
      <w:r>
        <w:rPr>
          <w:spacing w:val="-1"/>
        </w:rPr>
        <w:t> </w:t>
      </w:r>
      <w:r>
        <w:rPr/>
        <w:t>any consolidated group for tax purposes of which the debtor has been a member at any time within </w:t>
      </w:r>
      <w:r>
        <w:rPr>
          <w:b/>
        </w:rPr>
        <w:t>six years</w:t>
      </w:r>
    </w:p>
    <w:p>
      <w:pPr>
        <w:pStyle w:val="BodyText"/>
        <w:spacing w:line="202" w:lineRule="exact"/>
        <w:ind w:left="1080"/>
      </w:pPr>
      <w:r>
        <w:rPr/>
        <w:t>immediately</w:t>
      </w:r>
      <w:r>
        <w:rPr>
          <w:spacing w:val="1"/>
        </w:rPr>
        <w:t> </w:t>
      </w:r>
      <w:r>
        <w:rPr/>
        <w:t>preceding</w:t>
      </w:r>
      <w:r>
        <w:rPr>
          <w:spacing w:val="-1"/>
        </w:rPr>
        <w:t> </w:t>
      </w:r>
      <w:r>
        <w:rPr/>
        <w:t>the</w:t>
      </w:r>
      <w:r>
        <w:rPr>
          <w:spacing w:val="-1"/>
        </w:rPr>
        <w:t> </w:t>
      </w:r>
      <w:r>
        <w:rPr/>
        <w:t>commencement</w:t>
      </w:r>
      <w:r>
        <w:rPr>
          <w:spacing w:val="-1"/>
        </w:rPr>
        <w:t> </w:t>
      </w:r>
      <w:r>
        <w:rPr/>
        <w:t>of</w:t>
      </w:r>
      <w:r>
        <w:rPr>
          <w:spacing w:val="-1"/>
        </w:rPr>
        <w:t> </w:t>
      </w:r>
      <w:r>
        <w:rPr/>
        <w:t>the </w:t>
      </w:r>
      <w:r>
        <w:rPr>
          <w:spacing w:val="-4"/>
        </w:rPr>
        <w:t>case.</w:t>
      </w:r>
    </w:p>
    <w:p>
      <w:pPr>
        <w:pStyle w:val="BodyText"/>
        <w:spacing w:before="8"/>
      </w:pPr>
    </w:p>
    <w:p>
      <w:pPr>
        <w:tabs>
          <w:tab w:pos="4679" w:val="left" w:leader="none"/>
        </w:tabs>
        <w:spacing w:before="0"/>
        <w:ind w:left="1080" w:right="0" w:firstLine="0"/>
        <w:jc w:val="left"/>
        <w:rPr>
          <w:sz w:val="18"/>
        </w:rPr>
      </w:pPr>
      <w:r>
        <w:rPr>
          <w:sz w:val="18"/>
        </w:rPr>
        <w:t>NAME</w:t>
      </w:r>
      <w:r>
        <w:rPr>
          <w:spacing w:val="-3"/>
          <w:sz w:val="18"/>
        </w:rPr>
        <w:t> </w:t>
      </w:r>
      <w:r>
        <w:rPr>
          <w:sz w:val="18"/>
        </w:rPr>
        <w:t>OF</w:t>
      </w:r>
      <w:r>
        <w:rPr>
          <w:spacing w:val="-3"/>
          <w:sz w:val="18"/>
        </w:rPr>
        <w:t> </w:t>
      </w:r>
      <w:r>
        <w:rPr>
          <w:sz w:val="18"/>
        </w:rPr>
        <w:t>PARENT</w:t>
      </w:r>
      <w:r>
        <w:rPr>
          <w:spacing w:val="-3"/>
          <w:sz w:val="18"/>
        </w:rPr>
        <w:t> </w:t>
      </w:r>
      <w:r>
        <w:rPr>
          <w:spacing w:val="-2"/>
          <w:sz w:val="18"/>
        </w:rPr>
        <w:t>CORPORATION</w:t>
      </w:r>
      <w:r>
        <w:rPr>
          <w:sz w:val="18"/>
        </w:rPr>
        <w:tab/>
      </w:r>
      <w:r>
        <w:rPr>
          <w:spacing w:val="-2"/>
          <w:sz w:val="18"/>
        </w:rPr>
        <w:t>TAXPAYER-IDENTIFICATION</w:t>
      </w:r>
      <w:r>
        <w:rPr>
          <w:spacing w:val="16"/>
          <w:sz w:val="18"/>
        </w:rPr>
        <w:t> </w:t>
      </w:r>
      <w:r>
        <w:rPr>
          <w:spacing w:val="-2"/>
          <w:sz w:val="18"/>
        </w:rPr>
        <w:t>NUMBER</w:t>
      </w:r>
      <w:r>
        <w:rPr>
          <w:spacing w:val="16"/>
          <w:sz w:val="18"/>
        </w:rPr>
        <w:t> </w:t>
      </w:r>
      <w:r>
        <w:rPr>
          <w:spacing w:val="-2"/>
          <w:sz w:val="18"/>
        </w:rPr>
        <w:t>(EIN)</w:t>
      </w:r>
    </w:p>
    <w:p>
      <w:pPr>
        <w:pStyle w:val="BodyText"/>
        <w:rPr>
          <w:sz w:val="20"/>
        </w:rPr>
      </w:pP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618560">
                <wp:simplePos x="0" y="0"/>
                <wp:positionH relativeFrom="page">
                  <wp:posOffset>914400</wp:posOffset>
                </wp:positionH>
                <wp:positionV relativeFrom="paragraph">
                  <wp:posOffset>243276</wp:posOffset>
                </wp:positionV>
                <wp:extent cx="5715000" cy="1270"/>
                <wp:effectExtent l="0" t="0" r="0" b="0"/>
                <wp:wrapTopAndBottom/>
                <wp:docPr id="90" name="Graphic 90"/>
                <wp:cNvGraphicFramePr>
                  <a:graphicFrameLocks/>
                </wp:cNvGraphicFramePr>
                <a:graphic>
                  <a:graphicData uri="http://schemas.microsoft.com/office/word/2010/wordprocessingShape">
                    <wps:wsp>
                      <wps:cNvPr id="90" name="Graphic 90"/>
                      <wps:cNvSpPr/>
                      <wps:spPr>
                        <a:xfrm>
                          <a:off x="0" y="0"/>
                          <a:ext cx="5715000" cy="1270"/>
                        </a:xfrm>
                        <a:custGeom>
                          <a:avLst/>
                          <a:gdLst/>
                          <a:ahLst/>
                          <a:cxnLst/>
                          <a:rect l="l" t="t" r="r" b="b"/>
                          <a:pathLst>
                            <a:path w="5715000" h="0">
                              <a:moveTo>
                                <a:pt x="0" y="0"/>
                              </a:moveTo>
                              <a:lnTo>
                                <a:pt x="571500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155659pt;width:450pt;height:.1pt;mso-position-horizontal-relative:page;mso-position-vertical-relative:paragraph;z-index:-15697920;mso-wrap-distance-left:0;mso-wrap-distance-right:0" id="docshape87" coordorigin="1440,383" coordsize="9000,0" path="m1440,383l10440,383e" filled="false" stroked="true" strokeweight=".567pt" strokecolor="#000000">
                <v:path arrowok="t"/>
                <v:stroke dashstyle="solid"/>
                <w10:wrap type="topAndBottom"/>
              </v:shape>
            </w:pict>
          </mc:Fallback>
        </mc:AlternateContent>
      </w:r>
    </w:p>
    <w:p>
      <w:pPr>
        <w:pStyle w:val="BodyText"/>
        <w:spacing w:before="12"/>
      </w:pPr>
    </w:p>
    <w:p>
      <w:pPr>
        <w:pStyle w:val="Heading1"/>
        <w:numPr>
          <w:ilvl w:val="0"/>
          <w:numId w:val="1"/>
        </w:numPr>
        <w:tabs>
          <w:tab w:pos="1394" w:val="left" w:leader="none"/>
        </w:tabs>
        <w:spacing w:line="240" w:lineRule="auto" w:before="0" w:after="0"/>
        <w:ind w:left="1394" w:right="0" w:hanging="314"/>
        <w:jc w:val="left"/>
      </w:pPr>
      <w:r>
        <w:rPr/>
        <w:t>Pension</w:t>
      </w:r>
      <w:r>
        <w:rPr>
          <w:spacing w:val="-4"/>
        </w:rPr>
        <w:t> </w:t>
      </w:r>
      <w:r>
        <w:rPr>
          <w:spacing w:val="-2"/>
        </w:rPr>
        <w:t>Funds.</w:t>
      </w:r>
    </w:p>
    <w:p>
      <w:pPr>
        <w:pStyle w:val="BodyText"/>
        <w:spacing w:before="8"/>
        <w:rPr>
          <w:b/>
        </w:rPr>
      </w:pPr>
    </w:p>
    <w:p>
      <w:pPr>
        <w:pStyle w:val="BodyText"/>
        <w:tabs>
          <w:tab w:pos="1079" w:val="left" w:leader="none"/>
        </w:tabs>
        <w:spacing w:line="247" w:lineRule="auto"/>
        <w:ind w:left="1079" w:right="814" w:hanging="720"/>
        <w:jc w:val="both"/>
      </w:pPr>
      <w:r>
        <w:rPr/>
        <mc:AlternateContent>
          <mc:Choice Requires="wps">
            <w:drawing>
              <wp:anchor distT="0" distB="0" distL="0" distR="0" allowOverlap="1" layoutInCell="1" locked="0" behindDoc="0" simplePos="0" relativeHeight="15761920">
                <wp:simplePos x="0" y="0"/>
                <wp:positionH relativeFrom="page">
                  <wp:posOffset>902743</wp:posOffset>
                </wp:positionH>
                <wp:positionV relativeFrom="paragraph">
                  <wp:posOffset>126928</wp:posOffset>
                </wp:positionV>
                <wp:extent cx="189865" cy="168275"/>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189865" cy="168275"/>
                        </a:xfrm>
                        <a:custGeom>
                          <a:avLst/>
                          <a:gdLst/>
                          <a:ahLst/>
                          <a:cxnLst/>
                          <a:rect l="l" t="t" r="r" b="b"/>
                          <a:pathLst>
                            <a:path w="189865" h="168275">
                              <a:moveTo>
                                <a:pt x="0" y="167703"/>
                              </a:moveTo>
                              <a:lnTo>
                                <a:pt x="189342" y="167703"/>
                              </a:lnTo>
                              <a:lnTo>
                                <a:pt x="189342" y="0"/>
                              </a:lnTo>
                              <a:lnTo>
                                <a:pt x="0" y="0"/>
                              </a:lnTo>
                              <a:lnTo>
                                <a:pt x="0" y="167703"/>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1.082199pt;margin-top:9.994339pt;width:14.908897pt;height:13.205002pt;mso-position-horizontal-relative:page;mso-position-vertical-relative:paragraph;z-index:15761920" id="docshape88" filled="false" stroked="true" strokeweight="1.0pt" strokecolor="#000000">
                <v:stroke dashstyle="solid"/>
                <w10:wrap type="none"/>
              </v:rect>
            </w:pict>
          </mc:Fallback>
        </mc:AlternateContent>
      </w:r>
      <w:r>
        <w:rPr>
          <w:spacing w:val="-4"/>
          <w:sz w:val="13"/>
        </w:rPr>
        <w:t>None</w:t>
      </w:r>
      <w:r>
        <w:rPr>
          <w:sz w:val="13"/>
        </w:rPr>
        <w:tab/>
      </w:r>
      <w:r>
        <w:rPr/>
        <w:t>If the debtor is not an individual, list the name and federal taxpayer-identification number of any pension fund to which</w:t>
      </w:r>
      <w:r>
        <w:rPr>
          <w:spacing w:val="-1"/>
        </w:rPr>
        <w:t> </w:t>
      </w:r>
      <w:r>
        <w:rPr/>
        <w:t>the</w:t>
      </w:r>
      <w:r>
        <w:rPr>
          <w:spacing w:val="-1"/>
        </w:rPr>
        <w:t> </w:t>
      </w:r>
      <w:r>
        <w:rPr/>
        <w:t>debtor,</w:t>
      </w:r>
      <w:r>
        <w:rPr>
          <w:spacing w:val="-1"/>
        </w:rPr>
        <w:t> </w:t>
      </w:r>
      <w:r>
        <w:rPr/>
        <w:t>as</w:t>
      </w:r>
      <w:r>
        <w:rPr>
          <w:spacing w:val="-1"/>
        </w:rPr>
        <w:t> </w:t>
      </w:r>
      <w:r>
        <w:rPr/>
        <w:t>an</w:t>
      </w:r>
      <w:r>
        <w:rPr>
          <w:spacing w:val="-1"/>
        </w:rPr>
        <w:t> </w:t>
      </w:r>
      <w:r>
        <w:rPr/>
        <w:t>employer,</w:t>
      </w:r>
      <w:r>
        <w:rPr>
          <w:spacing w:val="-1"/>
        </w:rPr>
        <w:t> </w:t>
      </w:r>
      <w:r>
        <w:rPr/>
        <w:t>has</w:t>
      </w:r>
      <w:r>
        <w:rPr>
          <w:spacing w:val="-1"/>
        </w:rPr>
        <w:t> </w:t>
      </w:r>
      <w:r>
        <w:rPr/>
        <w:t>been</w:t>
      </w:r>
      <w:r>
        <w:rPr>
          <w:spacing w:val="-1"/>
        </w:rPr>
        <w:t> </w:t>
      </w:r>
      <w:r>
        <w:rPr/>
        <w:t>responsible</w:t>
      </w:r>
      <w:r>
        <w:rPr>
          <w:spacing w:val="-1"/>
        </w:rPr>
        <w:t> </w:t>
      </w:r>
      <w:r>
        <w:rPr/>
        <w:t>for</w:t>
      </w:r>
      <w:r>
        <w:rPr>
          <w:spacing w:val="-1"/>
        </w:rPr>
        <w:t> </w:t>
      </w:r>
      <w:r>
        <w:rPr/>
        <w:t>contributing</w:t>
      </w:r>
      <w:r>
        <w:rPr>
          <w:spacing w:val="-1"/>
        </w:rPr>
        <w:t> </w:t>
      </w:r>
      <w:r>
        <w:rPr/>
        <w:t>at</w:t>
      </w:r>
      <w:r>
        <w:rPr>
          <w:spacing w:val="-1"/>
        </w:rPr>
        <w:t> </w:t>
      </w:r>
      <w:r>
        <w:rPr/>
        <w:t>any time</w:t>
      </w:r>
      <w:r>
        <w:rPr>
          <w:spacing w:val="-1"/>
        </w:rPr>
        <w:t> </w:t>
      </w:r>
      <w:r>
        <w:rPr/>
        <w:t>within</w:t>
      </w:r>
      <w:r>
        <w:rPr>
          <w:spacing w:val="-1"/>
        </w:rPr>
        <w:t> </w:t>
      </w:r>
      <w:r>
        <w:rPr>
          <w:b/>
        </w:rPr>
        <w:t>six</w:t>
      </w:r>
      <w:r>
        <w:rPr>
          <w:b/>
          <w:spacing w:val="-1"/>
        </w:rPr>
        <w:t> </w:t>
      </w:r>
      <w:r>
        <w:rPr>
          <w:b/>
        </w:rPr>
        <w:t>years</w:t>
      </w:r>
      <w:r>
        <w:rPr>
          <w:b/>
          <w:spacing w:val="-1"/>
        </w:rPr>
        <w:t> </w:t>
      </w:r>
      <w:r>
        <w:rPr/>
        <w:t>immediately preceding the commencement of the case.</w:t>
      </w:r>
    </w:p>
    <w:p>
      <w:pPr>
        <w:pStyle w:val="BodyText"/>
        <w:spacing w:before="2"/>
      </w:pPr>
    </w:p>
    <w:p>
      <w:pPr>
        <w:tabs>
          <w:tab w:pos="4680" w:val="left" w:leader="none"/>
        </w:tabs>
        <w:spacing w:before="0"/>
        <w:ind w:left="1079" w:right="0" w:firstLine="0"/>
        <w:jc w:val="left"/>
        <w:rPr>
          <w:sz w:val="18"/>
        </w:rPr>
      </w:pPr>
      <w:r>
        <w:rPr>
          <w:sz w:val="18"/>
        </w:rPr>
        <w:t>NAME</w:t>
      </w:r>
      <w:r>
        <w:rPr>
          <w:spacing w:val="-4"/>
          <w:sz w:val="18"/>
        </w:rPr>
        <w:t> </w:t>
      </w:r>
      <w:r>
        <w:rPr>
          <w:sz w:val="18"/>
        </w:rPr>
        <w:t>OF</w:t>
      </w:r>
      <w:r>
        <w:rPr>
          <w:spacing w:val="-3"/>
          <w:sz w:val="18"/>
        </w:rPr>
        <w:t> </w:t>
      </w:r>
      <w:r>
        <w:rPr>
          <w:sz w:val="18"/>
        </w:rPr>
        <w:t>PENSION</w:t>
      </w:r>
      <w:r>
        <w:rPr>
          <w:spacing w:val="-3"/>
          <w:sz w:val="18"/>
        </w:rPr>
        <w:t> </w:t>
      </w:r>
      <w:r>
        <w:rPr>
          <w:spacing w:val="-4"/>
          <w:sz w:val="18"/>
        </w:rPr>
        <w:t>FUND</w:t>
      </w:r>
      <w:r>
        <w:rPr>
          <w:sz w:val="18"/>
        </w:rPr>
        <w:tab/>
      </w:r>
      <w:r>
        <w:rPr>
          <w:spacing w:val="-2"/>
          <w:sz w:val="18"/>
        </w:rPr>
        <w:t>TAXPAYER-IDENTIFICATION</w:t>
      </w:r>
      <w:r>
        <w:rPr>
          <w:spacing w:val="15"/>
          <w:sz w:val="18"/>
        </w:rPr>
        <w:t> </w:t>
      </w:r>
      <w:r>
        <w:rPr>
          <w:spacing w:val="-2"/>
          <w:sz w:val="18"/>
        </w:rPr>
        <w:t>NUMBER</w:t>
      </w:r>
      <w:r>
        <w:rPr>
          <w:spacing w:val="16"/>
          <w:sz w:val="18"/>
        </w:rPr>
        <w:t> </w:t>
      </w:r>
      <w:r>
        <w:rPr>
          <w:spacing w:val="-2"/>
          <w:sz w:val="18"/>
        </w:rPr>
        <w:t>(EIN)</w:t>
      </w:r>
    </w:p>
    <w:p>
      <w:pPr>
        <w:pStyle w:val="BodyText"/>
      </w:pPr>
    </w:p>
    <w:p>
      <w:pPr>
        <w:pStyle w:val="BodyText"/>
      </w:pPr>
    </w:p>
    <w:p>
      <w:pPr>
        <w:pStyle w:val="BodyText"/>
      </w:pPr>
    </w:p>
    <w:p>
      <w:pPr>
        <w:pStyle w:val="BodyText"/>
      </w:pPr>
    </w:p>
    <w:p>
      <w:pPr>
        <w:pStyle w:val="BodyText"/>
        <w:spacing w:before="25"/>
      </w:pPr>
    </w:p>
    <w:p>
      <w:pPr>
        <w:spacing w:before="0"/>
        <w:ind w:left="90" w:right="0" w:firstLine="0"/>
        <w:jc w:val="center"/>
        <w:rPr>
          <w:sz w:val="18"/>
        </w:rPr>
      </w:pPr>
      <w:r>
        <w:rPr>
          <w:sz w:val="18"/>
        </w:rPr>
        <w:t>*</w:t>
      </w:r>
      <w:r>
        <w:rPr>
          <w:spacing w:val="69"/>
          <w:w w:val="150"/>
          <w:sz w:val="18"/>
        </w:rPr>
        <w:t> </w:t>
      </w:r>
      <w:r>
        <w:rPr>
          <w:sz w:val="18"/>
        </w:rPr>
        <w:t>*</w:t>
      </w:r>
      <w:r>
        <w:rPr>
          <w:spacing w:val="70"/>
          <w:w w:val="150"/>
          <w:sz w:val="18"/>
        </w:rPr>
        <w:t> </w:t>
      </w:r>
      <w:r>
        <w:rPr>
          <w:sz w:val="18"/>
        </w:rPr>
        <w:t>*</w:t>
      </w:r>
      <w:r>
        <w:rPr>
          <w:spacing w:val="69"/>
          <w:w w:val="150"/>
          <w:sz w:val="18"/>
        </w:rPr>
        <w:t> </w:t>
      </w:r>
      <w:r>
        <w:rPr>
          <w:sz w:val="18"/>
        </w:rPr>
        <w:t>*</w:t>
      </w:r>
      <w:r>
        <w:rPr>
          <w:spacing w:val="70"/>
          <w:w w:val="150"/>
          <w:sz w:val="18"/>
        </w:rPr>
        <w:t> </w:t>
      </w:r>
      <w:r>
        <w:rPr>
          <w:sz w:val="18"/>
        </w:rPr>
        <w:t>*</w:t>
      </w:r>
      <w:r>
        <w:rPr>
          <w:spacing w:val="69"/>
          <w:w w:val="150"/>
          <w:sz w:val="18"/>
        </w:rPr>
        <w:t> </w:t>
      </w:r>
      <w:r>
        <w:rPr>
          <w:spacing w:val="-10"/>
          <w:sz w:val="18"/>
        </w:rPr>
        <w:t>*</w:t>
      </w:r>
    </w:p>
    <w:p>
      <w:pPr>
        <w:pStyle w:val="BodyText"/>
        <w:spacing w:before="9"/>
      </w:pPr>
    </w:p>
    <w:p>
      <w:pPr>
        <w:spacing w:before="0"/>
        <w:ind w:left="1079" w:right="0" w:firstLine="0"/>
        <w:jc w:val="left"/>
        <w:rPr>
          <w:i/>
          <w:sz w:val="18"/>
        </w:rPr>
      </w:pPr>
      <w:r>
        <w:rPr>
          <w:i/>
          <w:sz w:val="18"/>
        </w:rPr>
        <w:t>[If completed by</w:t>
      </w:r>
      <w:r>
        <w:rPr>
          <w:i/>
          <w:spacing w:val="1"/>
          <w:sz w:val="18"/>
        </w:rPr>
        <w:t> </w:t>
      </w:r>
      <w:r>
        <w:rPr>
          <w:i/>
          <w:sz w:val="18"/>
        </w:rPr>
        <w:t>an individual or</w:t>
      </w:r>
      <w:r>
        <w:rPr>
          <w:i/>
          <w:spacing w:val="1"/>
          <w:sz w:val="18"/>
        </w:rPr>
        <w:t> </w:t>
      </w:r>
      <w:r>
        <w:rPr>
          <w:i/>
          <w:sz w:val="18"/>
        </w:rPr>
        <w:t>individual and</w:t>
      </w:r>
      <w:r>
        <w:rPr>
          <w:i/>
          <w:spacing w:val="1"/>
          <w:sz w:val="18"/>
        </w:rPr>
        <w:t> </w:t>
      </w:r>
      <w:r>
        <w:rPr>
          <w:i/>
          <w:spacing w:val="-2"/>
          <w:sz w:val="18"/>
        </w:rPr>
        <w:t>spouse]</w:t>
      </w:r>
    </w:p>
    <w:p>
      <w:pPr>
        <w:spacing w:after="0"/>
        <w:jc w:val="left"/>
        <w:rPr>
          <w:i/>
          <w:sz w:val="18"/>
        </w:rPr>
        <w:sectPr>
          <w:pgSz w:w="12240" w:h="15840"/>
          <w:pgMar w:header="1155" w:footer="0" w:top="1360" w:bottom="280" w:left="1080" w:right="1080"/>
        </w:sectPr>
      </w:pPr>
    </w:p>
    <w:p>
      <w:pPr>
        <w:pStyle w:val="BodyText"/>
        <w:spacing w:before="31"/>
        <w:rPr>
          <w:i/>
        </w:rPr>
      </w:pPr>
      <w:r>
        <w:rPr>
          <w:i/>
        </w:rPr>
        <mc:AlternateContent>
          <mc:Choice Requires="wps">
            <w:drawing>
              <wp:anchor distT="0" distB="0" distL="0" distR="0" allowOverlap="1" layoutInCell="1" locked="0" behindDoc="0" simplePos="0" relativeHeight="15770112">
                <wp:simplePos x="0" y="0"/>
                <wp:positionH relativeFrom="page">
                  <wp:posOffset>465794</wp:posOffset>
                </wp:positionH>
                <wp:positionV relativeFrom="page">
                  <wp:posOffset>9250405</wp:posOffset>
                </wp:positionV>
                <wp:extent cx="1296035" cy="21590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1296035" cy="215900"/>
                          <a:chExt cx="1296035" cy="215900"/>
                        </a:xfrm>
                      </wpg:grpSpPr>
                      <wps:wsp>
                        <wps:cNvPr id="93" name="Graphic 93"/>
                        <wps:cNvSpPr/>
                        <wps:spPr>
                          <a:xfrm>
                            <a:off x="213" y="0"/>
                            <a:ext cx="1295400" cy="215900"/>
                          </a:xfrm>
                          <a:custGeom>
                            <a:avLst/>
                            <a:gdLst/>
                            <a:ahLst/>
                            <a:cxnLst/>
                            <a:rect l="l" t="t" r="r" b="b"/>
                            <a:pathLst>
                              <a:path w="1295400" h="215900">
                                <a:moveTo>
                                  <a:pt x="1295402" y="0"/>
                                </a:moveTo>
                                <a:lnTo>
                                  <a:pt x="0" y="0"/>
                                </a:lnTo>
                                <a:lnTo>
                                  <a:pt x="0" y="215899"/>
                                </a:lnTo>
                                <a:lnTo>
                                  <a:pt x="1295402" y="215899"/>
                                </a:lnTo>
                                <a:lnTo>
                                  <a:pt x="1295402" y="0"/>
                                </a:lnTo>
                                <a:close/>
                              </a:path>
                            </a:pathLst>
                          </a:custGeom>
                          <a:solidFill>
                            <a:srgbClr val="FF0000"/>
                          </a:solidFill>
                        </wps:spPr>
                        <wps:bodyPr wrap="square" lIns="0" tIns="0" rIns="0" bIns="0" rtlCol="0">
                          <a:prstTxWarp prst="textNoShape">
                            <a:avLst/>
                          </a:prstTxWarp>
                          <a:noAutofit/>
                        </wps:bodyPr>
                      </wps:wsp>
                      <wps:wsp>
                        <wps:cNvPr id="94" name="Graphic 94"/>
                        <wps:cNvSpPr/>
                        <wps:spPr>
                          <a:xfrm>
                            <a:off x="12879" y="13103"/>
                            <a:ext cx="1270635" cy="189865"/>
                          </a:xfrm>
                          <a:custGeom>
                            <a:avLst/>
                            <a:gdLst/>
                            <a:ahLst/>
                            <a:cxnLst/>
                            <a:rect l="l" t="t" r="r" b="b"/>
                            <a:pathLst>
                              <a:path w="1270635" h="189865">
                                <a:moveTo>
                                  <a:pt x="1270069" y="0"/>
                                </a:moveTo>
                                <a:lnTo>
                                  <a:pt x="0" y="0"/>
                                </a:lnTo>
                                <a:lnTo>
                                  <a:pt x="0" y="189693"/>
                                </a:lnTo>
                                <a:lnTo>
                                  <a:pt x="12666" y="176590"/>
                                </a:lnTo>
                                <a:lnTo>
                                  <a:pt x="12666" y="13103"/>
                                </a:lnTo>
                                <a:lnTo>
                                  <a:pt x="1257403" y="13103"/>
                                </a:lnTo>
                                <a:lnTo>
                                  <a:pt x="1270069" y="0"/>
                                </a:lnTo>
                                <a:close/>
                              </a:path>
                            </a:pathLst>
                          </a:custGeom>
                          <a:solidFill>
                            <a:srgbClr val="FFFFFF"/>
                          </a:solidFill>
                        </wps:spPr>
                        <wps:bodyPr wrap="square" lIns="0" tIns="0" rIns="0" bIns="0" rtlCol="0">
                          <a:prstTxWarp prst="textNoShape">
                            <a:avLst/>
                          </a:prstTxWarp>
                          <a:noAutofit/>
                        </wps:bodyPr>
                      </wps:wsp>
                      <wps:wsp>
                        <wps:cNvPr id="95" name="Graphic 95"/>
                        <wps:cNvSpPr/>
                        <wps:spPr>
                          <a:xfrm>
                            <a:off x="12879" y="13103"/>
                            <a:ext cx="1270635" cy="189865"/>
                          </a:xfrm>
                          <a:custGeom>
                            <a:avLst/>
                            <a:gdLst/>
                            <a:ahLst/>
                            <a:cxnLst/>
                            <a:rect l="l" t="t" r="r" b="b"/>
                            <a:pathLst>
                              <a:path w="1270635" h="189865">
                                <a:moveTo>
                                  <a:pt x="1270069" y="0"/>
                                </a:moveTo>
                                <a:lnTo>
                                  <a:pt x="1257403" y="13103"/>
                                </a:lnTo>
                                <a:lnTo>
                                  <a:pt x="1257403" y="176590"/>
                                </a:lnTo>
                                <a:lnTo>
                                  <a:pt x="12666" y="176590"/>
                                </a:lnTo>
                                <a:lnTo>
                                  <a:pt x="0" y="189693"/>
                                </a:lnTo>
                                <a:lnTo>
                                  <a:pt x="1270069" y="189693"/>
                                </a:lnTo>
                                <a:lnTo>
                                  <a:pt x="1270069" y="0"/>
                                </a:lnTo>
                                <a:close/>
                              </a:path>
                            </a:pathLst>
                          </a:custGeom>
                          <a:solidFill>
                            <a:srgbClr val="BE0000"/>
                          </a:solidFill>
                        </wps:spPr>
                        <wps:bodyPr wrap="square" lIns="0" tIns="0" rIns="0" bIns="0" rtlCol="0">
                          <a:prstTxWarp prst="textNoShape">
                            <a:avLst/>
                          </a:prstTxWarp>
                          <a:noAutofit/>
                        </wps:bodyPr>
                      </wps:wsp>
                      <wps:wsp>
                        <wps:cNvPr id="96" name="Textbox 96"/>
                        <wps:cNvSpPr txBox="1"/>
                        <wps:spPr>
                          <a:xfrm>
                            <a:off x="6546" y="6551"/>
                            <a:ext cx="1283335" cy="203200"/>
                          </a:xfrm>
                          <a:prstGeom prst="rect">
                            <a:avLst/>
                          </a:prstGeom>
                          <a:ln w="13093">
                            <a:solidFill>
                              <a:srgbClr val="7F7F7F"/>
                            </a:solidFill>
                            <a:prstDash val="solid"/>
                          </a:ln>
                        </wps:spPr>
                        <wps:txbx>
                          <w:txbxContent>
                            <w:p>
                              <w:pPr>
                                <w:spacing w:before="37"/>
                                <w:ind w:left="0" w:right="0" w:firstLine="0"/>
                                <w:jc w:val="center"/>
                                <w:rPr>
                                  <w:rFonts w:ascii="Arial"/>
                                  <w:b/>
                                  <w:sz w:val="20"/>
                                </w:rPr>
                              </w:pPr>
                              <w:r>
                                <w:rPr>
                                  <w:rFonts w:ascii="Arial"/>
                                  <w:b/>
                                  <w:color w:val="FFFFFF"/>
                                  <w:spacing w:val="-2"/>
                                  <w:sz w:val="20"/>
                                </w:rPr>
                                <w:t>Reset</w:t>
                              </w:r>
                            </w:p>
                          </w:txbxContent>
                        </wps:txbx>
                        <wps:bodyPr wrap="square" lIns="0" tIns="0" rIns="0" bIns="0" rtlCol="0">
                          <a:noAutofit/>
                        </wps:bodyPr>
                      </wps:wsp>
                    </wpg:wgp>
                  </a:graphicData>
                </a:graphic>
              </wp:anchor>
            </w:drawing>
          </mc:Choice>
          <mc:Fallback>
            <w:pict>
              <v:group style="position:absolute;margin-left:36.676697pt;margin-top:728.378418pt;width:102.05pt;height:17pt;mso-position-horizontal-relative:page;mso-position-vertical-relative:page;z-index:15770112" id="docshapegroup89" coordorigin="734,14568" coordsize="2041,340">
                <v:rect style="position:absolute;left:733;top:14567;width:2040;height:340" id="docshape90" filled="true" fillcolor="#ff0000" stroked="false">
                  <v:fill type="solid"/>
                </v:rect>
                <v:shape style="position:absolute;left:753;top:14588;width:2001;height:299" id="docshape91" coordorigin="754,14588" coordsize="2001,299" path="m2754,14588l754,14588,754,14887,774,14866,774,14609,2734,14609,2754,14588xe" filled="true" fillcolor="#ffffff" stroked="false">
                  <v:path arrowok="t"/>
                  <v:fill type="solid"/>
                </v:shape>
                <v:shape style="position:absolute;left:753;top:14588;width:2001;height:299" id="docshape92" coordorigin="754,14588" coordsize="2001,299" path="m2754,14588l2734,14609,2734,14866,774,14866,754,14887,2754,14887,2754,14588xe" filled="true" fillcolor="#be0000" stroked="false">
                  <v:path arrowok="t"/>
                  <v:fill type="solid"/>
                </v:shape>
                <v:shape style="position:absolute;left:743;top:14577;width:2021;height:320" type="#_x0000_t202" id="docshape93" filled="false" stroked="true" strokeweight="1.03095pt" strokecolor="#7f7f7f">
                  <v:textbox inset="0,0,0,0">
                    <w:txbxContent>
                      <w:p>
                        <w:pPr>
                          <w:spacing w:before="37"/>
                          <w:ind w:left="0" w:right="0" w:firstLine="0"/>
                          <w:jc w:val="center"/>
                          <w:rPr>
                            <w:rFonts w:ascii="Arial"/>
                            <w:b/>
                            <w:sz w:val="20"/>
                          </w:rPr>
                        </w:pPr>
                        <w:r>
                          <w:rPr>
                            <w:rFonts w:ascii="Arial"/>
                            <w:b/>
                            <w:color w:val="FFFFFF"/>
                            <w:spacing w:val="-2"/>
                            <w:sz w:val="20"/>
                          </w:rPr>
                          <w:t>Reset</w:t>
                        </w:r>
                      </w:p>
                    </w:txbxContent>
                  </v:textbox>
                  <v:stroke dashstyle="solid"/>
                  <w10:wrap type="none"/>
                </v:shape>
                <w10:wrap type="none"/>
              </v:group>
            </w:pict>
          </mc:Fallback>
        </mc:AlternateContent>
      </w:r>
      <w:r>
        <w:rPr>
          <w:i/>
        </w:rPr>
        <mc:AlternateContent>
          <mc:Choice Requires="wps">
            <w:drawing>
              <wp:anchor distT="0" distB="0" distL="0" distR="0" allowOverlap="1" layoutInCell="1" locked="0" behindDoc="0" simplePos="0" relativeHeight="15770624">
                <wp:simplePos x="0" y="0"/>
                <wp:positionH relativeFrom="page">
                  <wp:posOffset>6015586</wp:posOffset>
                </wp:positionH>
                <wp:positionV relativeFrom="page">
                  <wp:posOffset>9250405</wp:posOffset>
                </wp:positionV>
                <wp:extent cx="1309370" cy="21590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309370" cy="215900"/>
                          <a:chExt cx="1309370" cy="215900"/>
                        </a:xfrm>
                      </wpg:grpSpPr>
                      <wps:wsp>
                        <wps:cNvPr id="98" name="Graphic 98"/>
                        <wps:cNvSpPr/>
                        <wps:spPr>
                          <a:xfrm>
                            <a:off x="327" y="0"/>
                            <a:ext cx="1308100" cy="215900"/>
                          </a:xfrm>
                          <a:custGeom>
                            <a:avLst/>
                            <a:gdLst/>
                            <a:ahLst/>
                            <a:cxnLst/>
                            <a:rect l="l" t="t" r="r" b="b"/>
                            <a:pathLst>
                              <a:path w="1308100" h="215900">
                                <a:moveTo>
                                  <a:pt x="1308099" y="0"/>
                                </a:moveTo>
                                <a:lnTo>
                                  <a:pt x="0" y="0"/>
                                </a:lnTo>
                                <a:lnTo>
                                  <a:pt x="0" y="215900"/>
                                </a:lnTo>
                                <a:lnTo>
                                  <a:pt x="1308099" y="215900"/>
                                </a:lnTo>
                                <a:lnTo>
                                  <a:pt x="1308099" y="0"/>
                                </a:lnTo>
                                <a:close/>
                              </a:path>
                            </a:pathLst>
                          </a:custGeom>
                          <a:solidFill>
                            <a:srgbClr val="FF0000"/>
                          </a:solidFill>
                        </wps:spPr>
                        <wps:bodyPr wrap="square" lIns="0" tIns="0" rIns="0" bIns="0" rtlCol="0">
                          <a:prstTxWarp prst="textNoShape">
                            <a:avLst/>
                          </a:prstTxWarp>
                          <a:noAutofit/>
                        </wps:bodyPr>
                      </wps:wsp>
                      <wps:wsp>
                        <wps:cNvPr id="99" name="Graphic 99"/>
                        <wps:cNvSpPr/>
                        <wps:spPr>
                          <a:xfrm>
                            <a:off x="13151" y="13493"/>
                            <a:ext cx="1282700" cy="189230"/>
                          </a:xfrm>
                          <a:custGeom>
                            <a:avLst/>
                            <a:gdLst/>
                            <a:ahLst/>
                            <a:cxnLst/>
                            <a:rect l="l" t="t" r="r" b="b"/>
                            <a:pathLst>
                              <a:path w="1282700" h="189230">
                                <a:moveTo>
                                  <a:pt x="1282450" y="0"/>
                                </a:moveTo>
                                <a:lnTo>
                                  <a:pt x="0" y="0"/>
                                </a:lnTo>
                                <a:lnTo>
                                  <a:pt x="0" y="188912"/>
                                </a:lnTo>
                                <a:lnTo>
                                  <a:pt x="12824" y="175418"/>
                                </a:lnTo>
                                <a:lnTo>
                                  <a:pt x="12824" y="13493"/>
                                </a:lnTo>
                                <a:lnTo>
                                  <a:pt x="1269626" y="13493"/>
                                </a:lnTo>
                                <a:lnTo>
                                  <a:pt x="1282450" y="0"/>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13151" y="13493"/>
                            <a:ext cx="1282700" cy="189230"/>
                          </a:xfrm>
                          <a:custGeom>
                            <a:avLst/>
                            <a:gdLst/>
                            <a:ahLst/>
                            <a:cxnLst/>
                            <a:rect l="l" t="t" r="r" b="b"/>
                            <a:pathLst>
                              <a:path w="1282700" h="189230">
                                <a:moveTo>
                                  <a:pt x="1282450" y="0"/>
                                </a:moveTo>
                                <a:lnTo>
                                  <a:pt x="1269626" y="13493"/>
                                </a:lnTo>
                                <a:lnTo>
                                  <a:pt x="1269626" y="175418"/>
                                </a:lnTo>
                                <a:lnTo>
                                  <a:pt x="12824" y="175418"/>
                                </a:lnTo>
                                <a:lnTo>
                                  <a:pt x="0" y="188912"/>
                                </a:lnTo>
                                <a:lnTo>
                                  <a:pt x="1282450" y="188912"/>
                                </a:lnTo>
                                <a:lnTo>
                                  <a:pt x="1282450" y="0"/>
                                </a:lnTo>
                                <a:close/>
                              </a:path>
                            </a:pathLst>
                          </a:custGeom>
                          <a:solidFill>
                            <a:srgbClr val="BF0000"/>
                          </a:solidFill>
                        </wps:spPr>
                        <wps:bodyPr wrap="square" lIns="0" tIns="0" rIns="0" bIns="0" rtlCol="0">
                          <a:prstTxWarp prst="textNoShape">
                            <a:avLst/>
                          </a:prstTxWarp>
                          <a:noAutofit/>
                        </wps:bodyPr>
                      </wps:wsp>
                      <wps:wsp>
                        <wps:cNvPr id="101" name="Textbox 101"/>
                        <wps:cNvSpPr txBox="1"/>
                        <wps:spPr>
                          <a:xfrm>
                            <a:off x="6739" y="6746"/>
                            <a:ext cx="1295400" cy="202565"/>
                          </a:xfrm>
                          <a:prstGeom prst="rect">
                            <a:avLst/>
                          </a:prstGeom>
                          <a:ln w="13479">
                            <a:solidFill>
                              <a:srgbClr val="7F7F7F"/>
                            </a:solidFill>
                            <a:prstDash val="solid"/>
                          </a:ln>
                        </wps:spPr>
                        <wps:txbx>
                          <w:txbxContent>
                            <w:p>
                              <w:pPr>
                                <w:spacing w:before="21"/>
                                <w:ind w:left="0" w:right="0" w:firstLine="0"/>
                                <w:jc w:val="center"/>
                                <w:rPr>
                                  <w:rFonts w:ascii="Arial"/>
                                  <w:b/>
                                  <w:sz w:val="21"/>
                                </w:rPr>
                              </w:pPr>
                              <w:r>
                                <w:rPr>
                                  <w:rFonts w:ascii="Arial"/>
                                  <w:b/>
                                  <w:color w:val="FFFFFF"/>
                                  <w:spacing w:val="-2"/>
                                  <w:sz w:val="21"/>
                                </w:rPr>
                                <w:t>Print</w:t>
                              </w:r>
                            </w:p>
                          </w:txbxContent>
                        </wps:txbx>
                        <wps:bodyPr wrap="square" lIns="0" tIns="0" rIns="0" bIns="0" rtlCol="0">
                          <a:noAutofit/>
                        </wps:bodyPr>
                      </wps:wsp>
                    </wpg:wgp>
                  </a:graphicData>
                </a:graphic>
              </wp:anchor>
            </w:drawing>
          </mc:Choice>
          <mc:Fallback>
            <w:pict>
              <v:group style="position:absolute;margin-left:473.668213pt;margin-top:728.378418pt;width:103.1pt;height:17pt;mso-position-horizontal-relative:page;mso-position-vertical-relative:page;z-index:15770624" id="docshapegroup94" coordorigin="9473,14568" coordsize="2062,340">
                <v:rect style="position:absolute;left:9473;top:14567;width:2060;height:340" id="docshape95" filled="true" fillcolor="#ff0000" stroked="false">
                  <v:fill type="solid"/>
                </v:rect>
                <v:shape style="position:absolute;left:9494;top:14588;width:2020;height:298" id="docshape96" coordorigin="9494,14589" coordsize="2020,298" path="m11514,14589l9494,14589,9494,14886,9514,14865,9514,14610,11493,14610,11514,14589xe" filled="true" fillcolor="#ffffff" stroked="false">
                  <v:path arrowok="t"/>
                  <v:fill type="solid"/>
                </v:shape>
                <v:shape style="position:absolute;left:9494;top:14588;width:2020;height:298" id="docshape97" coordorigin="9494,14589" coordsize="2020,298" path="m11514,14589l11493,14610,11493,14865,9514,14865,9494,14886,11514,14886,11514,14589xe" filled="true" fillcolor="#bf0000" stroked="false">
                  <v:path arrowok="t"/>
                  <v:fill type="solid"/>
                </v:shape>
                <v:shape style="position:absolute;left:9483;top:14578;width:2040;height:319" type="#_x0000_t202" id="docshape98" filled="false" stroked="true" strokeweight="1.061363pt" strokecolor="#7f7f7f">
                  <v:textbox inset="0,0,0,0">
                    <w:txbxContent>
                      <w:p>
                        <w:pPr>
                          <w:spacing w:before="21"/>
                          <w:ind w:left="0" w:right="0" w:firstLine="0"/>
                          <w:jc w:val="center"/>
                          <w:rPr>
                            <w:rFonts w:ascii="Arial"/>
                            <w:b/>
                            <w:sz w:val="21"/>
                          </w:rPr>
                        </w:pPr>
                        <w:r>
                          <w:rPr>
                            <w:rFonts w:ascii="Arial"/>
                            <w:b/>
                            <w:color w:val="FFFFFF"/>
                            <w:spacing w:val="-2"/>
                            <w:sz w:val="21"/>
                          </w:rPr>
                          <w:t>Print</w:t>
                        </w:r>
                      </w:p>
                    </w:txbxContent>
                  </v:textbox>
                  <v:stroke dashstyle="solid"/>
                  <w10:wrap type="none"/>
                </v:shape>
                <w10:wrap type="none"/>
              </v:group>
            </w:pict>
          </mc:Fallback>
        </mc:AlternateContent>
      </w:r>
    </w:p>
    <w:p>
      <w:pPr>
        <w:pStyle w:val="BodyText"/>
        <w:spacing w:line="244" w:lineRule="auto"/>
        <w:ind w:left="1080" w:right="387"/>
      </w:pPr>
      <w:r>
        <w:rPr/>
        <w:t>I</w:t>
      </w:r>
      <w:r>
        <w:rPr>
          <w:spacing w:val="-1"/>
        </w:rPr>
        <w:t> </w:t>
      </w:r>
      <w:r>
        <w:rPr/>
        <w:t>declare</w:t>
      </w:r>
      <w:r>
        <w:rPr>
          <w:spacing w:val="-1"/>
        </w:rPr>
        <w:t> </w:t>
      </w:r>
      <w:r>
        <w:rPr/>
        <w:t>under</w:t>
      </w:r>
      <w:r>
        <w:rPr>
          <w:spacing w:val="-1"/>
        </w:rPr>
        <w:t> </w:t>
      </w:r>
      <w:r>
        <w:rPr/>
        <w:t>penalty of</w:t>
      </w:r>
      <w:r>
        <w:rPr>
          <w:spacing w:val="-1"/>
        </w:rPr>
        <w:t> </w:t>
      </w:r>
      <w:r>
        <w:rPr/>
        <w:t>perjury that</w:t>
      </w:r>
      <w:r>
        <w:rPr>
          <w:spacing w:val="-1"/>
        </w:rPr>
        <w:t> </w:t>
      </w:r>
      <w:r>
        <w:rPr/>
        <w:t>I</w:t>
      </w:r>
      <w:r>
        <w:rPr>
          <w:spacing w:val="-1"/>
        </w:rPr>
        <w:t> </w:t>
      </w:r>
      <w:r>
        <w:rPr/>
        <w:t>have</w:t>
      </w:r>
      <w:r>
        <w:rPr>
          <w:spacing w:val="-1"/>
        </w:rPr>
        <w:t> </w:t>
      </w:r>
      <w:r>
        <w:rPr/>
        <w:t>read</w:t>
      </w:r>
      <w:r>
        <w:rPr>
          <w:spacing w:val="-1"/>
        </w:rPr>
        <w:t> </w:t>
      </w:r>
      <w:r>
        <w:rPr/>
        <w:t>the</w:t>
      </w:r>
      <w:r>
        <w:rPr>
          <w:spacing w:val="-1"/>
        </w:rPr>
        <w:t> </w:t>
      </w:r>
      <w:r>
        <w:rPr/>
        <w:t>answers</w:t>
      </w:r>
      <w:r>
        <w:rPr>
          <w:spacing w:val="-1"/>
        </w:rPr>
        <w:t> </w:t>
      </w:r>
      <w:r>
        <w:rPr/>
        <w:t>contained</w:t>
      </w:r>
      <w:r>
        <w:rPr>
          <w:spacing w:val="-1"/>
        </w:rPr>
        <w:t> </w:t>
      </w:r>
      <w:r>
        <w:rPr/>
        <w:t>in</w:t>
      </w:r>
      <w:r>
        <w:rPr>
          <w:spacing w:val="-1"/>
        </w:rPr>
        <w:t> </w:t>
      </w:r>
      <w:r>
        <w:rPr/>
        <w:t>the</w:t>
      </w:r>
      <w:r>
        <w:rPr>
          <w:spacing w:val="-1"/>
        </w:rPr>
        <w:t> </w:t>
      </w:r>
      <w:r>
        <w:rPr/>
        <w:t>foregoing</w:t>
      </w:r>
      <w:r>
        <w:rPr>
          <w:spacing w:val="-1"/>
        </w:rPr>
        <w:t> </w:t>
      </w:r>
      <w:r>
        <w:rPr/>
        <w:t>statement</w:t>
      </w:r>
      <w:r>
        <w:rPr>
          <w:spacing w:val="-1"/>
        </w:rPr>
        <w:t> </w:t>
      </w:r>
      <w:r>
        <w:rPr/>
        <w:t>of</w:t>
      </w:r>
      <w:r>
        <w:rPr>
          <w:spacing w:val="-1"/>
        </w:rPr>
        <w:t> </w:t>
      </w:r>
      <w:r>
        <w:rPr/>
        <w:t>financial</w:t>
      </w:r>
      <w:r>
        <w:rPr>
          <w:spacing w:val="-1"/>
        </w:rPr>
        <w:t> </w:t>
      </w:r>
      <w:r>
        <w:rPr/>
        <w:t>affairs and any attachments thereto and that they are true and correct.</w:t>
      </w:r>
    </w:p>
    <w:p>
      <w:pPr>
        <w:pStyle w:val="BodyText"/>
        <w:spacing w:before="124"/>
      </w:pPr>
    </w:p>
    <w:p>
      <w:pPr>
        <w:pStyle w:val="BodyText"/>
        <w:tabs>
          <w:tab w:pos="4521" w:val="left" w:leader="none"/>
        </w:tabs>
        <w:ind w:left="1110"/>
      </w:pPr>
      <w:r>
        <w:rPr/>
        <mc:AlternateContent>
          <mc:Choice Requires="wps">
            <w:drawing>
              <wp:anchor distT="0" distB="0" distL="0" distR="0" allowOverlap="1" layoutInCell="1" locked="0" behindDoc="1" simplePos="0" relativeHeight="487621632">
                <wp:simplePos x="0" y="0"/>
                <wp:positionH relativeFrom="page">
                  <wp:posOffset>1771650</wp:posOffset>
                </wp:positionH>
                <wp:positionV relativeFrom="paragraph">
                  <wp:posOffset>158998</wp:posOffset>
                </wp:positionV>
                <wp:extent cx="1085215" cy="1270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1085215" cy="12700"/>
                        </a:xfrm>
                        <a:custGeom>
                          <a:avLst/>
                          <a:gdLst/>
                          <a:ahLst/>
                          <a:cxnLst/>
                          <a:rect l="l" t="t" r="r" b="b"/>
                          <a:pathLst>
                            <a:path w="1085215" h="12700">
                              <a:moveTo>
                                <a:pt x="1085088" y="0"/>
                              </a:moveTo>
                              <a:lnTo>
                                <a:pt x="0" y="0"/>
                              </a:lnTo>
                              <a:lnTo>
                                <a:pt x="0" y="12191"/>
                              </a:lnTo>
                              <a:lnTo>
                                <a:pt x="1085088" y="12191"/>
                              </a:lnTo>
                              <a:lnTo>
                                <a:pt x="1085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9.5pt;margin-top:12.51959pt;width:85.44pt;height:.95996pt;mso-position-horizontal-relative:page;mso-position-vertical-relative:paragraph;z-index:-15694848;mso-wrap-distance-left:0;mso-wrap-distance-right:0" id="docshape99"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22144">
                <wp:simplePos x="0" y="0"/>
                <wp:positionH relativeFrom="page">
                  <wp:posOffset>4572000</wp:posOffset>
                </wp:positionH>
                <wp:positionV relativeFrom="paragraph">
                  <wp:posOffset>158998</wp:posOffset>
                </wp:positionV>
                <wp:extent cx="2341880" cy="1270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2341880" cy="12700"/>
                        </a:xfrm>
                        <a:custGeom>
                          <a:avLst/>
                          <a:gdLst/>
                          <a:ahLst/>
                          <a:cxnLst/>
                          <a:rect l="l" t="t" r="r" b="b"/>
                          <a:pathLst>
                            <a:path w="2341880" h="12700">
                              <a:moveTo>
                                <a:pt x="2341626" y="0"/>
                              </a:moveTo>
                              <a:lnTo>
                                <a:pt x="0" y="0"/>
                              </a:lnTo>
                              <a:lnTo>
                                <a:pt x="0" y="12191"/>
                              </a:lnTo>
                              <a:lnTo>
                                <a:pt x="2341626" y="12191"/>
                              </a:lnTo>
                              <a:lnTo>
                                <a:pt x="2341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12.51959pt;width:184.38pt;height:.95996pt;mso-position-horizontal-relative:page;mso-position-vertical-relative:paragraph;z-index:-15694336;mso-wrap-distance-left:0;mso-wrap-distance-right:0" id="docshape100" filled="true" fillcolor="#000000" stroked="false">
                <v:fill type="solid"/>
                <w10:wrap type="topAndBottom"/>
              </v:rect>
            </w:pict>
          </mc:Fallback>
        </mc:AlternateContent>
      </w:r>
      <w:r>
        <w:rPr>
          <w:spacing w:val="-4"/>
        </w:rPr>
        <w:t>Date</w:t>
      </w:r>
      <w:r>
        <w:rPr/>
        <w:tab/>
        <w:t>Signature of </w:t>
      </w:r>
      <w:r>
        <w:rPr>
          <w:spacing w:val="-2"/>
        </w:rPr>
        <w:t>Debtor</w:t>
      </w:r>
    </w:p>
    <w:p>
      <w:pPr>
        <w:pStyle w:val="BodyText"/>
        <w:spacing w:before="120"/>
      </w:pPr>
    </w:p>
    <w:p>
      <w:pPr>
        <w:pStyle w:val="BodyText"/>
        <w:tabs>
          <w:tab w:pos="3541" w:val="left" w:leader="none"/>
        </w:tabs>
        <w:ind w:left="1110"/>
      </w:pPr>
      <w:r>
        <w:rPr/>
        <mc:AlternateContent>
          <mc:Choice Requires="wps">
            <w:drawing>
              <wp:anchor distT="0" distB="0" distL="0" distR="0" allowOverlap="1" layoutInCell="1" locked="0" behindDoc="1" simplePos="0" relativeHeight="487622656">
                <wp:simplePos x="0" y="0"/>
                <wp:positionH relativeFrom="page">
                  <wp:posOffset>1771650</wp:posOffset>
                </wp:positionH>
                <wp:positionV relativeFrom="paragraph">
                  <wp:posOffset>158887</wp:posOffset>
                </wp:positionV>
                <wp:extent cx="1085215" cy="1270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1085215" cy="12700"/>
                        </a:xfrm>
                        <a:custGeom>
                          <a:avLst/>
                          <a:gdLst/>
                          <a:ahLst/>
                          <a:cxnLst/>
                          <a:rect l="l" t="t" r="r" b="b"/>
                          <a:pathLst>
                            <a:path w="1085215" h="12700">
                              <a:moveTo>
                                <a:pt x="1085088" y="0"/>
                              </a:moveTo>
                              <a:lnTo>
                                <a:pt x="0" y="0"/>
                              </a:lnTo>
                              <a:lnTo>
                                <a:pt x="0" y="12192"/>
                              </a:lnTo>
                              <a:lnTo>
                                <a:pt x="1085088" y="12192"/>
                              </a:lnTo>
                              <a:lnTo>
                                <a:pt x="1085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9.5pt;margin-top:12.510859pt;width:85.44pt;height:.96002pt;mso-position-horizontal-relative:page;mso-position-vertical-relative:paragraph;z-index:-15693824;mso-wrap-distance-left:0;mso-wrap-distance-right:0" id="docshape101"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23168">
                <wp:simplePos x="0" y="0"/>
                <wp:positionH relativeFrom="page">
                  <wp:posOffset>4572000</wp:posOffset>
                </wp:positionH>
                <wp:positionV relativeFrom="paragraph">
                  <wp:posOffset>158887</wp:posOffset>
                </wp:positionV>
                <wp:extent cx="2341880" cy="1270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2341880" cy="12700"/>
                        </a:xfrm>
                        <a:custGeom>
                          <a:avLst/>
                          <a:gdLst/>
                          <a:ahLst/>
                          <a:cxnLst/>
                          <a:rect l="l" t="t" r="r" b="b"/>
                          <a:pathLst>
                            <a:path w="2341880" h="12700">
                              <a:moveTo>
                                <a:pt x="2341626" y="0"/>
                              </a:moveTo>
                              <a:lnTo>
                                <a:pt x="0" y="0"/>
                              </a:lnTo>
                              <a:lnTo>
                                <a:pt x="0" y="12192"/>
                              </a:lnTo>
                              <a:lnTo>
                                <a:pt x="2341626" y="12192"/>
                              </a:lnTo>
                              <a:lnTo>
                                <a:pt x="2341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12.510859pt;width:184.38pt;height:.96002pt;mso-position-horizontal-relative:page;mso-position-vertical-relative:paragraph;z-index:-15693312;mso-wrap-distance-left:0;mso-wrap-distance-right:0" id="docshape102" filled="true" fillcolor="#000000" stroked="false">
                <v:fill type="solid"/>
                <w10:wrap type="topAndBottom"/>
              </v:rect>
            </w:pict>
          </mc:Fallback>
        </mc:AlternateContent>
      </w:r>
      <w:r>
        <w:rPr>
          <w:spacing w:val="-4"/>
        </w:rPr>
        <w:t>Date</w:t>
      </w:r>
      <w:r>
        <w:rPr/>
        <w:tab/>
        <w:t>Signature of Joint Debtor</w:t>
      </w:r>
      <w:r>
        <w:rPr>
          <w:spacing w:val="46"/>
        </w:rPr>
        <w:t> </w:t>
      </w:r>
      <w:r>
        <w:rPr/>
        <w:t>(if </w:t>
      </w:r>
      <w:r>
        <w:rPr>
          <w:spacing w:val="-4"/>
        </w:rPr>
        <w:t>any)</w:t>
      </w:r>
    </w:p>
    <w:p>
      <w:pPr>
        <w:pStyle w:val="BodyText"/>
        <w:rPr>
          <w:sz w:val="20"/>
        </w:rPr>
      </w:pPr>
    </w:p>
    <w:p>
      <w:pPr>
        <w:pStyle w:val="BodyText"/>
        <w:spacing w:before="68"/>
        <w:rPr>
          <w:sz w:val="20"/>
        </w:rPr>
      </w:pPr>
      <w:r>
        <w:rPr>
          <w:sz w:val="20"/>
        </w:rPr>
        <mc:AlternateContent>
          <mc:Choice Requires="wps">
            <w:drawing>
              <wp:anchor distT="0" distB="0" distL="0" distR="0" allowOverlap="1" layoutInCell="1" locked="0" behindDoc="1" simplePos="0" relativeHeight="487623680">
                <wp:simplePos x="0" y="0"/>
                <wp:positionH relativeFrom="page">
                  <wp:posOffset>914400</wp:posOffset>
                </wp:positionH>
                <wp:positionV relativeFrom="paragraph">
                  <wp:posOffset>204634</wp:posOffset>
                </wp:positionV>
                <wp:extent cx="5791200" cy="127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112972pt;width:456pt;height:.1pt;mso-position-horizontal-relative:page;mso-position-vertical-relative:paragraph;z-index:-15692800;mso-wrap-distance-left:0;mso-wrap-distance-right:0" id="docshape103" coordorigin="1440,322" coordsize="9120,0" path="m1440,322l10560,322e" filled="false" stroked="true" strokeweight=".48pt" strokecolor="#000000">
                <v:path arrowok="t"/>
                <v:stroke dashstyle="solid"/>
                <w10:wrap type="topAndBottom"/>
              </v:shape>
            </w:pict>
          </mc:Fallback>
        </mc:AlternateContent>
      </w:r>
    </w:p>
    <w:p>
      <w:pPr>
        <w:pStyle w:val="BodyText"/>
        <w:spacing w:before="109"/>
        <w:rPr>
          <w:sz w:val="15"/>
        </w:rPr>
      </w:pPr>
    </w:p>
    <w:p>
      <w:pPr>
        <w:spacing w:before="0"/>
        <w:ind w:left="1080" w:right="0" w:firstLine="0"/>
        <w:jc w:val="left"/>
        <w:rPr>
          <w:i/>
          <w:sz w:val="15"/>
        </w:rPr>
      </w:pPr>
      <w:r>
        <w:rPr>
          <w:i/>
          <w:sz w:val="15"/>
        </w:rPr>
        <w:t>[If</w:t>
      </w:r>
      <w:r>
        <w:rPr>
          <w:i/>
          <w:spacing w:val="-1"/>
          <w:sz w:val="15"/>
        </w:rPr>
        <w:t> </w:t>
      </w:r>
      <w:r>
        <w:rPr>
          <w:i/>
          <w:sz w:val="15"/>
        </w:rPr>
        <w:t>completed</w:t>
      </w:r>
      <w:r>
        <w:rPr>
          <w:i/>
          <w:spacing w:val="-1"/>
          <w:sz w:val="15"/>
        </w:rPr>
        <w:t> </w:t>
      </w:r>
      <w:r>
        <w:rPr>
          <w:i/>
          <w:sz w:val="15"/>
        </w:rPr>
        <w:t>on behalf</w:t>
      </w:r>
      <w:r>
        <w:rPr>
          <w:i/>
          <w:spacing w:val="-1"/>
          <w:sz w:val="15"/>
        </w:rPr>
        <w:t> </w:t>
      </w:r>
      <w:r>
        <w:rPr>
          <w:i/>
          <w:sz w:val="15"/>
        </w:rPr>
        <w:t>of</w:t>
      </w:r>
      <w:r>
        <w:rPr>
          <w:i/>
          <w:spacing w:val="-1"/>
          <w:sz w:val="15"/>
        </w:rPr>
        <w:t> </w:t>
      </w:r>
      <w:r>
        <w:rPr>
          <w:i/>
          <w:sz w:val="15"/>
        </w:rPr>
        <w:t>a partnership</w:t>
      </w:r>
      <w:r>
        <w:rPr>
          <w:i/>
          <w:spacing w:val="-1"/>
          <w:sz w:val="15"/>
        </w:rPr>
        <w:t> </w:t>
      </w:r>
      <w:r>
        <w:rPr>
          <w:i/>
          <w:sz w:val="15"/>
        </w:rPr>
        <w:t>or </w:t>
      </w:r>
      <w:r>
        <w:rPr>
          <w:i/>
          <w:spacing w:val="-2"/>
          <w:sz w:val="15"/>
        </w:rPr>
        <w:t>corporation]</w:t>
      </w:r>
    </w:p>
    <w:p>
      <w:pPr>
        <w:pStyle w:val="BodyText"/>
        <w:spacing w:before="8"/>
        <w:rPr>
          <w:i/>
          <w:sz w:val="15"/>
        </w:rPr>
      </w:pPr>
    </w:p>
    <w:p>
      <w:pPr>
        <w:spacing w:line="244" w:lineRule="auto" w:before="0"/>
        <w:ind w:left="1080" w:right="387" w:firstLine="0"/>
        <w:jc w:val="left"/>
        <w:rPr>
          <w:sz w:val="15"/>
        </w:rPr>
      </w:pPr>
      <w:r>
        <w:rPr>
          <w:sz w:val="15"/>
        </w:rPr>
        <w:t>I</w:t>
      </w:r>
      <w:r>
        <w:rPr>
          <w:spacing w:val="-2"/>
          <w:sz w:val="15"/>
        </w:rPr>
        <w:t> </w:t>
      </w:r>
      <w:r>
        <w:rPr>
          <w:sz w:val="15"/>
        </w:rPr>
        <w:t>declare</w:t>
      </w:r>
      <w:r>
        <w:rPr>
          <w:spacing w:val="-3"/>
          <w:sz w:val="15"/>
        </w:rPr>
        <w:t> </w:t>
      </w:r>
      <w:r>
        <w:rPr>
          <w:sz w:val="15"/>
        </w:rPr>
        <w:t>under</w:t>
      </w:r>
      <w:r>
        <w:rPr>
          <w:spacing w:val="-2"/>
          <w:sz w:val="15"/>
        </w:rPr>
        <w:t> </w:t>
      </w:r>
      <w:r>
        <w:rPr>
          <w:sz w:val="15"/>
        </w:rPr>
        <w:t>penalty</w:t>
      </w:r>
      <w:r>
        <w:rPr>
          <w:spacing w:val="-3"/>
          <w:sz w:val="15"/>
        </w:rPr>
        <w:t> </w:t>
      </w:r>
      <w:r>
        <w:rPr>
          <w:sz w:val="15"/>
        </w:rPr>
        <w:t>of</w:t>
      </w:r>
      <w:r>
        <w:rPr>
          <w:spacing w:val="-2"/>
          <w:sz w:val="15"/>
        </w:rPr>
        <w:t> </w:t>
      </w:r>
      <w:r>
        <w:rPr>
          <w:sz w:val="15"/>
        </w:rPr>
        <w:t>perjury</w:t>
      </w:r>
      <w:r>
        <w:rPr>
          <w:spacing w:val="-3"/>
          <w:sz w:val="15"/>
        </w:rPr>
        <w:t> </w:t>
      </w:r>
      <w:r>
        <w:rPr>
          <w:sz w:val="15"/>
        </w:rPr>
        <w:t>that</w:t>
      </w:r>
      <w:r>
        <w:rPr>
          <w:spacing w:val="-2"/>
          <w:sz w:val="15"/>
        </w:rPr>
        <w:t> </w:t>
      </w:r>
      <w:r>
        <w:rPr>
          <w:sz w:val="15"/>
        </w:rPr>
        <w:t>I</w:t>
      </w:r>
      <w:r>
        <w:rPr>
          <w:spacing w:val="-2"/>
          <w:sz w:val="15"/>
        </w:rPr>
        <w:t> </w:t>
      </w:r>
      <w:r>
        <w:rPr>
          <w:sz w:val="15"/>
        </w:rPr>
        <w:t>have</w:t>
      </w:r>
      <w:r>
        <w:rPr>
          <w:spacing w:val="-3"/>
          <w:sz w:val="15"/>
        </w:rPr>
        <w:t> </w:t>
      </w:r>
      <w:r>
        <w:rPr>
          <w:sz w:val="15"/>
        </w:rPr>
        <w:t>read</w:t>
      </w:r>
      <w:r>
        <w:rPr>
          <w:spacing w:val="-2"/>
          <w:sz w:val="15"/>
        </w:rPr>
        <w:t> </w:t>
      </w:r>
      <w:r>
        <w:rPr>
          <w:sz w:val="15"/>
        </w:rPr>
        <w:t>the</w:t>
      </w:r>
      <w:r>
        <w:rPr>
          <w:spacing w:val="-3"/>
          <w:sz w:val="15"/>
        </w:rPr>
        <w:t> </w:t>
      </w:r>
      <w:r>
        <w:rPr>
          <w:sz w:val="15"/>
        </w:rPr>
        <w:t>answers</w:t>
      </w:r>
      <w:r>
        <w:rPr>
          <w:spacing w:val="-2"/>
          <w:sz w:val="15"/>
        </w:rPr>
        <w:t> </w:t>
      </w:r>
      <w:r>
        <w:rPr>
          <w:sz w:val="15"/>
        </w:rPr>
        <w:t>contained</w:t>
      </w:r>
      <w:r>
        <w:rPr>
          <w:spacing w:val="-2"/>
          <w:sz w:val="15"/>
        </w:rPr>
        <w:t> </w:t>
      </w:r>
      <w:r>
        <w:rPr>
          <w:sz w:val="15"/>
        </w:rPr>
        <w:t>in</w:t>
      </w:r>
      <w:r>
        <w:rPr>
          <w:spacing w:val="-2"/>
          <w:sz w:val="15"/>
        </w:rPr>
        <w:t> </w:t>
      </w:r>
      <w:r>
        <w:rPr>
          <w:sz w:val="15"/>
        </w:rPr>
        <w:t>the</w:t>
      </w:r>
      <w:r>
        <w:rPr>
          <w:spacing w:val="-3"/>
          <w:sz w:val="15"/>
        </w:rPr>
        <w:t> </w:t>
      </w:r>
      <w:r>
        <w:rPr>
          <w:sz w:val="15"/>
        </w:rPr>
        <w:t>foregoing</w:t>
      </w:r>
      <w:r>
        <w:rPr>
          <w:spacing w:val="-2"/>
          <w:sz w:val="15"/>
        </w:rPr>
        <w:t> </w:t>
      </w:r>
      <w:r>
        <w:rPr>
          <w:sz w:val="15"/>
        </w:rPr>
        <w:t>statement</w:t>
      </w:r>
      <w:r>
        <w:rPr>
          <w:spacing w:val="-2"/>
          <w:sz w:val="15"/>
        </w:rPr>
        <w:t> </w:t>
      </w:r>
      <w:r>
        <w:rPr>
          <w:sz w:val="15"/>
        </w:rPr>
        <w:t>of</w:t>
      </w:r>
      <w:r>
        <w:rPr>
          <w:spacing w:val="-2"/>
          <w:sz w:val="15"/>
        </w:rPr>
        <w:t> </w:t>
      </w:r>
      <w:r>
        <w:rPr>
          <w:sz w:val="15"/>
        </w:rPr>
        <w:t>financial</w:t>
      </w:r>
      <w:r>
        <w:rPr>
          <w:spacing w:val="-2"/>
          <w:sz w:val="15"/>
        </w:rPr>
        <w:t> </w:t>
      </w:r>
      <w:r>
        <w:rPr>
          <w:sz w:val="15"/>
        </w:rPr>
        <w:t>affairs</w:t>
      </w:r>
      <w:r>
        <w:rPr>
          <w:spacing w:val="-2"/>
          <w:sz w:val="15"/>
        </w:rPr>
        <w:t> </w:t>
      </w:r>
      <w:r>
        <w:rPr>
          <w:sz w:val="15"/>
        </w:rPr>
        <w:t>and</w:t>
      </w:r>
      <w:r>
        <w:rPr>
          <w:spacing w:val="-2"/>
          <w:sz w:val="15"/>
        </w:rPr>
        <w:t> </w:t>
      </w:r>
      <w:r>
        <w:rPr>
          <w:sz w:val="15"/>
        </w:rPr>
        <w:t>any</w:t>
      </w:r>
      <w:r>
        <w:rPr>
          <w:spacing w:val="-3"/>
          <w:sz w:val="15"/>
        </w:rPr>
        <w:t> </w:t>
      </w:r>
      <w:r>
        <w:rPr>
          <w:sz w:val="15"/>
        </w:rPr>
        <w:t>attachments</w:t>
      </w:r>
      <w:r>
        <w:rPr>
          <w:spacing w:val="40"/>
          <w:sz w:val="15"/>
        </w:rPr>
        <w:t> </w:t>
      </w:r>
      <w:r>
        <w:rPr>
          <w:sz w:val="15"/>
        </w:rPr>
        <w:t>thereto and that they are true and correct to the best of my knowledge, information and belief.</w:t>
      </w:r>
    </w:p>
    <w:p>
      <w:pPr>
        <w:pStyle w:val="BodyText"/>
        <w:rPr>
          <w:sz w:val="15"/>
        </w:rPr>
      </w:pPr>
    </w:p>
    <w:p>
      <w:pPr>
        <w:pStyle w:val="BodyText"/>
        <w:spacing w:before="129"/>
        <w:rPr>
          <w:sz w:val="15"/>
        </w:rPr>
      </w:pPr>
    </w:p>
    <w:p>
      <w:pPr>
        <w:tabs>
          <w:tab w:pos="5386" w:val="left" w:leader="none"/>
        </w:tabs>
        <w:spacing w:before="0"/>
        <w:ind w:left="1110" w:right="0" w:firstLine="0"/>
        <w:jc w:val="left"/>
        <w:rPr>
          <w:sz w:val="15"/>
        </w:rPr>
      </w:pPr>
      <w:r>
        <w:rPr>
          <w:sz w:val="15"/>
        </w:rPr>
        <mc:AlternateContent>
          <mc:Choice Requires="wps">
            <w:drawing>
              <wp:anchor distT="0" distB="0" distL="0" distR="0" allowOverlap="1" layoutInCell="1" locked="0" behindDoc="1" simplePos="0" relativeHeight="487624192">
                <wp:simplePos x="0" y="0"/>
                <wp:positionH relativeFrom="page">
                  <wp:posOffset>1771650</wp:posOffset>
                </wp:positionH>
                <wp:positionV relativeFrom="paragraph">
                  <wp:posOffset>136310</wp:posOffset>
                </wp:positionV>
                <wp:extent cx="1085215" cy="12700"/>
                <wp:effectExtent l="0" t="0" r="0" b="0"/>
                <wp:wrapTopAndBottom/>
                <wp:docPr id="107" name="Graphic 107"/>
                <wp:cNvGraphicFramePr>
                  <a:graphicFrameLocks/>
                </wp:cNvGraphicFramePr>
                <a:graphic>
                  <a:graphicData uri="http://schemas.microsoft.com/office/word/2010/wordprocessingShape">
                    <wps:wsp>
                      <wps:cNvPr id="107" name="Graphic 107"/>
                      <wps:cNvSpPr/>
                      <wps:spPr>
                        <a:xfrm>
                          <a:off x="0" y="0"/>
                          <a:ext cx="1085215" cy="12700"/>
                        </a:xfrm>
                        <a:custGeom>
                          <a:avLst/>
                          <a:gdLst/>
                          <a:ahLst/>
                          <a:cxnLst/>
                          <a:rect l="l" t="t" r="r" b="b"/>
                          <a:pathLst>
                            <a:path w="1085215" h="12700">
                              <a:moveTo>
                                <a:pt x="1085088" y="0"/>
                              </a:moveTo>
                              <a:lnTo>
                                <a:pt x="0" y="0"/>
                              </a:lnTo>
                              <a:lnTo>
                                <a:pt x="0" y="12192"/>
                              </a:lnTo>
                              <a:lnTo>
                                <a:pt x="1085088" y="12192"/>
                              </a:lnTo>
                              <a:lnTo>
                                <a:pt x="1085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9.5pt;margin-top:10.733141pt;width:85.44pt;height:.96002pt;mso-position-horizontal-relative:page;mso-position-vertical-relative:paragraph;z-index:-15692288;mso-wrap-distance-left:0;mso-wrap-distance-right:0" id="docshape104" filled="true" fillcolor="#000000" stroked="false">
                <v:fill type="solid"/>
                <w10:wrap type="topAndBottom"/>
              </v:rect>
            </w:pict>
          </mc:Fallback>
        </mc:AlternateContent>
      </w:r>
      <w:r>
        <w:rPr>
          <w:sz w:val="15"/>
        </w:rPr>
        <mc:AlternateContent>
          <mc:Choice Requires="wps">
            <w:drawing>
              <wp:anchor distT="0" distB="0" distL="0" distR="0" allowOverlap="1" layoutInCell="1" locked="0" behindDoc="1" simplePos="0" relativeHeight="487624704">
                <wp:simplePos x="0" y="0"/>
                <wp:positionH relativeFrom="page">
                  <wp:posOffset>4572000</wp:posOffset>
                </wp:positionH>
                <wp:positionV relativeFrom="paragraph">
                  <wp:posOffset>136310</wp:posOffset>
                </wp:positionV>
                <wp:extent cx="2341880" cy="1270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2341880" cy="12700"/>
                        </a:xfrm>
                        <a:custGeom>
                          <a:avLst/>
                          <a:gdLst/>
                          <a:ahLst/>
                          <a:cxnLst/>
                          <a:rect l="l" t="t" r="r" b="b"/>
                          <a:pathLst>
                            <a:path w="2341880" h="12700">
                              <a:moveTo>
                                <a:pt x="2341626" y="0"/>
                              </a:moveTo>
                              <a:lnTo>
                                <a:pt x="0" y="0"/>
                              </a:lnTo>
                              <a:lnTo>
                                <a:pt x="0" y="12192"/>
                              </a:lnTo>
                              <a:lnTo>
                                <a:pt x="2341626" y="12192"/>
                              </a:lnTo>
                              <a:lnTo>
                                <a:pt x="2341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10.733141pt;width:184.38pt;height:.96002pt;mso-position-horizontal-relative:page;mso-position-vertical-relative:paragraph;z-index:-15691776;mso-wrap-distance-left:0;mso-wrap-distance-right:0" id="docshape105" filled="true" fillcolor="#000000" stroked="false">
                <v:fill type="solid"/>
                <w10:wrap type="topAndBottom"/>
              </v:rect>
            </w:pict>
          </mc:Fallback>
        </mc:AlternateContent>
      </w:r>
      <w:r>
        <w:rPr>
          <w:spacing w:val="-4"/>
          <w:sz w:val="15"/>
        </w:rPr>
        <w:t>Date</w:t>
      </w:r>
      <w:r>
        <w:rPr>
          <w:sz w:val="15"/>
        </w:rPr>
        <w:tab/>
      </w:r>
      <w:r>
        <w:rPr>
          <w:spacing w:val="-2"/>
          <w:sz w:val="15"/>
        </w:rPr>
        <w:t>Signature</w:t>
      </w:r>
    </w:p>
    <w:p>
      <w:pPr>
        <w:pStyle w:val="BodyText"/>
        <w:rPr>
          <w:sz w:val="15"/>
        </w:rPr>
      </w:pPr>
    </w:p>
    <w:p>
      <w:pPr>
        <w:pStyle w:val="BodyText"/>
        <w:spacing w:before="17"/>
        <w:rPr>
          <w:sz w:val="15"/>
        </w:rPr>
      </w:pPr>
    </w:p>
    <w:p>
      <w:pPr>
        <w:spacing w:before="0"/>
        <w:ind w:left="659" w:right="0" w:firstLine="0"/>
        <w:jc w:val="center"/>
        <w:rPr>
          <w:sz w:val="15"/>
        </w:rPr>
      </w:pPr>
      <w:r>
        <w:rPr>
          <w:sz w:val="15"/>
        </w:rPr>
        <mc:AlternateContent>
          <mc:Choice Requires="wps">
            <w:drawing>
              <wp:anchor distT="0" distB="0" distL="0" distR="0" allowOverlap="1" layoutInCell="1" locked="0" behindDoc="1" simplePos="0" relativeHeight="487625216">
                <wp:simplePos x="0" y="0"/>
                <wp:positionH relativeFrom="page">
                  <wp:posOffset>4572000</wp:posOffset>
                </wp:positionH>
                <wp:positionV relativeFrom="paragraph">
                  <wp:posOffset>136670</wp:posOffset>
                </wp:positionV>
                <wp:extent cx="2341880" cy="1270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2341880" cy="12700"/>
                        </a:xfrm>
                        <a:custGeom>
                          <a:avLst/>
                          <a:gdLst/>
                          <a:ahLst/>
                          <a:cxnLst/>
                          <a:rect l="l" t="t" r="r" b="b"/>
                          <a:pathLst>
                            <a:path w="2341880" h="12700">
                              <a:moveTo>
                                <a:pt x="2341626" y="0"/>
                              </a:moveTo>
                              <a:lnTo>
                                <a:pt x="0" y="0"/>
                              </a:lnTo>
                              <a:lnTo>
                                <a:pt x="0" y="12191"/>
                              </a:lnTo>
                              <a:lnTo>
                                <a:pt x="2341626" y="12191"/>
                              </a:lnTo>
                              <a:lnTo>
                                <a:pt x="2341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10.761475pt;width:184.38pt;height:.95999pt;mso-position-horizontal-relative:page;mso-position-vertical-relative:paragraph;z-index:-15691264;mso-wrap-distance-left:0;mso-wrap-distance-right:0" id="docshape106" filled="true" fillcolor="#000000" stroked="false">
                <v:fill type="solid"/>
                <w10:wrap type="topAndBottom"/>
              </v:rect>
            </w:pict>
          </mc:Fallback>
        </mc:AlternateContent>
      </w:r>
      <w:r>
        <w:rPr>
          <w:sz w:val="15"/>
        </w:rPr>
        <w:t>Print</w:t>
      </w:r>
      <w:r>
        <w:rPr>
          <w:spacing w:val="-3"/>
          <w:sz w:val="15"/>
        </w:rPr>
        <w:t> </w:t>
      </w:r>
      <w:r>
        <w:rPr>
          <w:sz w:val="15"/>
        </w:rPr>
        <w:t>Name</w:t>
      </w:r>
      <w:r>
        <w:rPr>
          <w:spacing w:val="-2"/>
          <w:sz w:val="15"/>
        </w:rPr>
        <w:t> </w:t>
      </w:r>
      <w:r>
        <w:rPr>
          <w:sz w:val="15"/>
        </w:rPr>
        <w:t>and</w:t>
      </w:r>
      <w:r>
        <w:rPr>
          <w:spacing w:val="-2"/>
          <w:sz w:val="15"/>
        </w:rPr>
        <w:t> </w:t>
      </w:r>
      <w:r>
        <w:rPr>
          <w:spacing w:val="-4"/>
          <w:sz w:val="15"/>
        </w:rPr>
        <w:t>Title</w:t>
      </w:r>
    </w:p>
    <w:p>
      <w:pPr>
        <w:pStyle w:val="BodyText"/>
        <w:spacing w:before="4"/>
        <w:rPr>
          <w:sz w:val="15"/>
        </w:rPr>
      </w:pPr>
    </w:p>
    <w:p>
      <w:pPr>
        <w:spacing w:before="0"/>
        <w:ind w:left="90" w:right="0" w:firstLine="0"/>
        <w:jc w:val="center"/>
        <w:rPr>
          <w:sz w:val="15"/>
        </w:rPr>
      </w:pPr>
      <w:r>
        <w:rPr>
          <w:sz w:val="15"/>
        </w:rPr>
        <w:t>[An</w:t>
      </w:r>
      <w:r>
        <w:rPr>
          <w:spacing w:val="-1"/>
          <w:sz w:val="15"/>
        </w:rPr>
        <w:t> </w:t>
      </w:r>
      <w:r>
        <w:rPr>
          <w:sz w:val="15"/>
        </w:rPr>
        <w:t>individual</w:t>
      </w:r>
      <w:r>
        <w:rPr>
          <w:spacing w:val="-1"/>
          <w:sz w:val="15"/>
        </w:rPr>
        <w:t> </w:t>
      </w:r>
      <w:r>
        <w:rPr>
          <w:sz w:val="15"/>
        </w:rPr>
        <w:t>signing</w:t>
      </w:r>
      <w:r>
        <w:rPr>
          <w:spacing w:val="-1"/>
          <w:sz w:val="15"/>
        </w:rPr>
        <w:t> </w:t>
      </w:r>
      <w:r>
        <w:rPr>
          <w:sz w:val="15"/>
        </w:rPr>
        <w:t>on</w:t>
      </w:r>
      <w:r>
        <w:rPr>
          <w:spacing w:val="-1"/>
          <w:sz w:val="15"/>
        </w:rPr>
        <w:t> </w:t>
      </w:r>
      <w:r>
        <w:rPr>
          <w:sz w:val="15"/>
        </w:rPr>
        <w:t>behalf</w:t>
      </w:r>
      <w:r>
        <w:rPr>
          <w:spacing w:val="-1"/>
          <w:sz w:val="15"/>
        </w:rPr>
        <w:t> </w:t>
      </w:r>
      <w:r>
        <w:rPr>
          <w:sz w:val="15"/>
        </w:rPr>
        <w:t>of</w:t>
      </w:r>
      <w:r>
        <w:rPr>
          <w:spacing w:val="-1"/>
          <w:sz w:val="15"/>
        </w:rPr>
        <w:t> </w:t>
      </w:r>
      <w:r>
        <w:rPr>
          <w:sz w:val="15"/>
        </w:rPr>
        <w:t>a</w:t>
      </w:r>
      <w:r>
        <w:rPr>
          <w:spacing w:val="-2"/>
          <w:sz w:val="15"/>
        </w:rPr>
        <w:t> </w:t>
      </w:r>
      <w:r>
        <w:rPr>
          <w:sz w:val="15"/>
        </w:rPr>
        <w:t>partnership</w:t>
      </w:r>
      <w:r>
        <w:rPr>
          <w:spacing w:val="-1"/>
          <w:sz w:val="15"/>
        </w:rPr>
        <w:t> </w:t>
      </w:r>
      <w:r>
        <w:rPr>
          <w:sz w:val="15"/>
        </w:rPr>
        <w:t>or</w:t>
      </w:r>
      <w:r>
        <w:rPr>
          <w:spacing w:val="-1"/>
          <w:sz w:val="15"/>
        </w:rPr>
        <w:t> </w:t>
      </w:r>
      <w:r>
        <w:rPr>
          <w:sz w:val="15"/>
        </w:rPr>
        <w:t>corporation</w:t>
      </w:r>
      <w:r>
        <w:rPr>
          <w:spacing w:val="-1"/>
          <w:sz w:val="15"/>
        </w:rPr>
        <w:t> </w:t>
      </w:r>
      <w:r>
        <w:rPr>
          <w:sz w:val="15"/>
        </w:rPr>
        <w:t>must</w:t>
      </w:r>
      <w:r>
        <w:rPr>
          <w:spacing w:val="-1"/>
          <w:sz w:val="15"/>
        </w:rPr>
        <w:t> </w:t>
      </w:r>
      <w:r>
        <w:rPr>
          <w:sz w:val="15"/>
        </w:rPr>
        <w:t>indicate</w:t>
      </w:r>
      <w:r>
        <w:rPr>
          <w:spacing w:val="-2"/>
          <w:sz w:val="15"/>
        </w:rPr>
        <w:t> </w:t>
      </w:r>
      <w:r>
        <w:rPr>
          <w:sz w:val="15"/>
        </w:rPr>
        <w:t>position</w:t>
      </w:r>
      <w:r>
        <w:rPr>
          <w:spacing w:val="-1"/>
          <w:sz w:val="15"/>
        </w:rPr>
        <w:t> </w:t>
      </w:r>
      <w:r>
        <w:rPr>
          <w:sz w:val="15"/>
        </w:rPr>
        <w:t>or</w:t>
      </w:r>
      <w:r>
        <w:rPr>
          <w:spacing w:val="-1"/>
          <w:sz w:val="15"/>
        </w:rPr>
        <w:t> </w:t>
      </w:r>
      <w:r>
        <w:rPr>
          <w:sz w:val="15"/>
        </w:rPr>
        <w:t>relationship</w:t>
      </w:r>
      <w:r>
        <w:rPr>
          <w:spacing w:val="-1"/>
          <w:sz w:val="15"/>
        </w:rPr>
        <w:t> </w:t>
      </w:r>
      <w:r>
        <w:rPr>
          <w:sz w:val="15"/>
        </w:rPr>
        <w:t>to </w:t>
      </w:r>
      <w:r>
        <w:rPr>
          <w:spacing w:val="-2"/>
          <w:sz w:val="15"/>
        </w:rPr>
        <w:t>debtor.]</w:t>
      </w:r>
    </w:p>
    <w:p>
      <w:pPr>
        <w:pStyle w:val="BodyText"/>
        <w:rPr>
          <w:sz w:val="15"/>
        </w:rPr>
      </w:pPr>
    </w:p>
    <w:p>
      <w:pPr>
        <w:pStyle w:val="BodyText"/>
        <w:rPr>
          <w:sz w:val="15"/>
        </w:rPr>
      </w:pPr>
    </w:p>
    <w:p>
      <w:pPr>
        <w:pStyle w:val="BodyText"/>
        <w:spacing w:before="15"/>
        <w:rPr>
          <w:sz w:val="15"/>
        </w:rPr>
      </w:pPr>
    </w:p>
    <w:p>
      <w:pPr>
        <w:spacing w:before="1"/>
        <w:ind w:left="90" w:right="0" w:firstLine="0"/>
        <w:jc w:val="center"/>
        <w:rPr>
          <w:sz w:val="15"/>
        </w:rPr>
      </w:pPr>
      <w:r>
        <w:rPr>
          <w:spacing w:val="73"/>
          <w:sz w:val="15"/>
          <w:u w:val="single"/>
        </w:rPr>
        <w:t>  </w:t>
      </w:r>
      <w:r>
        <w:rPr>
          <w:sz w:val="15"/>
        </w:rPr>
        <w:t>continuation</w:t>
      </w:r>
      <w:r>
        <w:rPr>
          <w:spacing w:val="1"/>
          <w:sz w:val="15"/>
        </w:rPr>
        <w:t> </w:t>
      </w:r>
      <w:r>
        <w:rPr>
          <w:sz w:val="15"/>
        </w:rPr>
        <w:t>sheets</w:t>
      </w:r>
      <w:r>
        <w:rPr>
          <w:spacing w:val="-1"/>
          <w:sz w:val="15"/>
        </w:rPr>
        <w:t> </w:t>
      </w:r>
      <w:r>
        <w:rPr>
          <w:spacing w:val="-2"/>
          <w:sz w:val="15"/>
        </w:rPr>
        <w:t>attached</w:t>
      </w:r>
    </w:p>
    <w:p>
      <w:pPr>
        <w:pStyle w:val="BodyText"/>
        <w:spacing w:before="109"/>
        <w:rPr>
          <w:sz w:val="15"/>
        </w:rPr>
      </w:pPr>
    </w:p>
    <w:p>
      <w:pPr>
        <w:spacing w:before="0"/>
        <w:ind w:left="89" w:right="0" w:firstLine="0"/>
        <w:jc w:val="center"/>
        <w:rPr>
          <w:i/>
          <w:sz w:val="14"/>
        </w:rPr>
      </w:pPr>
      <w:r>
        <w:rPr>
          <w:i/>
          <w:sz w:val="14"/>
        </w:rPr>
        <w:t>Penalty</w:t>
      </w:r>
      <w:r>
        <w:rPr>
          <w:i/>
          <w:spacing w:val="-7"/>
          <w:sz w:val="14"/>
        </w:rPr>
        <w:t> </w:t>
      </w:r>
      <w:r>
        <w:rPr>
          <w:i/>
          <w:sz w:val="14"/>
        </w:rPr>
        <w:t>for</w:t>
      </w:r>
      <w:r>
        <w:rPr>
          <w:i/>
          <w:spacing w:val="-6"/>
          <w:sz w:val="14"/>
        </w:rPr>
        <w:t> </w:t>
      </w:r>
      <w:r>
        <w:rPr>
          <w:i/>
          <w:sz w:val="14"/>
        </w:rPr>
        <w:t>making</w:t>
      </w:r>
      <w:r>
        <w:rPr>
          <w:i/>
          <w:spacing w:val="-6"/>
          <w:sz w:val="14"/>
        </w:rPr>
        <w:t> </w:t>
      </w:r>
      <w:r>
        <w:rPr>
          <w:i/>
          <w:sz w:val="14"/>
        </w:rPr>
        <w:t>a</w:t>
      </w:r>
      <w:r>
        <w:rPr>
          <w:i/>
          <w:spacing w:val="-6"/>
          <w:sz w:val="14"/>
        </w:rPr>
        <w:t> </w:t>
      </w:r>
      <w:r>
        <w:rPr>
          <w:i/>
          <w:sz w:val="14"/>
        </w:rPr>
        <w:t>false</w:t>
      </w:r>
      <w:r>
        <w:rPr>
          <w:i/>
          <w:spacing w:val="-6"/>
          <w:sz w:val="14"/>
        </w:rPr>
        <w:t> </w:t>
      </w:r>
      <w:r>
        <w:rPr>
          <w:i/>
          <w:sz w:val="14"/>
        </w:rPr>
        <w:t>statement:</w:t>
      </w:r>
      <w:r>
        <w:rPr>
          <w:i/>
          <w:spacing w:val="24"/>
          <w:sz w:val="14"/>
        </w:rPr>
        <w:t> </w:t>
      </w:r>
      <w:r>
        <w:rPr>
          <w:i/>
          <w:sz w:val="14"/>
        </w:rPr>
        <w:t>Fine</w:t>
      </w:r>
      <w:r>
        <w:rPr>
          <w:i/>
          <w:spacing w:val="-7"/>
          <w:sz w:val="14"/>
        </w:rPr>
        <w:t> </w:t>
      </w:r>
      <w:r>
        <w:rPr>
          <w:i/>
          <w:sz w:val="14"/>
        </w:rPr>
        <w:t>of</w:t>
      </w:r>
      <w:r>
        <w:rPr>
          <w:i/>
          <w:spacing w:val="-6"/>
          <w:sz w:val="14"/>
        </w:rPr>
        <w:t> </w:t>
      </w:r>
      <w:r>
        <w:rPr>
          <w:i/>
          <w:sz w:val="14"/>
        </w:rPr>
        <w:t>up</w:t>
      </w:r>
      <w:r>
        <w:rPr>
          <w:i/>
          <w:spacing w:val="-6"/>
          <w:sz w:val="14"/>
        </w:rPr>
        <w:t> </w:t>
      </w:r>
      <w:r>
        <w:rPr>
          <w:i/>
          <w:sz w:val="14"/>
        </w:rPr>
        <w:t>to</w:t>
      </w:r>
      <w:r>
        <w:rPr>
          <w:i/>
          <w:spacing w:val="-6"/>
          <w:sz w:val="14"/>
        </w:rPr>
        <w:t> </w:t>
      </w:r>
      <w:r>
        <w:rPr>
          <w:i/>
          <w:sz w:val="14"/>
        </w:rPr>
        <w:t>$500,000</w:t>
      </w:r>
      <w:r>
        <w:rPr>
          <w:i/>
          <w:spacing w:val="-6"/>
          <w:sz w:val="14"/>
        </w:rPr>
        <w:t> </w:t>
      </w:r>
      <w:r>
        <w:rPr>
          <w:i/>
          <w:sz w:val="14"/>
        </w:rPr>
        <w:t>or</w:t>
      </w:r>
      <w:r>
        <w:rPr>
          <w:i/>
          <w:spacing w:val="-6"/>
          <w:sz w:val="14"/>
        </w:rPr>
        <w:t> </w:t>
      </w:r>
      <w:r>
        <w:rPr>
          <w:i/>
          <w:sz w:val="14"/>
        </w:rPr>
        <w:t>imprisonment</w:t>
      </w:r>
      <w:r>
        <w:rPr>
          <w:i/>
          <w:spacing w:val="-6"/>
          <w:sz w:val="14"/>
        </w:rPr>
        <w:t> </w:t>
      </w:r>
      <w:r>
        <w:rPr>
          <w:i/>
          <w:sz w:val="14"/>
        </w:rPr>
        <w:t>for</w:t>
      </w:r>
      <w:r>
        <w:rPr>
          <w:i/>
          <w:spacing w:val="-6"/>
          <w:sz w:val="14"/>
        </w:rPr>
        <w:t> </w:t>
      </w:r>
      <w:r>
        <w:rPr>
          <w:i/>
          <w:sz w:val="14"/>
        </w:rPr>
        <w:t>up</w:t>
      </w:r>
      <w:r>
        <w:rPr>
          <w:i/>
          <w:spacing w:val="-7"/>
          <w:sz w:val="14"/>
        </w:rPr>
        <w:t> </w:t>
      </w:r>
      <w:r>
        <w:rPr>
          <w:i/>
          <w:sz w:val="14"/>
        </w:rPr>
        <w:t>to</w:t>
      </w:r>
      <w:r>
        <w:rPr>
          <w:i/>
          <w:spacing w:val="-6"/>
          <w:sz w:val="14"/>
        </w:rPr>
        <w:t> </w:t>
      </w:r>
      <w:r>
        <w:rPr>
          <w:i/>
          <w:sz w:val="14"/>
        </w:rPr>
        <w:t>5</w:t>
      </w:r>
      <w:r>
        <w:rPr>
          <w:i/>
          <w:spacing w:val="-6"/>
          <w:sz w:val="14"/>
        </w:rPr>
        <w:t> </w:t>
      </w:r>
      <w:r>
        <w:rPr>
          <w:i/>
          <w:sz w:val="14"/>
        </w:rPr>
        <w:t>years,</w:t>
      </w:r>
      <w:r>
        <w:rPr>
          <w:i/>
          <w:spacing w:val="-6"/>
          <w:sz w:val="14"/>
        </w:rPr>
        <w:t> </w:t>
      </w:r>
      <w:r>
        <w:rPr>
          <w:i/>
          <w:sz w:val="14"/>
        </w:rPr>
        <w:t>or</w:t>
      </w:r>
      <w:r>
        <w:rPr>
          <w:i/>
          <w:spacing w:val="-6"/>
          <w:sz w:val="14"/>
        </w:rPr>
        <w:t> </w:t>
      </w:r>
      <w:r>
        <w:rPr>
          <w:i/>
          <w:sz w:val="14"/>
        </w:rPr>
        <w:t>both.</w:t>
      </w:r>
      <w:r>
        <w:rPr>
          <w:i/>
          <w:spacing w:val="24"/>
          <w:sz w:val="14"/>
        </w:rPr>
        <w:t> </w:t>
      </w:r>
      <w:r>
        <w:rPr>
          <w:i/>
          <w:sz w:val="14"/>
        </w:rPr>
        <w:t>18</w:t>
      </w:r>
      <w:r>
        <w:rPr>
          <w:i/>
          <w:spacing w:val="-7"/>
          <w:sz w:val="14"/>
        </w:rPr>
        <w:t> </w:t>
      </w:r>
      <w:r>
        <w:rPr>
          <w:i/>
          <w:sz w:val="14"/>
        </w:rPr>
        <w:t>U.S.C.</w:t>
      </w:r>
      <w:r>
        <w:rPr>
          <w:i/>
          <w:spacing w:val="-6"/>
          <w:sz w:val="14"/>
        </w:rPr>
        <w:t> </w:t>
      </w:r>
      <w:r>
        <w:rPr>
          <w:i/>
          <w:sz w:val="14"/>
        </w:rPr>
        <w:t>§§</w:t>
      </w:r>
      <w:r>
        <w:rPr>
          <w:i/>
          <w:spacing w:val="-6"/>
          <w:sz w:val="14"/>
        </w:rPr>
        <w:t> </w:t>
      </w:r>
      <w:r>
        <w:rPr>
          <w:i/>
          <w:sz w:val="14"/>
        </w:rPr>
        <w:t>152</w:t>
      </w:r>
      <w:r>
        <w:rPr>
          <w:i/>
          <w:spacing w:val="-6"/>
          <w:sz w:val="14"/>
        </w:rPr>
        <w:t> </w:t>
      </w:r>
      <w:r>
        <w:rPr>
          <w:i/>
          <w:sz w:val="14"/>
        </w:rPr>
        <w:t>and</w:t>
      </w:r>
      <w:r>
        <w:rPr>
          <w:i/>
          <w:spacing w:val="-6"/>
          <w:sz w:val="14"/>
        </w:rPr>
        <w:t> </w:t>
      </w:r>
      <w:r>
        <w:rPr>
          <w:i/>
          <w:spacing w:val="-4"/>
          <w:sz w:val="14"/>
        </w:rPr>
        <w:t>3571</w:t>
      </w:r>
    </w:p>
    <w:p>
      <w:pPr>
        <w:pStyle w:val="BodyText"/>
        <w:spacing w:before="10"/>
        <w:rPr>
          <w:i/>
          <w:sz w:val="15"/>
        </w:rPr>
      </w:pPr>
      <w:r>
        <w:rPr>
          <w:i/>
          <w:sz w:val="15"/>
        </w:rPr>
        <mc:AlternateContent>
          <mc:Choice Requires="wps">
            <w:drawing>
              <wp:anchor distT="0" distB="0" distL="0" distR="0" allowOverlap="1" layoutInCell="1" locked="0" behindDoc="1" simplePos="0" relativeHeight="487625728">
                <wp:simplePos x="0" y="0"/>
                <wp:positionH relativeFrom="page">
                  <wp:posOffset>914400</wp:posOffset>
                </wp:positionH>
                <wp:positionV relativeFrom="paragraph">
                  <wp:posOffset>131506</wp:posOffset>
                </wp:positionV>
                <wp:extent cx="5657850"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5657850" cy="1270"/>
                        </a:xfrm>
                        <a:custGeom>
                          <a:avLst/>
                          <a:gdLst/>
                          <a:ahLst/>
                          <a:cxnLst/>
                          <a:rect l="l" t="t" r="r" b="b"/>
                          <a:pathLst>
                            <a:path w="5657850" h="0">
                              <a:moveTo>
                                <a:pt x="0" y="0"/>
                              </a:moveTo>
                              <a:lnTo>
                                <a:pt x="5657850" y="0"/>
                              </a:lnTo>
                            </a:path>
                          </a:pathLst>
                        </a:custGeom>
                        <a:ln w="45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0.354823pt;width:445.5pt;height:.1pt;mso-position-horizontal-relative:page;mso-position-vertical-relative:paragraph;z-index:-15690752;mso-wrap-distance-left:0;mso-wrap-distance-right:0" id="docshape107" coordorigin="1440,207" coordsize="8910,0" path="m1440,207l10350,207e" filled="false" stroked="true" strokeweight=".36pt" strokecolor="#000000">
                <v:path arrowok="t"/>
                <v:stroke dashstyle="solid"/>
                <w10:wrap type="topAndBottom"/>
              </v:shape>
            </w:pict>
          </mc:Fallback>
        </mc:AlternateContent>
      </w:r>
    </w:p>
    <w:p>
      <w:pPr>
        <w:pStyle w:val="BodyText"/>
        <w:spacing w:before="45"/>
        <w:rPr>
          <w:i/>
          <w:sz w:val="15"/>
        </w:rPr>
      </w:pPr>
    </w:p>
    <w:p>
      <w:pPr>
        <w:spacing w:before="0"/>
        <w:ind w:left="1083" w:right="0" w:firstLine="0"/>
        <w:jc w:val="left"/>
        <w:rPr>
          <w:b/>
          <w:sz w:val="15"/>
        </w:rPr>
      </w:pPr>
      <w:r>
        <w:rPr>
          <w:b/>
          <w:sz w:val="15"/>
        </w:rPr>
        <w:t>DECLARATION</w:t>
      </w:r>
      <w:r>
        <w:rPr>
          <w:b/>
          <w:spacing w:val="-9"/>
          <w:sz w:val="15"/>
        </w:rPr>
        <w:t> </w:t>
      </w:r>
      <w:r>
        <w:rPr>
          <w:b/>
          <w:sz w:val="15"/>
        </w:rPr>
        <w:t>AND</w:t>
      </w:r>
      <w:r>
        <w:rPr>
          <w:b/>
          <w:spacing w:val="-6"/>
          <w:sz w:val="15"/>
        </w:rPr>
        <w:t> </w:t>
      </w:r>
      <w:r>
        <w:rPr>
          <w:b/>
          <w:sz w:val="15"/>
        </w:rPr>
        <w:t>SIGNATURE</w:t>
      </w:r>
      <w:r>
        <w:rPr>
          <w:b/>
          <w:spacing w:val="-6"/>
          <w:sz w:val="15"/>
        </w:rPr>
        <w:t> </w:t>
      </w:r>
      <w:r>
        <w:rPr>
          <w:b/>
          <w:sz w:val="15"/>
        </w:rPr>
        <w:t>OF</w:t>
      </w:r>
      <w:r>
        <w:rPr>
          <w:b/>
          <w:spacing w:val="-6"/>
          <w:sz w:val="15"/>
        </w:rPr>
        <w:t> </w:t>
      </w:r>
      <w:r>
        <w:rPr>
          <w:b/>
          <w:sz w:val="15"/>
        </w:rPr>
        <w:t>NON-ATTORNEY</w:t>
      </w:r>
      <w:r>
        <w:rPr>
          <w:b/>
          <w:spacing w:val="-7"/>
          <w:sz w:val="15"/>
        </w:rPr>
        <w:t> </w:t>
      </w:r>
      <w:r>
        <w:rPr>
          <w:b/>
          <w:sz w:val="15"/>
        </w:rPr>
        <w:t>BANKRUPTCY</w:t>
      </w:r>
      <w:r>
        <w:rPr>
          <w:b/>
          <w:spacing w:val="-6"/>
          <w:sz w:val="15"/>
        </w:rPr>
        <w:t> </w:t>
      </w:r>
      <w:r>
        <w:rPr>
          <w:b/>
          <w:sz w:val="15"/>
        </w:rPr>
        <w:t>PETITION</w:t>
      </w:r>
      <w:r>
        <w:rPr>
          <w:b/>
          <w:spacing w:val="-6"/>
          <w:sz w:val="15"/>
        </w:rPr>
        <w:t> </w:t>
      </w:r>
      <w:r>
        <w:rPr>
          <w:b/>
          <w:sz w:val="15"/>
        </w:rPr>
        <w:t>PREPARER</w:t>
      </w:r>
      <w:r>
        <w:rPr>
          <w:b/>
          <w:spacing w:val="-6"/>
          <w:sz w:val="15"/>
        </w:rPr>
        <w:t> </w:t>
      </w:r>
      <w:r>
        <w:rPr>
          <w:b/>
          <w:sz w:val="15"/>
        </w:rPr>
        <w:t>(See</w:t>
      </w:r>
      <w:r>
        <w:rPr>
          <w:b/>
          <w:spacing w:val="-7"/>
          <w:sz w:val="15"/>
        </w:rPr>
        <w:t> </w:t>
      </w:r>
      <w:r>
        <w:rPr>
          <w:b/>
          <w:sz w:val="15"/>
        </w:rPr>
        <w:t>11</w:t>
      </w:r>
      <w:r>
        <w:rPr>
          <w:b/>
          <w:spacing w:val="-6"/>
          <w:sz w:val="15"/>
        </w:rPr>
        <w:t> </w:t>
      </w:r>
      <w:r>
        <w:rPr>
          <w:b/>
          <w:sz w:val="15"/>
        </w:rPr>
        <w:t>U.S.C.</w:t>
      </w:r>
      <w:r>
        <w:rPr>
          <w:b/>
          <w:spacing w:val="-6"/>
          <w:sz w:val="15"/>
        </w:rPr>
        <w:t> </w:t>
      </w:r>
      <w:r>
        <w:rPr>
          <w:b/>
          <w:sz w:val="15"/>
        </w:rPr>
        <w:t>§</w:t>
      </w:r>
      <w:r>
        <w:rPr>
          <w:b/>
          <w:spacing w:val="-6"/>
          <w:sz w:val="15"/>
        </w:rPr>
        <w:t> </w:t>
      </w:r>
      <w:r>
        <w:rPr>
          <w:b/>
          <w:spacing w:val="-4"/>
          <w:sz w:val="15"/>
        </w:rPr>
        <w:t>110)</w:t>
      </w:r>
    </w:p>
    <w:p>
      <w:pPr>
        <w:pStyle w:val="BodyText"/>
        <w:spacing w:before="5"/>
        <w:rPr>
          <w:b/>
          <w:sz w:val="15"/>
        </w:rPr>
      </w:pPr>
    </w:p>
    <w:p>
      <w:pPr>
        <w:spacing w:line="244" w:lineRule="auto" w:before="0"/>
        <w:ind w:left="360" w:right="387" w:firstLine="148"/>
        <w:jc w:val="left"/>
        <w:rPr>
          <w:sz w:val="15"/>
        </w:rPr>
      </w:pPr>
      <w:r>
        <w:rPr>
          <w:sz w:val="15"/>
        </w:rPr>
        <w:t>I declare under penalty of perjury that: (1)</w:t>
      </w:r>
      <w:r>
        <w:rPr>
          <w:spacing w:val="40"/>
          <w:sz w:val="15"/>
        </w:rPr>
        <w:t> </w:t>
      </w:r>
      <w:r>
        <w:rPr>
          <w:sz w:val="15"/>
        </w:rPr>
        <w:t>I am a bankruptcy petition preparer as defined in 11 U.S.C. § 110; (2)</w:t>
      </w:r>
      <w:r>
        <w:rPr>
          <w:spacing w:val="40"/>
          <w:sz w:val="15"/>
        </w:rPr>
        <w:t> </w:t>
      </w:r>
      <w:r>
        <w:rPr>
          <w:sz w:val="15"/>
        </w:rPr>
        <w:t>I prepared this document for</w:t>
      </w:r>
      <w:r>
        <w:rPr>
          <w:spacing w:val="40"/>
          <w:sz w:val="15"/>
        </w:rPr>
        <w:t> </w:t>
      </w:r>
      <w:r>
        <w:rPr>
          <w:sz w:val="15"/>
        </w:rPr>
        <w:t>compensation</w:t>
      </w:r>
      <w:r>
        <w:rPr>
          <w:spacing w:val="-1"/>
          <w:sz w:val="15"/>
        </w:rPr>
        <w:t> </w:t>
      </w:r>
      <w:r>
        <w:rPr>
          <w:sz w:val="15"/>
        </w:rPr>
        <w:t>and</w:t>
      </w:r>
      <w:r>
        <w:rPr>
          <w:spacing w:val="35"/>
          <w:sz w:val="15"/>
        </w:rPr>
        <w:t> </w:t>
      </w:r>
      <w:r>
        <w:rPr>
          <w:sz w:val="15"/>
        </w:rPr>
        <w:t>have</w:t>
      </w:r>
      <w:r>
        <w:rPr>
          <w:spacing w:val="-2"/>
          <w:sz w:val="15"/>
        </w:rPr>
        <w:t> </w:t>
      </w:r>
      <w:r>
        <w:rPr>
          <w:sz w:val="15"/>
        </w:rPr>
        <w:t>provided</w:t>
      </w:r>
      <w:r>
        <w:rPr>
          <w:spacing w:val="-1"/>
          <w:sz w:val="15"/>
        </w:rPr>
        <w:t> </w:t>
      </w:r>
      <w:r>
        <w:rPr>
          <w:sz w:val="15"/>
        </w:rPr>
        <w:t>the</w:t>
      </w:r>
      <w:r>
        <w:rPr>
          <w:spacing w:val="-2"/>
          <w:sz w:val="15"/>
        </w:rPr>
        <w:t> </w:t>
      </w:r>
      <w:r>
        <w:rPr>
          <w:sz w:val="15"/>
        </w:rPr>
        <w:t>debtor</w:t>
      </w:r>
      <w:r>
        <w:rPr>
          <w:spacing w:val="-1"/>
          <w:sz w:val="15"/>
        </w:rPr>
        <w:t> </w:t>
      </w:r>
      <w:r>
        <w:rPr>
          <w:sz w:val="15"/>
        </w:rPr>
        <w:t>with</w:t>
      </w:r>
      <w:r>
        <w:rPr>
          <w:spacing w:val="-1"/>
          <w:sz w:val="15"/>
        </w:rPr>
        <w:t> </w:t>
      </w:r>
      <w:r>
        <w:rPr>
          <w:sz w:val="15"/>
        </w:rPr>
        <w:t>a</w:t>
      </w:r>
      <w:r>
        <w:rPr>
          <w:spacing w:val="-2"/>
          <w:sz w:val="15"/>
        </w:rPr>
        <w:t> </w:t>
      </w:r>
      <w:r>
        <w:rPr>
          <w:sz w:val="15"/>
        </w:rPr>
        <w:t>copy</w:t>
      </w:r>
      <w:r>
        <w:rPr>
          <w:spacing w:val="-2"/>
          <w:sz w:val="15"/>
        </w:rPr>
        <w:t> </w:t>
      </w:r>
      <w:r>
        <w:rPr>
          <w:sz w:val="15"/>
        </w:rPr>
        <w:t>of</w:t>
      </w:r>
      <w:r>
        <w:rPr>
          <w:spacing w:val="-1"/>
          <w:sz w:val="15"/>
        </w:rPr>
        <w:t> </w:t>
      </w:r>
      <w:r>
        <w:rPr>
          <w:sz w:val="15"/>
        </w:rPr>
        <w:t>this</w:t>
      </w:r>
      <w:r>
        <w:rPr>
          <w:spacing w:val="-1"/>
          <w:sz w:val="15"/>
        </w:rPr>
        <w:t> </w:t>
      </w:r>
      <w:r>
        <w:rPr>
          <w:sz w:val="15"/>
        </w:rPr>
        <w:t>document</w:t>
      </w:r>
      <w:r>
        <w:rPr>
          <w:spacing w:val="-1"/>
          <w:sz w:val="15"/>
        </w:rPr>
        <w:t> </w:t>
      </w:r>
      <w:r>
        <w:rPr>
          <w:sz w:val="15"/>
        </w:rPr>
        <w:t>and</w:t>
      </w:r>
      <w:r>
        <w:rPr>
          <w:spacing w:val="-1"/>
          <w:sz w:val="15"/>
        </w:rPr>
        <w:t> </w:t>
      </w:r>
      <w:r>
        <w:rPr>
          <w:sz w:val="15"/>
        </w:rPr>
        <w:t>the</w:t>
      </w:r>
      <w:r>
        <w:rPr>
          <w:spacing w:val="-2"/>
          <w:sz w:val="15"/>
        </w:rPr>
        <w:t> </w:t>
      </w:r>
      <w:r>
        <w:rPr>
          <w:sz w:val="15"/>
        </w:rPr>
        <w:t>notices</w:t>
      </w:r>
      <w:r>
        <w:rPr>
          <w:spacing w:val="-1"/>
          <w:sz w:val="15"/>
        </w:rPr>
        <w:t> </w:t>
      </w:r>
      <w:r>
        <w:rPr>
          <w:sz w:val="15"/>
        </w:rPr>
        <w:t>and</w:t>
      </w:r>
      <w:r>
        <w:rPr>
          <w:spacing w:val="-1"/>
          <w:sz w:val="15"/>
        </w:rPr>
        <w:t> </w:t>
      </w:r>
      <w:r>
        <w:rPr>
          <w:sz w:val="15"/>
        </w:rPr>
        <w:t>information</w:t>
      </w:r>
      <w:r>
        <w:rPr>
          <w:spacing w:val="-1"/>
          <w:sz w:val="15"/>
        </w:rPr>
        <w:t> </w:t>
      </w:r>
      <w:r>
        <w:rPr>
          <w:sz w:val="15"/>
        </w:rPr>
        <w:t>required</w:t>
      </w:r>
      <w:r>
        <w:rPr>
          <w:spacing w:val="-1"/>
          <w:sz w:val="15"/>
        </w:rPr>
        <w:t> </w:t>
      </w:r>
      <w:r>
        <w:rPr>
          <w:sz w:val="15"/>
        </w:rPr>
        <w:t>under</w:t>
      </w:r>
      <w:r>
        <w:rPr>
          <w:spacing w:val="-1"/>
          <w:sz w:val="15"/>
        </w:rPr>
        <w:t> </w:t>
      </w:r>
      <w:r>
        <w:rPr>
          <w:sz w:val="15"/>
        </w:rPr>
        <w:t>11</w:t>
      </w:r>
      <w:r>
        <w:rPr>
          <w:spacing w:val="-1"/>
          <w:sz w:val="15"/>
        </w:rPr>
        <w:t> </w:t>
      </w:r>
      <w:r>
        <w:rPr>
          <w:sz w:val="15"/>
        </w:rPr>
        <w:t>U.S.C.</w:t>
      </w:r>
      <w:r>
        <w:rPr>
          <w:spacing w:val="-2"/>
          <w:sz w:val="15"/>
        </w:rPr>
        <w:t> </w:t>
      </w:r>
      <w:r>
        <w:rPr>
          <w:sz w:val="15"/>
        </w:rPr>
        <w:t>§§</w:t>
      </w:r>
      <w:r>
        <w:rPr>
          <w:spacing w:val="-1"/>
          <w:sz w:val="15"/>
        </w:rPr>
        <w:t> </w:t>
      </w:r>
      <w:r>
        <w:rPr>
          <w:sz w:val="15"/>
        </w:rPr>
        <w:t>110(b),</w:t>
      </w:r>
      <w:r>
        <w:rPr>
          <w:spacing w:val="-2"/>
          <w:sz w:val="15"/>
        </w:rPr>
        <w:t> </w:t>
      </w:r>
      <w:r>
        <w:rPr>
          <w:sz w:val="15"/>
        </w:rPr>
        <w:t>110(h),</w:t>
      </w:r>
      <w:r>
        <w:rPr>
          <w:spacing w:val="-2"/>
          <w:sz w:val="15"/>
        </w:rPr>
        <w:t> </w:t>
      </w:r>
      <w:r>
        <w:rPr>
          <w:sz w:val="15"/>
        </w:rPr>
        <w:t>and</w:t>
      </w:r>
      <w:r>
        <w:rPr>
          <w:spacing w:val="40"/>
          <w:sz w:val="15"/>
        </w:rPr>
        <w:t> </w:t>
      </w:r>
      <w:r>
        <w:rPr>
          <w:sz w:val="15"/>
        </w:rPr>
        <w:t>342(b);</w:t>
      </w:r>
      <w:r>
        <w:rPr>
          <w:spacing w:val="-1"/>
          <w:sz w:val="15"/>
        </w:rPr>
        <w:t> </w:t>
      </w:r>
      <w:r>
        <w:rPr>
          <w:sz w:val="15"/>
        </w:rPr>
        <w:t>and,</w:t>
      </w:r>
      <w:r>
        <w:rPr>
          <w:spacing w:val="-2"/>
          <w:sz w:val="15"/>
        </w:rPr>
        <w:t> </w:t>
      </w:r>
      <w:r>
        <w:rPr>
          <w:sz w:val="15"/>
        </w:rPr>
        <w:t>(3)</w:t>
      </w:r>
      <w:r>
        <w:rPr>
          <w:spacing w:val="35"/>
          <w:sz w:val="15"/>
        </w:rPr>
        <w:t> </w:t>
      </w:r>
      <w:r>
        <w:rPr>
          <w:sz w:val="15"/>
        </w:rPr>
        <w:t>if</w:t>
      </w:r>
      <w:r>
        <w:rPr>
          <w:spacing w:val="-1"/>
          <w:sz w:val="15"/>
        </w:rPr>
        <w:t> </w:t>
      </w:r>
      <w:r>
        <w:rPr>
          <w:sz w:val="15"/>
        </w:rPr>
        <w:t>rules</w:t>
      </w:r>
      <w:r>
        <w:rPr>
          <w:spacing w:val="-1"/>
          <w:sz w:val="15"/>
        </w:rPr>
        <w:t> </w:t>
      </w:r>
      <w:r>
        <w:rPr>
          <w:sz w:val="15"/>
        </w:rPr>
        <w:t>or</w:t>
      </w:r>
      <w:r>
        <w:rPr>
          <w:spacing w:val="-1"/>
          <w:sz w:val="15"/>
        </w:rPr>
        <w:t> </w:t>
      </w:r>
      <w:r>
        <w:rPr>
          <w:sz w:val="15"/>
        </w:rPr>
        <w:t>guidelines</w:t>
      </w:r>
      <w:r>
        <w:rPr>
          <w:spacing w:val="-1"/>
          <w:sz w:val="15"/>
        </w:rPr>
        <w:t> </w:t>
      </w:r>
      <w:r>
        <w:rPr>
          <w:sz w:val="15"/>
        </w:rPr>
        <w:t>have</w:t>
      </w:r>
      <w:r>
        <w:rPr>
          <w:spacing w:val="-2"/>
          <w:sz w:val="15"/>
        </w:rPr>
        <w:t> </w:t>
      </w:r>
      <w:r>
        <w:rPr>
          <w:sz w:val="15"/>
        </w:rPr>
        <w:t>been</w:t>
      </w:r>
      <w:r>
        <w:rPr>
          <w:spacing w:val="-1"/>
          <w:sz w:val="15"/>
        </w:rPr>
        <w:t> </w:t>
      </w:r>
      <w:r>
        <w:rPr>
          <w:sz w:val="15"/>
        </w:rPr>
        <w:t>promulgated</w:t>
      </w:r>
      <w:r>
        <w:rPr>
          <w:spacing w:val="-1"/>
          <w:sz w:val="15"/>
        </w:rPr>
        <w:t> </w:t>
      </w:r>
      <w:r>
        <w:rPr>
          <w:sz w:val="15"/>
        </w:rPr>
        <w:t>pursuant</w:t>
      </w:r>
      <w:r>
        <w:rPr>
          <w:spacing w:val="-1"/>
          <w:sz w:val="15"/>
        </w:rPr>
        <w:t> </w:t>
      </w:r>
      <w:r>
        <w:rPr>
          <w:sz w:val="15"/>
        </w:rPr>
        <w:t>to</w:t>
      </w:r>
      <w:r>
        <w:rPr>
          <w:spacing w:val="-1"/>
          <w:sz w:val="15"/>
        </w:rPr>
        <w:t> </w:t>
      </w:r>
      <w:r>
        <w:rPr>
          <w:sz w:val="15"/>
        </w:rPr>
        <w:t>11</w:t>
      </w:r>
      <w:r>
        <w:rPr>
          <w:spacing w:val="-1"/>
          <w:sz w:val="15"/>
        </w:rPr>
        <w:t> </w:t>
      </w:r>
      <w:r>
        <w:rPr>
          <w:sz w:val="15"/>
        </w:rPr>
        <w:t>U.S.C.</w:t>
      </w:r>
      <w:r>
        <w:rPr>
          <w:spacing w:val="-2"/>
          <w:sz w:val="15"/>
        </w:rPr>
        <w:t> </w:t>
      </w:r>
      <w:r>
        <w:rPr>
          <w:sz w:val="15"/>
        </w:rPr>
        <w:t>§</w:t>
      </w:r>
      <w:r>
        <w:rPr>
          <w:spacing w:val="-1"/>
          <w:sz w:val="15"/>
        </w:rPr>
        <w:t> </w:t>
      </w:r>
      <w:r>
        <w:rPr>
          <w:sz w:val="15"/>
        </w:rPr>
        <w:t>110(h)</w:t>
      </w:r>
      <w:r>
        <w:rPr>
          <w:spacing w:val="-1"/>
          <w:sz w:val="15"/>
        </w:rPr>
        <w:t> </w:t>
      </w:r>
      <w:r>
        <w:rPr>
          <w:sz w:val="15"/>
        </w:rPr>
        <w:t>setting</w:t>
      </w:r>
      <w:r>
        <w:rPr>
          <w:spacing w:val="-1"/>
          <w:sz w:val="15"/>
        </w:rPr>
        <w:t> </w:t>
      </w:r>
      <w:r>
        <w:rPr>
          <w:sz w:val="15"/>
        </w:rPr>
        <w:t>a</w:t>
      </w:r>
      <w:r>
        <w:rPr>
          <w:spacing w:val="-2"/>
          <w:sz w:val="15"/>
        </w:rPr>
        <w:t> </w:t>
      </w:r>
      <w:r>
        <w:rPr>
          <w:sz w:val="15"/>
        </w:rPr>
        <w:t>maximum</w:t>
      </w:r>
      <w:r>
        <w:rPr>
          <w:spacing w:val="-3"/>
          <w:sz w:val="15"/>
        </w:rPr>
        <w:t> </w:t>
      </w:r>
      <w:r>
        <w:rPr>
          <w:sz w:val="15"/>
        </w:rPr>
        <w:t>fee</w:t>
      </w:r>
      <w:r>
        <w:rPr>
          <w:spacing w:val="-2"/>
          <w:sz w:val="15"/>
        </w:rPr>
        <w:t> </w:t>
      </w:r>
      <w:r>
        <w:rPr>
          <w:sz w:val="15"/>
        </w:rPr>
        <w:t>for</w:t>
      </w:r>
      <w:r>
        <w:rPr>
          <w:spacing w:val="-1"/>
          <w:sz w:val="15"/>
        </w:rPr>
        <w:t> </w:t>
      </w:r>
      <w:r>
        <w:rPr>
          <w:sz w:val="15"/>
        </w:rPr>
        <w:t>services</w:t>
      </w:r>
      <w:r>
        <w:rPr>
          <w:spacing w:val="-1"/>
          <w:sz w:val="15"/>
        </w:rPr>
        <w:t> </w:t>
      </w:r>
      <w:r>
        <w:rPr>
          <w:sz w:val="15"/>
        </w:rPr>
        <w:t>chargeable</w:t>
      </w:r>
      <w:r>
        <w:rPr>
          <w:spacing w:val="-2"/>
          <w:sz w:val="15"/>
        </w:rPr>
        <w:t> </w:t>
      </w:r>
      <w:r>
        <w:rPr>
          <w:sz w:val="15"/>
        </w:rPr>
        <w:t>by</w:t>
      </w:r>
      <w:r>
        <w:rPr>
          <w:spacing w:val="-2"/>
          <w:sz w:val="15"/>
        </w:rPr>
        <w:t> </w:t>
      </w:r>
      <w:r>
        <w:rPr>
          <w:sz w:val="15"/>
        </w:rPr>
        <w:t>bankruptcy</w:t>
      </w:r>
      <w:r>
        <w:rPr>
          <w:spacing w:val="40"/>
          <w:sz w:val="15"/>
        </w:rPr>
        <w:t> </w:t>
      </w:r>
      <w:r>
        <w:rPr>
          <w:sz w:val="15"/>
        </w:rPr>
        <w:t>petition preparers, I have given the debtor notice of the maximum amount before preparing any document for filing for a debtor</w:t>
      </w:r>
      <w:r>
        <w:rPr>
          <w:spacing w:val="-1"/>
          <w:sz w:val="15"/>
        </w:rPr>
        <w:t> </w:t>
      </w:r>
      <w:r>
        <w:rPr>
          <w:sz w:val="15"/>
        </w:rPr>
        <w:t>or accepting any fee from</w:t>
      </w:r>
      <w:r>
        <w:rPr>
          <w:spacing w:val="40"/>
          <w:sz w:val="15"/>
        </w:rPr>
        <w:t> </w:t>
      </w:r>
      <w:r>
        <w:rPr>
          <w:sz w:val="15"/>
        </w:rPr>
        <w:t>the debtor, as required by that section.</w:t>
      </w:r>
    </w:p>
    <w:p>
      <w:pPr>
        <w:pStyle w:val="BodyText"/>
        <w:rPr>
          <w:sz w:val="20"/>
        </w:rPr>
      </w:pPr>
    </w:p>
    <w:p>
      <w:pPr>
        <w:pStyle w:val="BodyText"/>
        <w:spacing w:before="205"/>
        <w:rPr>
          <w:sz w:val="20"/>
        </w:rPr>
      </w:pPr>
      <w:r>
        <w:rPr>
          <w:sz w:val="20"/>
        </w:rPr>
        <mc:AlternateContent>
          <mc:Choice Requires="wps">
            <w:drawing>
              <wp:anchor distT="0" distB="0" distL="0" distR="0" allowOverlap="1" layoutInCell="1" locked="0" behindDoc="1" simplePos="0" relativeHeight="487626240">
                <wp:simplePos x="0" y="0"/>
                <wp:positionH relativeFrom="page">
                  <wp:posOffset>914400</wp:posOffset>
                </wp:positionH>
                <wp:positionV relativeFrom="paragraph">
                  <wp:posOffset>291851</wp:posOffset>
                </wp:positionV>
                <wp:extent cx="3028315" cy="1270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3028315" cy="12700"/>
                        </a:xfrm>
                        <a:custGeom>
                          <a:avLst/>
                          <a:gdLst/>
                          <a:ahLst/>
                          <a:cxnLst/>
                          <a:rect l="l" t="t" r="r" b="b"/>
                          <a:pathLst>
                            <a:path w="3028315" h="12700">
                              <a:moveTo>
                                <a:pt x="3028188" y="0"/>
                              </a:moveTo>
                              <a:lnTo>
                                <a:pt x="0" y="0"/>
                              </a:lnTo>
                              <a:lnTo>
                                <a:pt x="0" y="12191"/>
                              </a:lnTo>
                              <a:lnTo>
                                <a:pt x="3028188" y="12191"/>
                              </a:lnTo>
                              <a:lnTo>
                                <a:pt x="3028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980408pt;width:238.44pt;height:.95999pt;mso-position-horizontal-relative:page;mso-position-vertical-relative:paragraph;z-index:-15690240;mso-wrap-distance-left:0;mso-wrap-distance-right:0" id="docshape108"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26752">
                <wp:simplePos x="0" y="0"/>
                <wp:positionH relativeFrom="page">
                  <wp:posOffset>4171950</wp:posOffset>
                </wp:positionH>
                <wp:positionV relativeFrom="paragraph">
                  <wp:posOffset>291851</wp:posOffset>
                </wp:positionV>
                <wp:extent cx="2228215" cy="1270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2228215" cy="12700"/>
                        </a:xfrm>
                        <a:custGeom>
                          <a:avLst/>
                          <a:gdLst/>
                          <a:ahLst/>
                          <a:cxnLst/>
                          <a:rect l="l" t="t" r="r" b="b"/>
                          <a:pathLst>
                            <a:path w="2228215" h="12700">
                              <a:moveTo>
                                <a:pt x="2228088" y="0"/>
                              </a:moveTo>
                              <a:lnTo>
                                <a:pt x="0" y="0"/>
                              </a:lnTo>
                              <a:lnTo>
                                <a:pt x="0" y="12191"/>
                              </a:lnTo>
                              <a:lnTo>
                                <a:pt x="2228088" y="12191"/>
                              </a:lnTo>
                              <a:lnTo>
                                <a:pt x="2228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8.5pt;margin-top:22.980408pt;width:175.44pt;height:.95999pt;mso-position-horizontal-relative:page;mso-position-vertical-relative:paragraph;z-index:-15689728;mso-wrap-distance-left:0;mso-wrap-distance-right:0" id="docshape109" filled="true" fillcolor="#000000" stroked="false">
                <v:fill type="solid"/>
                <w10:wrap type="topAndBottom"/>
              </v:rect>
            </w:pict>
          </mc:Fallback>
        </mc:AlternateContent>
      </w:r>
    </w:p>
    <w:p>
      <w:pPr>
        <w:tabs>
          <w:tab w:pos="5611" w:val="left" w:leader="none"/>
        </w:tabs>
        <w:spacing w:before="29"/>
        <w:ind w:left="480" w:right="0" w:firstLine="0"/>
        <w:jc w:val="left"/>
        <w:rPr>
          <w:sz w:val="15"/>
        </w:rPr>
      </w:pPr>
      <w:r>
        <w:rPr>
          <w:sz w:val="15"/>
        </w:rPr>
        <w:t>Printed</w:t>
      </w:r>
      <w:r>
        <w:rPr>
          <w:spacing w:val="-2"/>
          <w:sz w:val="15"/>
        </w:rPr>
        <w:t> </w:t>
      </w:r>
      <w:r>
        <w:rPr>
          <w:sz w:val="15"/>
        </w:rPr>
        <w:t>or</w:t>
      </w:r>
      <w:r>
        <w:rPr>
          <w:spacing w:val="-2"/>
          <w:sz w:val="15"/>
        </w:rPr>
        <w:t> </w:t>
      </w:r>
      <w:r>
        <w:rPr>
          <w:sz w:val="15"/>
        </w:rPr>
        <w:t>Typed</w:t>
      </w:r>
      <w:r>
        <w:rPr>
          <w:spacing w:val="-1"/>
          <w:sz w:val="15"/>
        </w:rPr>
        <w:t> </w:t>
      </w:r>
      <w:r>
        <w:rPr>
          <w:sz w:val="15"/>
        </w:rPr>
        <w:t>Name</w:t>
      </w:r>
      <w:r>
        <w:rPr>
          <w:spacing w:val="-3"/>
          <w:sz w:val="15"/>
        </w:rPr>
        <w:t> </w:t>
      </w:r>
      <w:r>
        <w:rPr>
          <w:sz w:val="15"/>
        </w:rPr>
        <w:t>and</w:t>
      </w:r>
      <w:r>
        <w:rPr>
          <w:spacing w:val="-1"/>
          <w:sz w:val="15"/>
        </w:rPr>
        <w:t> </w:t>
      </w:r>
      <w:r>
        <w:rPr>
          <w:sz w:val="15"/>
        </w:rPr>
        <w:t>Title,</w:t>
      </w:r>
      <w:r>
        <w:rPr>
          <w:spacing w:val="-3"/>
          <w:sz w:val="15"/>
        </w:rPr>
        <w:t> </w:t>
      </w:r>
      <w:r>
        <w:rPr>
          <w:sz w:val="15"/>
        </w:rPr>
        <w:t>if</w:t>
      </w:r>
      <w:r>
        <w:rPr>
          <w:spacing w:val="-1"/>
          <w:sz w:val="15"/>
        </w:rPr>
        <w:t> </w:t>
      </w:r>
      <w:r>
        <w:rPr>
          <w:sz w:val="15"/>
        </w:rPr>
        <w:t>any,</w:t>
      </w:r>
      <w:r>
        <w:rPr>
          <w:spacing w:val="-3"/>
          <w:sz w:val="15"/>
        </w:rPr>
        <w:t> </w:t>
      </w:r>
      <w:r>
        <w:rPr>
          <w:sz w:val="15"/>
        </w:rPr>
        <w:t>of</w:t>
      </w:r>
      <w:r>
        <w:rPr>
          <w:spacing w:val="-1"/>
          <w:sz w:val="15"/>
        </w:rPr>
        <w:t> </w:t>
      </w:r>
      <w:r>
        <w:rPr>
          <w:sz w:val="15"/>
        </w:rPr>
        <w:t>Bankruptcy</w:t>
      </w:r>
      <w:r>
        <w:rPr>
          <w:spacing w:val="-3"/>
          <w:sz w:val="15"/>
        </w:rPr>
        <w:t> </w:t>
      </w:r>
      <w:r>
        <w:rPr>
          <w:sz w:val="15"/>
        </w:rPr>
        <w:t>Petition</w:t>
      </w:r>
      <w:r>
        <w:rPr>
          <w:spacing w:val="-1"/>
          <w:sz w:val="15"/>
        </w:rPr>
        <w:t> </w:t>
      </w:r>
      <w:r>
        <w:rPr>
          <w:spacing w:val="-2"/>
          <w:sz w:val="15"/>
        </w:rPr>
        <w:t>Preparer</w:t>
      </w:r>
      <w:r>
        <w:rPr>
          <w:sz w:val="15"/>
        </w:rPr>
        <w:tab/>
        <w:t>Social-Security</w:t>
      </w:r>
      <w:r>
        <w:rPr>
          <w:spacing w:val="-5"/>
          <w:sz w:val="15"/>
        </w:rPr>
        <w:t> </w:t>
      </w:r>
      <w:r>
        <w:rPr>
          <w:sz w:val="15"/>
        </w:rPr>
        <w:t>No.</w:t>
      </w:r>
      <w:r>
        <w:rPr>
          <w:spacing w:val="-3"/>
          <w:sz w:val="15"/>
        </w:rPr>
        <w:t> </w:t>
      </w:r>
      <w:r>
        <w:rPr>
          <w:sz w:val="15"/>
        </w:rPr>
        <w:t>(Required</w:t>
      </w:r>
      <w:r>
        <w:rPr>
          <w:spacing w:val="-2"/>
          <w:sz w:val="15"/>
        </w:rPr>
        <w:t> </w:t>
      </w:r>
      <w:r>
        <w:rPr>
          <w:sz w:val="15"/>
        </w:rPr>
        <w:t>by</w:t>
      </w:r>
      <w:r>
        <w:rPr>
          <w:spacing w:val="-2"/>
          <w:sz w:val="15"/>
        </w:rPr>
        <w:t> </w:t>
      </w:r>
      <w:r>
        <w:rPr>
          <w:sz w:val="15"/>
        </w:rPr>
        <w:t>11</w:t>
      </w:r>
      <w:r>
        <w:rPr>
          <w:spacing w:val="-2"/>
          <w:sz w:val="15"/>
        </w:rPr>
        <w:t> </w:t>
      </w:r>
      <w:r>
        <w:rPr>
          <w:sz w:val="15"/>
        </w:rPr>
        <w:t>U.S.C.</w:t>
      </w:r>
      <w:r>
        <w:rPr>
          <w:spacing w:val="-3"/>
          <w:sz w:val="15"/>
        </w:rPr>
        <w:t> </w:t>
      </w:r>
      <w:r>
        <w:rPr>
          <w:sz w:val="15"/>
        </w:rPr>
        <w:t>§</w:t>
      </w:r>
      <w:r>
        <w:rPr>
          <w:spacing w:val="-1"/>
          <w:sz w:val="15"/>
        </w:rPr>
        <w:t> </w:t>
      </w:r>
      <w:r>
        <w:rPr>
          <w:spacing w:val="-2"/>
          <w:sz w:val="15"/>
        </w:rPr>
        <w:t>110.)</w:t>
      </w:r>
    </w:p>
    <w:p>
      <w:pPr>
        <w:pStyle w:val="BodyText"/>
        <w:spacing w:before="65"/>
        <w:rPr>
          <w:sz w:val="15"/>
        </w:rPr>
      </w:pPr>
    </w:p>
    <w:p>
      <w:pPr>
        <w:spacing w:line="244" w:lineRule="auto" w:before="0"/>
        <w:ind w:left="360" w:right="387" w:firstLine="0"/>
        <w:jc w:val="left"/>
        <w:rPr>
          <w:i/>
          <w:sz w:val="15"/>
        </w:rPr>
      </w:pPr>
      <w:r>
        <w:rPr>
          <w:i/>
          <w:sz w:val="15"/>
        </w:rPr>
        <w:t>If</w:t>
      </w:r>
      <w:r>
        <w:rPr>
          <w:i/>
          <w:spacing w:val="-1"/>
          <w:sz w:val="15"/>
        </w:rPr>
        <w:t> </w:t>
      </w:r>
      <w:r>
        <w:rPr>
          <w:i/>
          <w:sz w:val="15"/>
        </w:rPr>
        <w:t>the</w:t>
      </w:r>
      <w:r>
        <w:rPr>
          <w:i/>
          <w:spacing w:val="-2"/>
          <w:sz w:val="15"/>
        </w:rPr>
        <w:t> </w:t>
      </w:r>
      <w:r>
        <w:rPr>
          <w:i/>
          <w:sz w:val="15"/>
        </w:rPr>
        <w:t>bankruptcy</w:t>
      </w:r>
      <w:r>
        <w:rPr>
          <w:i/>
          <w:spacing w:val="-2"/>
          <w:sz w:val="15"/>
        </w:rPr>
        <w:t> </w:t>
      </w:r>
      <w:r>
        <w:rPr>
          <w:i/>
          <w:sz w:val="15"/>
        </w:rPr>
        <w:t>petition</w:t>
      </w:r>
      <w:r>
        <w:rPr>
          <w:i/>
          <w:spacing w:val="-1"/>
          <w:sz w:val="15"/>
        </w:rPr>
        <w:t> </w:t>
      </w:r>
      <w:r>
        <w:rPr>
          <w:i/>
          <w:sz w:val="15"/>
        </w:rPr>
        <w:t>preparer</w:t>
      </w:r>
      <w:r>
        <w:rPr>
          <w:i/>
          <w:spacing w:val="-1"/>
          <w:sz w:val="15"/>
        </w:rPr>
        <w:t> </w:t>
      </w:r>
      <w:r>
        <w:rPr>
          <w:i/>
          <w:sz w:val="15"/>
        </w:rPr>
        <w:t>is</w:t>
      </w:r>
      <w:r>
        <w:rPr>
          <w:i/>
          <w:spacing w:val="-1"/>
          <w:sz w:val="15"/>
        </w:rPr>
        <w:t> </w:t>
      </w:r>
      <w:r>
        <w:rPr>
          <w:i/>
          <w:sz w:val="15"/>
        </w:rPr>
        <w:t>not</w:t>
      </w:r>
      <w:r>
        <w:rPr>
          <w:i/>
          <w:spacing w:val="-1"/>
          <w:sz w:val="15"/>
        </w:rPr>
        <w:t> </w:t>
      </w:r>
      <w:r>
        <w:rPr>
          <w:i/>
          <w:sz w:val="15"/>
        </w:rPr>
        <w:t>an</w:t>
      </w:r>
      <w:r>
        <w:rPr>
          <w:i/>
          <w:spacing w:val="-1"/>
          <w:sz w:val="15"/>
        </w:rPr>
        <w:t> </w:t>
      </w:r>
      <w:r>
        <w:rPr>
          <w:i/>
          <w:sz w:val="15"/>
        </w:rPr>
        <w:t>individual,</w:t>
      </w:r>
      <w:r>
        <w:rPr>
          <w:i/>
          <w:spacing w:val="-2"/>
          <w:sz w:val="15"/>
        </w:rPr>
        <w:t> </w:t>
      </w:r>
      <w:r>
        <w:rPr>
          <w:i/>
          <w:sz w:val="15"/>
        </w:rPr>
        <w:t>state</w:t>
      </w:r>
      <w:r>
        <w:rPr>
          <w:i/>
          <w:spacing w:val="-2"/>
          <w:sz w:val="15"/>
        </w:rPr>
        <w:t> </w:t>
      </w:r>
      <w:r>
        <w:rPr>
          <w:i/>
          <w:sz w:val="15"/>
        </w:rPr>
        <w:t>the</w:t>
      </w:r>
      <w:r>
        <w:rPr>
          <w:i/>
          <w:spacing w:val="-2"/>
          <w:sz w:val="15"/>
        </w:rPr>
        <w:t> </w:t>
      </w:r>
      <w:r>
        <w:rPr>
          <w:i/>
          <w:sz w:val="15"/>
        </w:rPr>
        <w:t>name,</w:t>
      </w:r>
      <w:r>
        <w:rPr>
          <w:i/>
          <w:spacing w:val="-2"/>
          <w:sz w:val="15"/>
        </w:rPr>
        <w:t> </w:t>
      </w:r>
      <w:r>
        <w:rPr>
          <w:i/>
          <w:sz w:val="15"/>
        </w:rPr>
        <w:t>title</w:t>
      </w:r>
      <w:r>
        <w:rPr>
          <w:i/>
          <w:spacing w:val="-2"/>
          <w:sz w:val="15"/>
        </w:rPr>
        <w:t> </w:t>
      </w:r>
      <w:r>
        <w:rPr>
          <w:i/>
          <w:sz w:val="15"/>
        </w:rPr>
        <w:t>(if</w:t>
      </w:r>
      <w:r>
        <w:rPr>
          <w:i/>
          <w:spacing w:val="-1"/>
          <w:sz w:val="15"/>
        </w:rPr>
        <w:t> </w:t>
      </w:r>
      <w:r>
        <w:rPr>
          <w:i/>
          <w:sz w:val="15"/>
        </w:rPr>
        <w:t>any),</w:t>
      </w:r>
      <w:r>
        <w:rPr>
          <w:i/>
          <w:spacing w:val="-2"/>
          <w:sz w:val="15"/>
        </w:rPr>
        <w:t> </w:t>
      </w:r>
      <w:r>
        <w:rPr>
          <w:i/>
          <w:sz w:val="15"/>
        </w:rPr>
        <w:t>address,</w:t>
      </w:r>
      <w:r>
        <w:rPr>
          <w:i/>
          <w:spacing w:val="-2"/>
          <w:sz w:val="15"/>
        </w:rPr>
        <w:t> </w:t>
      </w:r>
      <w:r>
        <w:rPr>
          <w:i/>
          <w:sz w:val="15"/>
        </w:rPr>
        <w:t>and</w:t>
      </w:r>
      <w:r>
        <w:rPr>
          <w:i/>
          <w:spacing w:val="-1"/>
          <w:sz w:val="15"/>
        </w:rPr>
        <w:t> </w:t>
      </w:r>
      <w:r>
        <w:rPr>
          <w:i/>
          <w:sz w:val="15"/>
        </w:rPr>
        <w:t>social-security</w:t>
      </w:r>
      <w:r>
        <w:rPr>
          <w:i/>
          <w:spacing w:val="-2"/>
          <w:sz w:val="15"/>
        </w:rPr>
        <w:t> </w:t>
      </w:r>
      <w:r>
        <w:rPr>
          <w:i/>
          <w:sz w:val="15"/>
        </w:rPr>
        <w:t>number</w:t>
      </w:r>
      <w:r>
        <w:rPr>
          <w:i/>
          <w:spacing w:val="-1"/>
          <w:sz w:val="15"/>
        </w:rPr>
        <w:t> </w:t>
      </w:r>
      <w:r>
        <w:rPr>
          <w:i/>
          <w:sz w:val="15"/>
        </w:rPr>
        <w:t>of</w:t>
      </w:r>
      <w:r>
        <w:rPr>
          <w:i/>
          <w:spacing w:val="-1"/>
          <w:sz w:val="15"/>
        </w:rPr>
        <w:t> </w:t>
      </w:r>
      <w:r>
        <w:rPr>
          <w:i/>
          <w:sz w:val="15"/>
        </w:rPr>
        <w:t>the</w:t>
      </w:r>
      <w:r>
        <w:rPr>
          <w:i/>
          <w:spacing w:val="-2"/>
          <w:sz w:val="15"/>
        </w:rPr>
        <w:t> </w:t>
      </w:r>
      <w:r>
        <w:rPr>
          <w:i/>
          <w:sz w:val="15"/>
        </w:rPr>
        <w:t>officer,</w:t>
      </w:r>
      <w:r>
        <w:rPr>
          <w:i/>
          <w:spacing w:val="-1"/>
          <w:sz w:val="15"/>
        </w:rPr>
        <w:t> </w:t>
      </w:r>
      <w:r>
        <w:rPr>
          <w:i/>
          <w:sz w:val="15"/>
        </w:rPr>
        <w:t>principal,</w:t>
      </w:r>
      <w:r>
        <w:rPr>
          <w:i/>
          <w:spacing w:val="40"/>
          <w:sz w:val="15"/>
        </w:rPr>
        <w:t> </w:t>
      </w:r>
      <w:r>
        <w:rPr>
          <w:i/>
          <w:sz w:val="15"/>
        </w:rPr>
        <w:t>responsible person, or partner who signs this document.</w:t>
      </w:r>
    </w:p>
    <w:p>
      <w:pPr>
        <w:pStyle w:val="BodyText"/>
        <w:rPr>
          <w:i/>
          <w:sz w:val="20"/>
        </w:rPr>
      </w:pPr>
    </w:p>
    <w:p>
      <w:pPr>
        <w:pStyle w:val="BodyText"/>
        <w:spacing w:before="204"/>
        <w:rPr>
          <w:i/>
          <w:sz w:val="20"/>
        </w:rPr>
      </w:pPr>
      <w:r>
        <w:rPr>
          <w:i/>
          <w:sz w:val="20"/>
        </w:rPr>
        <mc:AlternateContent>
          <mc:Choice Requires="wps">
            <w:drawing>
              <wp:anchor distT="0" distB="0" distL="0" distR="0" allowOverlap="1" layoutInCell="1" locked="0" behindDoc="1" simplePos="0" relativeHeight="487627264">
                <wp:simplePos x="0" y="0"/>
                <wp:positionH relativeFrom="page">
                  <wp:posOffset>914400</wp:posOffset>
                </wp:positionH>
                <wp:positionV relativeFrom="paragraph">
                  <wp:posOffset>291324</wp:posOffset>
                </wp:positionV>
                <wp:extent cx="3028315" cy="1270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3028315" cy="12700"/>
                        </a:xfrm>
                        <a:custGeom>
                          <a:avLst/>
                          <a:gdLst/>
                          <a:ahLst/>
                          <a:cxnLst/>
                          <a:rect l="l" t="t" r="r" b="b"/>
                          <a:pathLst>
                            <a:path w="3028315" h="12700">
                              <a:moveTo>
                                <a:pt x="3028188" y="0"/>
                              </a:moveTo>
                              <a:lnTo>
                                <a:pt x="0" y="0"/>
                              </a:lnTo>
                              <a:lnTo>
                                <a:pt x="0" y="12191"/>
                              </a:lnTo>
                              <a:lnTo>
                                <a:pt x="3028188" y="12191"/>
                              </a:lnTo>
                              <a:lnTo>
                                <a:pt x="3028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938946pt;width:238.44pt;height:.95999pt;mso-position-horizontal-relative:page;mso-position-vertical-relative:paragraph;z-index:-15689216;mso-wrap-distance-left:0;mso-wrap-distance-right:0" id="docshape110" filled="true" fillcolor="#000000" stroked="false">
                <v:fill type="solid"/>
                <w10:wrap type="topAndBottom"/>
              </v:rect>
            </w:pict>
          </mc:Fallback>
        </mc:AlternateContent>
      </w:r>
    </w:p>
    <w:p>
      <w:pPr>
        <w:spacing w:before="29"/>
        <w:ind w:left="480" w:right="0" w:firstLine="0"/>
        <w:jc w:val="left"/>
        <w:rPr>
          <w:sz w:val="15"/>
        </w:rPr>
      </w:pPr>
      <w:r>
        <w:rPr>
          <w:spacing w:val="-2"/>
          <w:sz w:val="15"/>
        </w:rPr>
        <w:t>Address</w:t>
      </w:r>
    </w:p>
    <w:p>
      <w:pPr>
        <w:pStyle w:val="BodyText"/>
        <w:spacing w:before="142"/>
        <w:rPr>
          <w:sz w:val="20"/>
        </w:rPr>
      </w:pPr>
      <w:r>
        <w:rPr>
          <w:sz w:val="20"/>
        </w:rPr>
        <mc:AlternateContent>
          <mc:Choice Requires="wps">
            <w:drawing>
              <wp:anchor distT="0" distB="0" distL="0" distR="0" allowOverlap="1" layoutInCell="1" locked="0" behindDoc="1" simplePos="0" relativeHeight="487627776">
                <wp:simplePos x="0" y="0"/>
                <wp:positionH relativeFrom="page">
                  <wp:posOffset>914400</wp:posOffset>
                </wp:positionH>
                <wp:positionV relativeFrom="paragraph">
                  <wp:posOffset>251532</wp:posOffset>
                </wp:positionV>
                <wp:extent cx="3028315" cy="1270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3028315" cy="12700"/>
                        </a:xfrm>
                        <a:custGeom>
                          <a:avLst/>
                          <a:gdLst/>
                          <a:ahLst/>
                          <a:cxnLst/>
                          <a:rect l="l" t="t" r="r" b="b"/>
                          <a:pathLst>
                            <a:path w="3028315" h="12700">
                              <a:moveTo>
                                <a:pt x="3028188" y="0"/>
                              </a:moveTo>
                              <a:lnTo>
                                <a:pt x="0" y="0"/>
                              </a:lnTo>
                              <a:lnTo>
                                <a:pt x="0" y="12192"/>
                              </a:lnTo>
                              <a:lnTo>
                                <a:pt x="3028188" y="12192"/>
                              </a:lnTo>
                              <a:lnTo>
                                <a:pt x="3028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805723pt;width:238.44pt;height:.96001pt;mso-position-horizontal-relative:page;mso-position-vertical-relative:paragraph;z-index:-15688704;mso-wrap-distance-left:0;mso-wrap-distance-right:0" id="docshape111"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28288">
                <wp:simplePos x="0" y="0"/>
                <wp:positionH relativeFrom="page">
                  <wp:posOffset>4171950</wp:posOffset>
                </wp:positionH>
                <wp:positionV relativeFrom="paragraph">
                  <wp:posOffset>251532</wp:posOffset>
                </wp:positionV>
                <wp:extent cx="1240790" cy="1270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1240790" cy="12700"/>
                        </a:xfrm>
                        <a:custGeom>
                          <a:avLst/>
                          <a:gdLst/>
                          <a:ahLst/>
                          <a:cxnLst/>
                          <a:rect l="l" t="t" r="r" b="b"/>
                          <a:pathLst>
                            <a:path w="1240790" h="12700">
                              <a:moveTo>
                                <a:pt x="1240536" y="0"/>
                              </a:moveTo>
                              <a:lnTo>
                                <a:pt x="0" y="0"/>
                              </a:lnTo>
                              <a:lnTo>
                                <a:pt x="0" y="12192"/>
                              </a:lnTo>
                              <a:lnTo>
                                <a:pt x="1240536" y="12192"/>
                              </a:lnTo>
                              <a:lnTo>
                                <a:pt x="12405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8.5pt;margin-top:19.805723pt;width:97.68pt;height:.96001pt;mso-position-horizontal-relative:page;mso-position-vertical-relative:paragraph;z-index:-15688192;mso-wrap-distance-left:0;mso-wrap-distance-right:0" id="docshape112" filled="true" fillcolor="#000000" stroked="false">
                <v:fill type="solid"/>
                <w10:wrap type="topAndBottom"/>
              </v:rect>
            </w:pict>
          </mc:Fallback>
        </mc:AlternateContent>
      </w:r>
    </w:p>
    <w:p>
      <w:pPr>
        <w:tabs>
          <w:tab w:pos="5607" w:val="left" w:leader="none"/>
        </w:tabs>
        <w:spacing w:before="29"/>
        <w:ind w:left="480" w:right="0" w:firstLine="0"/>
        <w:jc w:val="left"/>
        <w:rPr>
          <w:sz w:val="15"/>
        </w:rPr>
      </w:pPr>
      <w:r>
        <w:rPr>
          <w:sz w:val="15"/>
        </w:rPr>
        <w:t>Signature</w:t>
      </w:r>
      <w:r>
        <w:rPr>
          <w:spacing w:val="-3"/>
          <w:sz w:val="15"/>
        </w:rPr>
        <w:t> </w:t>
      </w:r>
      <w:r>
        <w:rPr>
          <w:sz w:val="15"/>
        </w:rPr>
        <w:t>of</w:t>
      </w:r>
      <w:r>
        <w:rPr>
          <w:spacing w:val="-1"/>
          <w:sz w:val="15"/>
        </w:rPr>
        <w:t> </w:t>
      </w:r>
      <w:r>
        <w:rPr>
          <w:sz w:val="15"/>
        </w:rPr>
        <w:t>Bankruptcy</w:t>
      </w:r>
      <w:r>
        <w:rPr>
          <w:spacing w:val="-2"/>
          <w:sz w:val="15"/>
        </w:rPr>
        <w:t> </w:t>
      </w:r>
      <w:r>
        <w:rPr>
          <w:sz w:val="15"/>
        </w:rPr>
        <w:t>Petition</w:t>
      </w:r>
      <w:r>
        <w:rPr>
          <w:spacing w:val="-1"/>
          <w:sz w:val="15"/>
        </w:rPr>
        <w:t> </w:t>
      </w:r>
      <w:r>
        <w:rPr>
          <w:spacing w:val="-2"/>
          <w:sz w:val="15"/>
        </w:rPr>
        <w:t>Preparer</w:t>
      </w:r>
      <w:r>
        <w:rPr>
          <w:sz w:val="15"/>
        </w:rPr>
        <w:tab/>
      </w:r>
      <w:r>
        <w:rPr>
          <w:spacing w:val="-4"/>
          <w:sz w:val="15"/>
        </w:rPr>
        <w:t>Date</w:t>
      </w:r>
    </w:p>
    <w:p>
      <w:pPr>
        <w:pStyle w:val="BodyText"/>
        <w:spacing w:before="65"/>
        <w:rPr>
          <w:sz w:val="15"/>
        </w:rPr>
      </w:pPr>
    </w:p>
    <w:p>
      <w:pPr>
        <w:spacing w:line="244" w:lineRule="auto" w:before="0"/>
        <w:ind w:left="360" w:right="387" w:firstLine="0"/>
        <w:jc w:val="left"/>
        <w:rPr>
          <w:sz w:val="15"/>
        </w:rPr>
      </w:pPr>
      <w:r>
        <w:rPr>
          <w:sz w:val="15"/>
        </w:rPr>
        <w:t>Names</w:t>
      </w:r>
      <w:r>
        <w:rPr>
          <w:spacing w:val="-1"/>
          <w:sz w:val="15"/>
        </w:rPr>
        <w:t> </w:t>
      </w:r>
      <w:r>
        <w:rPr>
          <w:sz w:val="15"/>
        </w:rPr>
        <w:t>and</w:t>
      </w:r>
      <w:r>
        <w:rPr>
          <w:spacing w:val="-1"/>
          <w:sz w:val="15"/>
        </w:rPr>
        <w:t> </w:t>
      </w:r>
      <w:r>
        <w:rPr>
          <w:sz w:val="15"/>
        </w:rPr>
        <w:t>Social-Security</w:t>
      </w:r>
      <w:r>
        <w:rPr>
          <w:spacing w:val="-2"/>
          <w:sz w:val="15"/>
        </w:rPr>
        <w:t> </w:t>
      </w:r>
      <w:r>
        <w:rPr>
          <w:sz w:val="15"/>
        </w:rPr>
        <w:t>numbers</w:t>
      </w:r>
      <w:r>
        <w:rPr>
          <w:spacing w:val="-1"/>
          <w:sz w:val="15"/>
        </w:rPr>
        <w:t> </w:t>
      </w:r>
      <w:r>
        <w:rPr>
          <w:sz w:val="15"/>
        </w:rPr>
        <w:t>of</w:t>
      </w:r>
      <w:r>
        <w:rPr>
          <w:spacing w:val="-1"/>
          <w:sz w:val="15"/>
        </w:rPr>
        <w:t> </w:t>
      </w:r>
      <w:r>
        <w:rPr>
          <w:sz w:val="15"/>
        </w:rPr>
        <w:t>all</w:t>
      </w:r>
      <w:r>
        <w:rPr>
          <w:spacing w:val="-1"/>
          <w:sz w:val="15"/>
        </w:rPr>
        <w:t> </w:t>
      </w:r>
      <w:r>
        <w:rPr>
          <w:sz w:val="15"/>
        </w:rPr>
        <w:t>other</w:t>
      </w:r>
      <w:r>
        <w:rPr>
          <w:spacing w:val="-1"/>
          <w:sz w:val="15"/>
        </w:rPr>
        <w:t> </w:t>
      </w:r>
      <w:r>
        <w:rPr>
          <w:sz w:val="15"/>
        </w:rPr>
        <w:t>individuals</w:t>
      </w:r>
      <w:r>
        <w:rPr>
          <w:spacing w:val="-1"/>
          <w:sz w:val="15"/>
        </w:rPr>
        <w:t> </w:t>
      </w:r>
      <w:r>
        <w:rPr>
          <w:sz w:val="15"/>
        </w:rPr>
        <w:t>who</w:t>
      </w:r>
      <w:r>
        <w:rPr>
          <w:spacing w:val="-1"/>
          <w:sz w:val="15"/>
        </w:rPr>
        <w:t> </w:t>
      </w:r>
      <w:r>
        <w:rPr>
          <w:sz w:val="15"/>
        </w:rPr>
        <w:t>prepared</w:t>
      </w:r>
      <w:r>
        <w:rPr>
          <w:spacing w:val="-1"/>
          <w:sz w:val="15"/>
        </w:rPr>
        <w:t> </w:t>
      </w:r>
      <w:r>
        <w:rPr>
          <w:sz w:val="15"/>
        </w:rPr>
        <w:t>or</w:t>
      </w:r>
      <w:r>
        <w:rPr>
          <w:spacing w:val="-1"/>
          <w:sz w:val="15"/>
        </w:rPr>
        <w:t> </w:t>
      </w:r>
      <w:r>
        <w:rPr>
          <w:sz w:val="15"/>
        </w:rPr>
        <w:t>assisted</w:t>
      </w:r>
      <w:r>
        <w:rPr>
          <w:spacing w:val="-1"/>
          <w:sz w:val="15"/>
        </w:rPr>
        <w:t> </w:t>
      </w:r>
      <w:r>
        <w:rPr>
          <w:sz w:val="15"/>
        </w:rPr>
        <w:t>in</w:t>
      </w:r>
      <w:r>
        <w:rPr>
          <w:spacing w:val="-1"/>
          <w:sz w:val="15"/>
        </w:rPr>
        <w:t> </w:t>
      </w:r>
      <w:r>
        <w:rPr>
          <w:sz w:val="15"/>
        </w:rPr>
        <w:t>preparing</w:t>
      </w:r>
      <w:r>
        <w:rPr>
          <w:spacing w:val="-1"/>
          <w:sz w:val="15"/>
        </w:rPr>
        <w:t> </w:t>
      </w:r>
      <w:r>
        <w:rPr>
          <w:sz w:val="15"/>
        </w:rPr>
        <w:t>this</w:t>
      </w:r>
      <w:r>
        <w:rPr>
          <w:spacing w:val="-1"/>
          <w:sz w:val="15"/>
        </w:rPr>
        <w:t> </w:t>
      </w:r>
      <w:r>
        <w:rPr>
          <w:sz w:val="15"/>
        </w:rPr>
        <w:t>document</w:t>
      </w:r>
      <w:r>
        <w:rPr>
          <w:spacing w:val="-1"/>
          <w:sz w:val="15"/>
        </w:rPr>
        <w:t> </w:t>
      </w:r>
      <w:r>
        <w:rPr>
          <w:sz w:val="15"/>
        </w:rPr>
        <w:t>unless</w:t>
      </w:r>
      <w:r>
        <w:rPr>
          <w:spacing w:val="-1"/>
          <w:sz w:val="15"/>
        </w:rPr>
        <w:t> </w:t>
      </w:r>
      <w:r>
        <w:rPr>
          <w:sz w:val="15"/>
        </w:rPr>
        <w:t>the</w:t>
      </w:r>
      <w:r>
        <w:rPr>
          <w:spacing w:val="-2"/>
          <w:sz w:val="15"/>
        </w:rPr>
        <w:t> </w:t>
      </w:r>
      <w:r>
        <w:rPr>
          <w:sz w:val="15"/>
        </w:rPr>
        <w:t>bankruptcy</w:t>
      </w:r>
      <w:r>
        <w:rPr>
          <w:spacing w:val="-2"/>
          <w:sz w:val="15"/>
        </w:rPr>
        <w:t> </w:t>
      </w:r>
      <w:r>
        <w:rPr>
          <w:sz w:val="15"/>
        </w:rPr>
        <w:t>petition</w:t>
      </w:r>
      <w:r>
        <w:rPr>
          <w:spacing w:val="-1"/>
          <w:sz w:val="15"/>
        </w:rPr>
        <w:t> </w:t>
      </w:r>
      <w:r>
        <w:rPr>
          <w:sz w:val="15"/>
        </w:rPr>
        <w:t>preparer</w:t>
      </w:r>
      <w:r>
        <w:rPr>
          <w:spacing w:val="-1"/>
          <w:sz w:val="15"/>
        </w:rPr>
        <w:t> </w:t>
      </w:r>
      <w:r>
        <w:rPr>
          <w:sz w:val="15"/>
        </w:rPr>
        <w:t>is</w:t>
      </w:r>
      <w:r>
        <w:rPr>
          <w:spacing w:val="40"/>
          <w:sz w:val="15"/>
        </w:rPr>
        <w:t> </w:t>
      </w:r>
      <w:r>
        <w:rPr>
          <w:sz w:val="15"/>
        </w:rPr>
        <w:t>not an individual:</w:t>
      </w:r>
    </w:p>
    <w:p>
      <w:pPr>
        <w:pStyle w:val="BodyText"/>
        <w:spacing w:before="5"/>
        <w:rPr>
          <w:sz w:val="15"/>
        </w:rPr>
      </w:pPr>
    </w:p>
    <w:p>
      <w:pPr>
        <w:spacing w:before="0"/>
        <w:ind w:left="360" w:right="0" w:firstLine="0"/>
        <w:jc w:val="left"/>
        <w:rPr>
          <w:sz w:val="15"/>
        </w:rPr>
      </w:pPr>
      <w:r>
        <w:rPr>
          <w:sz w:val="15"/>
        </w:rPr>
        <w:t>If</w:t>
      </w:r>
      <w:r>
        <w:rPr>
          <w:spacing w:val="-4"/>
          <w:sz w:val="15"/>
        </w:rPr>
        <w:t> </w:t>
      </w:r>
      <w:r>
        <w:rPr>
          <w:sz w:val="15"/>
        </w:rPr>
        <w:t>more</w:t>
      </w:r>
      <w:r>
        <w:rPr>
          <w:spacing w:val="-2"/>
          <w:sz w:val="15"/>
        </w:rPr>
        <w:t> </w:t>
      </w:r>
      <w:r>
        <w:rPr>
          <w:sz w:val="15"/>
        </w:rPr>
        <w:t>than</w:t>
      </w:r>
      <w:r>
        <w:rPr>
          <w:spacing w:val="-2"/>
          <w:sz w:val="15"/>
        </w:rPr>
        <w:t> </w:t>
      </w:r>
      <w:r>
        <w:rPr>
          <w:sz w:val="15"/>
        </w:rPr>
        <w:t>one</w:t>
      </w:r>
      <w:r>
        <w:rPr>
          <w:spacing w:val="-2"/>
          <w:sz w:val="15"/>
        </w:rPr>
        <w:t> </w:t>
      </w:r>
      <w:r>
        <w:rPr>
          <w:sz w:val="15"/>
        </w:rPr>
        <w:t>person</w:t>
      </w:r>
      <w:r>
        <w:rPr>
          <w:spacing w:val="-2"/>
          <w:sz w:val="15"/>
        </w:rPr>
        <w:t> </w:t>
      </w:r>
      <w:r>
        <w:rPr>
          <w:sz w:val="15"/>
        </w:rPr>
        <w:t>prepared</w:t>
      </w:r>
      <w:r>
        <w:rPr>
          <w:spacing w:val="-2"/>
          <w:sz w:val="15"/>
        </w:rPr>
        <w:t> </w:t>
      </w:r>
      <w:r>
        <w:rPr>
          <w:sz w:val="15"/>
        </w:rPr>
        <w:t>this</w:t>
      </w:r>
      <w:r>
        <w:rPr>
          <w:spacing w:val="-1"/>
          <w:sz w:val="15"/>
        </w:rPr>
        <w:t> </w:t>
      </w:r>
      <w:r>
        <w:rPr>
          <w:sz w:val="15"/>
        </w:rPr>
        <w:t>document,</w:t>
      </w:r>
      <w:r>
        <w:rPr>
          <w:spacing w:val="-3"/>
          <w:sz w:val="15"/>
        </w:rPr>
        <w:t> </w:t>
      </w:r>
      <w:r>
        <w:rPr>
          <w:sz w:val="15"/>
        </w:rPr>
        <w:t>attach</w:t>
      </w:r>
      <w:r>
        <w:rPr>
          <w:spacing w:val="-1"/>
          <w:sz w:val="15"/>
        </w:rPr>
        <w:t> </w:t>
      </w:r>
      <w:r>
        <w:rPr>
          <w:sz w:val="15"/>
        </w:rPr>
        <w:t>additional</w:t>
      </w:r>
      <w:r>
        <w:rPr>
          <w:spacing w:val="-2"/>
          <w:sz w:val="15"/>
        </w:rPr>
        <w:t> </w:t>
      </w:r>
      <w:r>
        <w:rPr>
          <w:sz w:val="15"/>
        </w:rPr>
        <w:t>signed</w:t>
      </w:r>
      <w:r>
        <w:rPr>
          <w:spacing w:val="-1"/>
          <w:sz w:val="15"/>
        </w:rPr>
        <w:t> </w:t>
      </w:r>
      <w:r>
        <w:rPr>
          <w:sz w:val="15"/>
        </w:rPr>
        <w:t>sheets</w:t>
      </w:r>
      <w:r>
        <w:rPr>
          <w:spacing w:val="-2"/>
          <w:sz w:val="15"/>
        </w:rPr>
        <w:t> </w:t>
      </w:r>
      <w:r>
        <w:rPr>
          <w:sz w:val="15"/>
        </w:rPr>
        <w:t>conforming</w:t>
      </w:r>
      <w:r>
        <w:rPr>
          <w:spacing w:val="-1"/>
          <w:sz w:val="15"/>
        </w:rPr>
        <w:t> </w:t>
      </w:r>
      <w:r>
        <w:rPr>
          <w:sz w:val="15"/>
        </w:rPr>
        <w:t>to</w:t>
      </w:r>
      <w:r>
        <w:rPr>
          <w:spacing w:val="-2"/>
          <w:sz w:val="15"/>
        </w:rPr>
        <w:t> </w:t>
      </w:r>
      <w:r>
        <w:rPr>
          <w:sz w:val="15"/>
        </w:rPr>
        <w:t>the</w:t>
      </w:r>
      <w:r>
        <w:rPr>
          <w:spacing w:val="-2"/>
          <w:sz w:val="15"/>
        </w:rPr>
        <w:t> </w:t>
      </w:r>
      <w:r>
        <w:rPr>
          <w:sz w:val="15"/>
        </w:rPr>
        <w:t>appropriate</w:t>
      </w:r>
      <w:r>
        <w:rPr>
          <w:spacing w:val="-3"/>
          <w:sz w:val="15"/>
        </w:rPr>
        <w:t> </w:t>
      </w:r>
      <w:r>
        <w:rPr>
          <w:sz w:val="15"/>
        </w:rPr>
        <w:t>Official</w:t>
      </w:r>
      <w:r>
        <w:rPr>
          <w:spacing w:val="-1"/>
          <w:sz w:val="15"/>
        </w:rPr>
        <w:t> </w:t>
      </w:r>
      <w:r>
        <w:rPr>
          <w:sz w:val="15"/>
        </w:rPr>
        <w:t>Form</w:t>
      </w:r>
      <w:r>
        <w:rPr>
          <w:spacing w:val="-4"/>
          <w:sz w:val="15"/>
        </w:rPr>
        <w:t> </w:t>
      </w:r>
      <w:r>
        <w:rPr>
          <w:sz w:val="15"/>
        </w:rPr>
        <w:t>for</w:t>
      </w:r>
      <w:r>
        <w:rPr>
          <w:spacing w:val="-4"/>
          <w:sz w:val="15"/>
        </w:rPr>
        <w:t> </w:t>
      </w:r>
      <w:r>
        <w:rPr>
          <w:sz w:val="15"/>
        </w:rPr>
        <w:t>each</w:t>
      </w:r>
      <w:r>
        <w:rPr>
          <w:spacing w:val="-1"/>
          <w:sz w:val="15"/>
        </w:rPr>
        <w:t> </w:t>
      </w:r>
      <w:r>
        <w:rPr>
          <w:spacing w:val="-2"/>
          <w:sz w:val="15"/>
        </w:rPr>
        <w:t>person</w:t>
      </w:r>
    </w:p>
    <w:p>
      <w:pPr>
        <w:pStyle w:val="BodyText"/>
        <w:spacing w:before="9"/>
        <w:rPr>
          <w:sz w:val="15"/>
        </w:rPr>
      </w:pPr>
    </w:p>
    <w:p>
      <w:pPr>
        <w:spacing w:line="242" w:lineRule="auto" w:before="0"/>
        <w:ind w:left="359" w:right="126" w:firstLine="0"/>
        <w:jc w:val="left"/>
        <w:rPr>
          <w:b/>
          <w:i/>
          <w:sz w:val="16"/>
        </w:rPr>
      </w:pPr>
      <w:r>
        <w:rPr>
          <w:b/>
          <w:i/>
          <w:sz w:val="16"/>
        </w:rPr>
        <w:t>A</w:t>
      </w:r>
      <w:r>
        <w:rPr>
          <w:b/>
          <w:i/>
          <w:spacing w:val="-3"/>
          <w:sz w:val="16"/>
        </w:rPr>
        <w:t> </w:t>
      </w:r>
      <w:r>
        <w:rPr>
          <w:b/>
          <w:i/>
          <w:sz w:val="16"/>
        </w:rPr>
        <w:t>bankruptcy</w:t>
      </w:r>
      <w:r>
        <w:rPr>
          <w:b/>
          <w:i/>
          <w:spacing w:val="-3"/>
          <w:sz w:val="16"/>
        </w:rPr>
        <w:t> </w:t>
      </w:r>
      <w:r>
        <w:rPr>
          <w:b/>
          <w:i/>
          <w:sz w:val="16"/>
        </w:rPr>
        <w:t>petition</w:t>
      </w:r>
      <w:r>
        <w:rPr>
          <w:b/>
          <w:i/>
          <w:spacing w:val="-3"/>
          <w:sz w:val="16"/>
        </w:rPr>
        <w:t> </w:t>
      </w:r>
      <w:r>
        <w:rPr>
          <w:b/>
          <w:i/>
          <w:sz w:val="16"/>
        </w:rPr>
        <w:t>preparer's</w:t>
      </w:r>
      <w:r>
        <w:rPr>
          <w:b/>
          <w:i/>
          <w:spacing w:val="-3"/>
          <w:sz w:val="16"/>
        </w:rPr>
        <w:t> </w:t>
      </w:r>
      <w:r>
        <w:rPr>
          <w:b/>
          <w:i/>
          <w:sz w:val="16"/>
        </w:rPr>
        <w:t>failure</w:t>
      </w:r>
      <w:r>
        <w:rPr>
          <w:b/>
          <w:i/>
          <w:spacing w:val="-3"/>
          <w:sz w:val="16"/>
        </w:rPr>
        <w:t> </w:t>
      </w:r>
      <w:r>
        <w:rPr>
          <w:b/>
          <w:i/>
          <w:sz w:val="16"/>
        </w:rPr>
        <w:t>to</w:t>
      </w:r>
      <w:r>
        <w:rPr>
          <w:b/>
          <w:i/>
          <w:spacing w:val="-1"/>
          <w:sz w:val="16"/>
        </w:rPr>
        <w:t> </w:t>
      </w:r>
      <w:r>
        <w:rPr>
          <w:b/>
          <w:i/>
          <w:sz w:val="16"/>
        </w:rPr>
        <w:t>comply</w:t>
      </w:r>
      <w:r>
        <w:rPr>
          <w:b/>
          <w:i/>
          <w:spacing w:val="-3"/>
          <w:sz w:val="16"/>
        </w:rPr>
        <w:t> </w:t>
      </w:r>
      <w:r>
        <w:rPr>
          <w:b/>
          <w:i/>
          <w:sz w:val="16"/>
        </w:rPr>
        <w:t>with</w:t>
      </w:r>
      <w:r>
        <w:rPr>
          <w:b/>
          <w:i/>
          <w:spacing w:val="-3"/>
          <w:sz w:val="16"/>
        </w:rPr>
        <w:t> </w:t>
      </w:r>
      <w:r>
        <w:rPr>
          <w:b/>
          <w:i/>
          <w:sz w:val="16"/>
        </w:rPr>
        <w:t>the</w:t>
      </w:r>
      <w:r>
        <w:rPr>
          <w:b/>
          <w:i/>
          <w:spacing w:val="-3"/>
          <w:sz w:val="16"/>
        </w:rPr>
        <w:t> </w:t>
      </w:r>
      <w:r>
        <w:rPr>
          <w:b/>
          <w:i/>
          <w:sz w:val="16"/>
        </w:rPr>
        <w:t>provisions</w:t>
      </w:r>
      <w:r>
        <w:rPr>
          <w:b/>
          <w:i/>
          <w:spacing w:val="-3"/>
          <w:sz w:val="16"/>
        </w:rPr>
        <w:t> </w:t>
      </w:r>
      <w:r>
        <w:rPr>
          <w:b/>
          <w:i/>
          <w:sz w:val="16"/>
        </w:rPr>
        <w:t>of</w:t>
      </w:r>
      <w:r>
        <w:rPr>
          <w:b/>
          <w:i/>
          <w:spacing w:val="-3"/>
          <w:sz w:val="16"/>
        </w:rPr>
        <w:t> </w:t>
      </w:r>
      <w:r>
        <w:rPr>
          <w:b/>
          <w:i/>
          <w:sz w:val="16"/>
        </w:rPr>
        <w:t>title</w:t>
      </w:r>
      <w:r>
        <w:rPr>
          <w:b/>
          <w:i/>
          <w:spacing w:val="-3"/>
          <w:sz w:val="16"/>
        </w:rPr>
        <w:t> </w:t>
      </w:r>
      <w:r>
        <w:rPr>
          <w:b/>
          <w:i/>
          <w:sz w:val="16"/>
        </w:rPr>
        <w:t>11</w:t>
      </w:r>
      <w:r>
        <w:rPr>
          <w:b/>
          <w:i/>
          <w:spacing w:val="-3"/>
          <w:sz w:val="16"/>
        </w:rPr>
        <w:t> </w:t>
      </w:r>
      <w:r>
        <w:rPr>
          <w:b/>
          <w:i/>
          <w:sz w:val="16"/>
        </w:rPr>
        <w:t>and</w:t>
      </w:r>
      <w:r>
        <w:rPr>
          <w:b/>
          <w:i/>
          <w:spacing w:val="-3"/>
          <w:sz w:val="16"/>
        </w:rPr>
        <w:t> </w:t>
      </w:r>
      <w:r>
        <w:rPr>
          <w:b/>
          <w:i/>
          <w:sz w:val="16"/>
        </w:rPr>
        <w:t>the</w:t>
      </w:r>
      <w:r>
        <w:rPr>
          <w:b/>
          <w:i/>
          <w:spacing w:val="-3"/>
          <w:sz w:val="16"/>
        </w:rPr>
        <w:t> </w:t>
      </w:r>
      <w:r>
        <w:rPr>
          <w:b/>
          <w:i/>
          <w:sz w:val="16"/>
        </w:rPr>
        <w:t>Federal</w:t>
      </w:r>
      <w:r>
        <w:rPr>
          <w:b/>
          <w:i/>
          <w:spacing w:val="-3"/>
          <w:sz w:val="16"/>
        </w:rPr>
        <w:t> </w:t>
      </w:r>
      <w:r>
        <w:rPr>
          <w:b/>
          <w:i/>
          <w:sz w:val="16"/>
        </w:rPr>
        <w:t>Rules</w:t>
      </w:r>
      <w:r>
        <w:rPr>
          <w:b/>
          <w:i/>
          <w:spacing w:val="-3"/>
          <w:sz w:val="16"/>
        </w:rPr>
        <w:t> </w:t>
      </w:r>
      <w:r>
        <w:rPr>
          <w:b/>
          <w:i/>
          <w:sz w:val="16"/>
        </w:rPr>
        <w:t>of</w:t>
      </w:r>
      <w:r>
        <w:rPr>
          <w:b/>
          <w:i/>
          <w:spacing w:val="-3"/>
          <w:sz w:val="16"/>
        </w:rPr>
        <w:t> </w:t>
      </w:r>
      <w:r>
        <w:rPr>
          <w:b/>
          <w:i/>
          <w:sz w:val="16"/>
        </w:rPr>
        <w:t>Bankruptcy</w:t>
      </w:r>
      <w:r>
        <w:rPr>
          <w:b/>
          <w:i/>
          <w:spacing w:val="-3"/>
          <w:sz w:val="16"/>
        </w:rPr>
        <w:t> </w:t>
      </w:r>
      <w:r>
        <w:rPr>
          <w:b/>
          <w:i/>
          <w:sz w:val="16"/>
        </w:rPr>
        <w:t>Procedure</w:t>
      </w:r>
      <w:r>
        <w:rPr>
          <w:b/>
          <w:i/>
          <w:spacing w:val="-3"/>
          <w:sz w:val="16"/>
        </w:rPr>
        <w:t> </w:t>
      </w:r>
      <w:r>
        <w:rPr>
          <w:b/>
          <w:i/>
          <w:sz w:val="16"/>
        </w:rPr>
        <w:t>may</w:t>
      </w:r>
      <w:r>
        <w:rPr>
          <w:b/>
          <w:i/>
          <w:spacing w:val="-3"/>
          <w:sz w:val="16"/>
        </w:rPr>
        <w:t> </w:t>
      </w:r>
      <w:r>
        <w:rPr>
          <w:b/>
          <w:i/>
          <w:sz w:val="16"/>
        </w:rPr>
        <w:t>result</w:t>
      </w:r>
      <w:r>
        <w:rPr>
          <w:b/>
          <w:i/>
          <w:spacing w:val="-3"/>
          <w:sz w:val="16"/>
        </w:rPr>
        <w:t> </w:t>
      </w:r>
      <w:r>
        <w:rPr>
          <w:b/>
          <w:i/>
          <w:sz w:val="16"/>
        </w:rPr>
        <w:t>in</w:t>
      </w:r>
      <w:r>
        <w:rPr>
          <w:b/>
          <w:i/>
          <w:spacing w:val="40"/>
          <w:sz w:val="16"/>
        </w:rPr>
        <w:t> </w:t>
      </w:r>
      <w:r>
        <w:rPr>
          <w:b/>
          <w:i/>
          <w:sz w:val="16"/>
        </w:rPr>
        <w:t>fines or imprisonment or both.</w:t>
      </w:r>
      <w:r>
        <w:rPr>
          <w:b/>
          <w:i/>
          <w:spacing w:val="40"/>
          <w:sz w:val="16"/>
        </w:rPr>
        <w:t> </w:t>
      </w:r>
      <w:r>
        <w:rPr>
          <w:b/>
          <w:i/>
          <w:sz w:val="16"/>
        </w:rPr>
        <w:t>18 U.S.C. § 156.</w:t>
      </w:r>
    </w:p>
    <w:p>
      <w:pPr>
        <w:pStyle w:val="BodyText"/>
        <w:rPr>
          <w:b/>
          <w:i/>
          <w:sz w:val="20"/>
        </w:rPr>
      </w:pPr>
    </w:p>
    <w:p>
      <w:pPr>
        <w:pStyle w:val="BodyText"/>
        <w:rPr>
          <w:b/>
          <w:i/>
          <w:sz w:val="20"/>
        </w:rPr>
      </w:pPr>
    </w:p>
    <w:p>
      <w:pPr>
        <w:pStyle w:val="BodyText"/>
        <w:spacing w:before="114"/>
        <w:rPr>
          <w:b/>
          <w:i/>
          <w:sz w:val="20"/>
        </w:rPr>
      </w:pPr>
      <w:r>
        <w:rPr>
          <w:b/>
          <w:i/>
          <w:sz w:val="20"/>
        </w:rPr>
        <mc:AlternateContent>
          <mc:Choice Requires="wps">
            <w:drawing>
              <wp:anchor distT="0" distB="0" distL="0" distR="0" allowOverlap="1" layoutInCell="1" locked="0" behindDoc="1" simplePos="0" relativeHeight="487628800">
                <wp:simplePos x="0" y="0"/>
                <wp:positionH relativeFrom="page">
                  <wp:posOffset>4618700</wp:posOffset>
                </wp:positionH>
                <wp:positionV relativeFrom="paragraph">
                  <wp:posOffset>234101</wp:posOffset>
                </wp:positionV>
                <wp:extent cx="1296035" cy="215900"/>
                <wp:effectExtent l="0" t="0" r="0" b="0"/>
                <wp:wrapTopAndBottom/>
                <wp:docPr id="116" name="Group 116"/>
                <wp:cNvGraphicFramePr>
                  <a:graphicFrameLocks/>
                </wp:cNvGraphicFramePr>
                <a:graphic>
                  <a:graphicData uri="http://schemas.microsoft.com/office/word/2010/wordprocessingGroup">
                    <wpg:wgp>
                      <wpg:cNvPr id="116" name="Group 116"/>
                      <wpg:cNvGrpSpPr/>
                      <wpg:grpSpPr>
                        <a:xfrm>
                          <a:off x="0" y="0"/>
                          <a:ext cx="1296035" cy="215900"/>
                          <a:chExt cx="1296035" cy="215900"/>
                        </a:xfrm>
                      </wpg:grpSpPr>
                      <wps:wsp>
                        <wps:cNvPr id="117" name="Graphic 117"/>
                        <wps:cNvSpPr/>
                        <wps:spPr>
                          <a:xfrm>
                            <a:off x="213" y="0"/>
                            <a:ext cx="1295400" cy="215900"/>
                          </a:xfrm>
                          <a:custGeom>
                            <a:avLst/>
                            <a:gdLst/>
                            <a:ahLst/>
                            <a:cxnLst/>
                            <a:rect l="l" t="t" r="r" b="b"/>
                            <a:pathLst>
                              <a:path w="1295400" h="215900">
                                <a:moveTo>
                                  <a:pt x="1295396" y="0"/>
                                </a:moveTo>
                                <a:lnTo>
                                  <a:pt x="0" y="0"/>
                                </a:lnTo>
                                <a:lnTo>
                                  <a:pt x="0" y="215899"/>
                                </a:lnTo>
                                <a:lnTo>
                                  <a:pt x="1295396" y="215899"/>
                                </a:lnTo>
                                <a:lnTo>
                                  <a:pt x="1295396" y="0"/>
                                </a:lnTo>
                                <a:close/>
                              </a:path>
                            </a:pathLst>
                          </a:custGeom>
                          <a:solidFill>
                            <a:srgbClr val="FF0000"/>
                          </a:solidFill>
                        </wps:spPr>
                        <wps:bodyPr wrap="square" lIns="0" tIns="0" rIns="0" bIns="0" rtlCol="0">
                          <a:prstTxWarp prst="textNoShape">
                            <a:avLst/>
                          </a:prstTxWarp>
                          <a:noAutofit/>
                        </wps:bodyPr>
                      </wps:wsp>
                      <wps:wsp>
                        <wps:cNvPr id="118" name="Graphic 118"/>
                        <wps:cNvSpPr/>
                        <wps:spPr>
                          <a:xfrm>
                            <a:off x="12879" y="13103"/>
                            <a:ext cx="1270635" cy="189865"/>
                          </a:xfrm>
                          <a:custGeom>
                            <a:avLst/>
                            <a:gdLst/>
                            <a:ahLst/>
                            <a:cxnLst/>
                            <a:rect l="l" t="t" r="r" b="b"/>
                            <a:pathLst>
                              <a:path w="1270635" h="189865">
                                <a:moveTo>
                                  <a:pt x="1270063" y="0"/>
                                </a:moveTo>
                                <a:lnTo>
                                  <a:pt x="0" y="0"/>
                                </a:lnTo>
                                <a:lnTo>
                                  <a:pt x="0" y="189693"/>
                                </a:lnTo>
                                <a:lnTo>
                                  <a:pt x="12666" y="176590"/>
                                </a:lnTo>
                                <a:lnTo>
                                  <a:pt x="12666" y="13103"/>
                                </a:lnTo>
                                <a:lnTo>
                                  <a:pt x="1257397" y="13103"/>
                                </a:lnTo>
                                <a:lnTo>
                                  <a:pt x="1270063"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12879" y="13103"/>
                            <a:ext cx="1270635" cy="189865"/>
                          </a:xfrm>
                          <a:custGeom>
                            <a:avLst/>
                            <a:gdLst/>
                            <a:ahLst/>
                            <a:cxnLst/>
                            <a:rect l="l" t="t" r="r" b="b"/>
                            <a:pathLst>
                              <a:path w="1270635" h="189865">
                                <a:moveTo>
                                  <a:pt x="1270063" y="0"/>
                                </a:moveTo>
                                <a:lnTo>
                                  <a:pt x="1257397" y="13103"/>
                                </a:lnTo>
                                <a:lnTo>
                                  <a:pt x="1257397" y="176590"/>
                                </a:lnTo>
                                <a:lnTo>
                                  <a:pt x="12666" y="176590"/>
                                </a:lnTo>
                                <a:lnTo>
                                  <a:pt x="0" y="189693"/>
                                </a:lnTo>
                                <a:lnTo>
                                  <a:pt x="1270063" y="189693"/>
                                </a:lnTo>
                                <a:lnTo>
                                  <a:pt x="1270063" y="0"/>
                                </a:lnTo>
                                <a:close/>
                              </a:path>
                            </a:pathLst>
                          </a:custGeom>
                          <a:solidFill>
                            <a:srgbClr val="BE0000"/>
                          </a:solidFill>
                        </wps:spPr>
                        <wps:bodyPr wrap="square" lIns="0" tIns="0" rIns="0" bIns="0" rtlCol="0">
                          <a:prstTxWarp prst="textNoShape">
                            <a:avLst/>
                          </a:prstTxWarp>
                          <a:noAutofit/>
                        </wps:bodyPr>
                      </wps:wsp>
                      <wps:wsp>
                        <wps:cNvPr id="120" name="Textbox 120"/>
                        <wps:cNvSpPr txBox="1"/>
                        <wps:spPr>
                          <a:xfrm>
                            <a:off x="6546" y="6551"/>
                            <a:ext cx="1283335" cy="203200"/>
                          </a:xfrm>
                          <a:prstGeom prst="rect">
                            <a:avLst/>
                          </a:prstGeom>
                          <a:ln w="13093">
                            <a:solidFill>
                              <a:srgbClr val="7F7F7F"/>
                            </a:solidFill>
                            <a:prstDash val="solid"/>
                          </a:ln>
                        </wps:spPr>
                        <wps:txbx>
                          <w:txbxContent>
                            <w:p>
                              <w:pPr>
                                <w:spacing w:before="37"/>
                                <w:ind w:left="528" w:right="0" w:firstLine="0"/>
                                <w:jc w:val="left"/>
                                <w:rPr>
                                  <w:rFonts w:ascii="Arial"/>
                                  <w:b/>
                                  <w:sz w:val="20"/>
                                </w:rPr>
                              </w:pPr>
                              <w:r>
                                <w:rPr>
                                  <w:rFonts w:ascii="Arial"/>
                                  <w:b/>
                                  <w:color w:val="FFFFFF"/>
                                  <w:sz w:val="20"/>
                                </w:rPr>
                                <w:t>Save</w:t>
                              </w:r>
                              <w:r>
                                <w:rPr>
                                  <w:rFonts w:ascii="Arial"/>
                                  <w:b/>
                                  <w:color w:val="FFFFFF"/>
                                  <w:spacing w:val="-6"/>
                                  <w:sz w:val="20"/>
                                </w:rPr>
                                <w:t> </w:t>
                              </w:r>
                              <w:r>
                                <w:rPr>
                                  <w:rFonts w:ascii="Arial"/>
                                  <w:b/>
                                  <w:color w:val="FFFFFF"/>
                                  <w:spacing w:val="-2"/>
                                  <w:sz w:val="20"/>
                                </w:rPr>
                                <w:t>As...</w:t>
                              </w:r>
                            </w:p>
                          </w:txbxContent>
                        </wps:txbx>
                        <wps:bodyPr wrap="square" lIns="0" tIns="0" rIns="0" bIns="0" rtlCol="0">
                          <a:noAutofit/>
                        </wps:bodyPr>
                      </wps:wsp>
                    </wpg:wgp>
                  </a:graphicData>
                </a:graphic>
              </wp:anchor>
            </w:drawing>
          </mc:Choice>
          <mc:Fallback>
            <w:pict>
              <v:group style="position:absolute;margin-left:363.677185pt;margin-top:18.433155pt;width:102.05pt;height:17pt;mso-position-horizontal-relative:page;mso-position-vertical-relative:paragraph;z-index:-15687680;mso-wrap-distance-left:0;mso-wrap-distance-right:0" id="docshapegroup113" coordorigin="7274,369" coordsize="2041,340">
                <v:rect style="position:absolute;left:7273;top:368;width:2040;height:340" id="docshape114" filled="true" fillcolor="#ff0000" stroked="false">
                  <v:fill type="solid"/>
                </v:rect>
                <v:shape style="position:absolute;left:7293;top:389;width:2001;height:299" id="docshape115" coordorigin="7294,389" coordsize="2001,299" path="m9294,389l7294,389,7294,688,7314,667,7314,410,9274,410,9294,389xe" filled="true" fillcolor="#ffffff" stroked="false">
                  <v:path arrowok="t"/>
                  <v:fill type="solid"/>
                </v:shape>
                <v:shape style="position:absolute;left:7293;top:389;width:2001;height:299" id="docshape116" coordorigin="7294,389" coordsize="2001,299" path="m9294,389l9274,410,9274,667,7314,667,7294,688,9294,688,9294,389xe" filled="true" fillcolor="#be0000" stroked="false">
                  <v:path arrowok="t"/>
                  <v:fill type="solid"/>
                </v:shape>
                <v:shape style="position:absolute;left:7283;top:378;width:2021;height:320" type="#_x0000_t202" id="docshape117" filled="false" stroked="true" strokeweight="1.03095pt" strokecolor="#7f7f7f">
                  <v:textbox inset="0,0,0,0">
                    <w:txbxContent>
                      <w:p>
                        <w:pPr>
                          <w:spacing w:before="37"/>
                          <w:ind w:left="528" w:right="0" w:firstLine="0"/>
                          <w:jc w:val="left"/>
                          <w:rPr>
                            <w:rFonts w:ascii="Arial"/>
                            <w:b/>
                            <w:sz w:val="20"/>
                          </w:rPr>
                        </w:pPr>
                        <w:r>
                          <w:rPr>
                            <w:rFonts w:ascii="Arial"/>
                            <w:b/>
                            <w:color w:val="FFFFFF"/>
                            <w:sz w:val="20"/>
                          </w:rPr>
                          <w:t>Save</w:t>
                        </w:r>
                        <w:r>
                          <w:rPr>
                            <w:rFonts w:ascii="Arial"/>
                            <w:b/>
                            <w:color w:val="FFFFFF"/>
                            <w:spacing w:val="-6"/>
                            <w:sz w:val="20"/>
                          </w:rPr>
                          <w:t> </w:t>
                        </w:r>
                        <w:r>
                          <w:rPr>
                            <w:rFonts w:ascii="Arial"/>
                            <w:b/>
                            <w:color w:val="FFFFFF"/>
                            <w:spacing w:val="-2"/>
                            <w:sz w:val="20"/>
                          </w:rPr>
                          <w:t>As...</w:t>
                        </w:r>
                      </w:p>
                    </w:txbxContent>
                  </v:textbox>
                  <v:stroke dashstyle="solid"/>
                  <w10:wrap type="none"/>
                </v:shape>
                <w10:wrap type="topAndBottom"/>
              </v:group>
            </w:pict>
          </mc:Fallback>
        </mc:AlternateContent>
      </w:r>
    </w:p>
    <w:sectPr>
      <w:pgSz w:w="12240" w:h="15840"/>
      <w:pgMar w:header="1155" w:footer="0"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Segoe UI Symbol">
    <w:altName w:val="Segoe UI Symbo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29408">
              <wp:simplePos x="0" y="0"/>
              <wp:positionH relativeFrom="page">
                <wp:posOffset>901700</wp:posOffset>
              </wp:positionH>
              <wp:positionV relativeFrom="page">
                <wp:posOffset>735189</wp:posOffset>
              </wp:positionV>
              <wp:extent cx="1197610" cy="1377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97610" cy="137795"/>
                      </a:xfrm>
                      <a:prstGeom prst="rect">
                        <a:avLst/>
                      </a:prstGeom>
                    </wps:spPr>
                    <wps:txbx>
                      <w:txbxContent>
                        <w:p>
                          <w:pPr>
                            <w:spacing w:before="13"/>
                            <w:ind w:left="20" w:right="0" w:firstLine="0"/>
                            <w:jc w:val="left"/>
                            <w:rPr>
                              <w:sz w:val="16"/>
                            </w:rPr>
                          </w:pPr>
                          <w:r>
                            <w:rPr>
                              <w:sz w:val="16"/>
                            </w:rPr>
                            <w:t>B7</w:t>
                          </w:r>
                          <w:r>
                            <w:rPr>
                              <w:spacing w:val="-4"/>
                              <w:sz w:val="16"/>
                            </w:rPr>
                            <w:t> </w:t>
                          </w:r>
                          <w:r>
                            <w:rPr>
                              <w:sz w:val="16"/>
                            </w:rPr>
                            <w:t>(Official</w:t>
                          </w:r>
                          <w:r>
                            <w:rPr>
                              <w:spacing w:val="-4"/>
                              <w:sz w:val="16"/>
                            </w:rPr>
                            <w:t> </w:t>
                          </w:r>
                          <w:r>
                            <w:rPr>
                              <w:sz w:val="16"/>
                            </w:rPr>
                            <w:t>Form</w:t>
                          </w:r>
                          <w:r>
                            <w:rPr>
                              <w:spacing w:val="-8"/>
                              <w:sz w:val="16"/>
                            </w:rPr>
                            <w:t> </w:t>
                          </w:r>
                          <w:r>
                            <w:rPr>
                              <w:sz w:val="16"/>
                            </w:rPr>
                            <w:t>7)</w:t>
                          </w:r>
                          <w:r>
                            <w:rPr>
                              <w:spacing w:val="-5"/>
                              <w:sz w:val="16"/>
                            </w:rPr>
                            <w:t> </w:t>
                          </w:r>
                          <w:r>
                            <w:rPr>
                              <w:spacing w:val="-2"/>
                              <w:sz w:val="16"/>
                            </w:rPr>
                            <w:t>(04/13)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57.888916pt;width:94.3pt;height:10.85pt;mso-position-horizontal-relative:page;mso-position-vertical-relative:page;z-index:-16387072" type="#_x0000_t202" id="docshape4" filled="false" stroked="false">
              <v:textbox inset="0,0,0,0">
                <w:txbxContent>
                  <w:p>
                    <w:pPr>
                      <w:spacing w:before="13"/>
                      <w:ind w:left="20" w:right="0" w:firstLine="0"/>
                      <w:jc w:val="left"/>
                      <w:rPr>
                        <w:sz w:val="16"/>
                      </w:rPr>
                    </w:pPr>
                    <w:r>
                      <w:rPr>
                        <w:sz w:val="16"/>
                      </w:rPr>
                      <w:t>B7</w:t>
                    </w:r>
                    <w:r>
                      <w:rPr>
                        <w:spacing w:val="-4"/>
                        <w:sz w:val="16"/>
                      </w:rPr>
                      <w:t> </w:t>
                    </w:r>
                    <w:r>
                      <w:rPr>
                        <w:sz w:val="16"/>
                      </w:rPr>
                      <w:t>(Official</w:t>
                    </w:r>
                    <w:r>
                      <w:rPr>
                        <w:spacing w:val="-4"/>
                        <w:sz w:val="16"/>
                      </w:rPr>
                      <w:t> </w:t>
                    </w:r>
                    <w:r>
                      <w:rPr>
                        <w:sz w:val="16"/>
                      </w:rPr>
                      <w:t>Form</w:t>
                    </w:r>
                    <w:r>
                      <w:rPr>
                        <w:spacing w:val="-8"/>
                        <w:sz w:val="16"/>
                      </w:rPr>
                      <w:t> </w:t>
                    </w:r>
                    <w:r>
                      <w:rPr>
                        <w:sz w:val="16"/>
                      </w:rPr>
                      <w:t>7)</w:t>
                    </w:r>
                    <w:r>
                      <w:rPr>
                        <w:spacing w:val="-5"/>
                        <w:sz w:val="16"/>
                      </w:rPr>
                      <w:t> </w:t>
                    </w:r>
                    <w:r>
                      <w:rPr>
                        <w:spacing w:val="-2"/>
                        <w:sz w:val="16"/>
                      </w:rPr>
                      <w:t>(04/13)</w:t>
                    </w:r>
                  </w:p>
                </w:txbxContent>
              </v:textbox>
              <w10:wrap type="none"/>
            </v:shape>
          </w:pict>
        </mc:Fallback>
      </mc:AlternateContent>
    </w:r>
    <w:r>
      <w:rPr>
        <w:sz w:val="20"/>
      </w:rPr>
      <mc:AlternateContent>
        <mc:Choice Requires="wps">
          <w:drawing>
            <wp:anchor distT="0" distB="0" distL="0" distR="0" allowOverlap="1" layoutInCell="1" locked="0" behindDoc="1" simplePos="0" relativeHeight="486929920">
              <wp:simplePos x="0" y="0"/>
              <wp:positionH relativeFrom="page">
                <wp:posOffset>6743192</wp:posOffset>
              </wp:positionH>
              <wp:positionV relativeFrom="page">
                <wp:posOffset>735189</wp:posOffset>
              </wp:positionV>
              <wp:extent cx="165735" cy="13779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5735" cy="137795"/>
                      </a:xfrm>
                      <a:prstGeom prst="rect">
                        <a:avLst/>
                      </a:prstGeom>
                    </wps:spPr>
                    <wps:txbx>
                      <w:txbxContent>
                        <w:p>
                          <w:pPr>
                            <w:spacing w:before="13"/>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0.960022pt;margin-top:57.888916pt;width:13.05pt;height:10.85pt;mso-position-horizontal-relative:page;mso-position-vertical-relative:page;z-index:-16386560" type="#_x0000_t202" id="docshape5" filled="false" stroked="false">
              <v:textbox inset="0,0,0,0">
                <w:txbxContent>
                  <w:p>
                    <w:pPr>
                      <w:spacing w:before="13"/>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399" w:hanging="172"/>
        <w:jc w:val="left"/>
      </w:pPr>
      <w:rPr>
        <w:rFonts w:hint="default"/>
        <w:spacing w:val="0"/>
        <w:w w:val="100"/>
        <w:lang w:val="en-US" w:eastAsia="en-US" w:bidi="ar-SA"/>
      </w:rPr>
    </w:lvl>
    <w:lvl w:ilvl="1">
      <w:start w:val="0"/>
      <w:numFmt w:val="bullet"/>
      <w:lvlText w:val="•"/>
      <w:lvlJc w:val="left"/>
      <w:pPr>
        <w:ind w:left="1299" w:hanging="172"/>
      </w:pPr>
      <w:rPr>
        <w:rFonts w:hint="default"/>
        <w:lang w:val="en-US" w:eastAsia="en-US" w:bidi="ar-SA"/>
      </w:rPr>
    </w:lvl>
    <w:lvl w:ilvl="2">
      <w:start w:val="0"/>
      <w:numFmt w:val="bullet"/>
      <w:lvlText w:val="•"/>
      <w:lvlJc w:val="left"/>
      <w:pPr>
        <w:ind w:left="2199" w:hanging="172"/>
      </w:pPr>
      <w:rPr>
        <w:rFonts w:hint="default"/>
        <w:lang w:val="en-US" w:eastAsia="en-US" w:bidi="ar-SA"/>
      </w:rPr>
    </w:lvl>
    <w:lvl w:ilvl="3">
      <w:start w:val="0"/>
      <w:numFmt w:val="bullet"/>
      <w:lvlText w:val="•"/>
      <w:lvlJc w:val="left"/>
      <w:pPr>
        <w:ind w:left="3099" w:hanging="172"/>
      </w:pPr>
      <w:rPr>
        <w:rFonts w:hint="default"/>
        <w:lang w:val="en-US" w:eastAsia="en-US" w:bidi="ar-SA"/>
      </w:rPr>
    </w:lvl>
    <w:lvl w:ilvl="4">
      <w:start w:val="0"/>
      <w:numFmt w:val="bullet"/>
      <w:lvlText w:val="•"/>
      <w:lvlJc w:val="left"/>
      <w:pPr>
        <w:ind w:left="3999" w:hanging="172"/>
      </w:pPr>
      <w:rPr>
        <w:rFonts w:hint="default"/>
        <w:lang w:val="en-US" w:eastAsia="en-US" w:bidi="ar-SA"/>
      </w:rPr>
    </w:lvl>
    <w:lvl w:ilvl="5">
      <w:start w:val="0"/>
      <w:numFmt w:val="bullet"/>
      <w:lvlText w:val="•"/>
      <w:lvlJc w:val="left"/>
      <w:pPr>
        <w:ind w:left="4899" w:hanging="172"/>
      </w:pPr>
      <w:rPr>
        <w:rFonts w:hint="default"/>
        <w:lang w:val="en-US" w:eastAsia="en-US" w:bidi="ar-SA"/>
      </w:rPr>
    </w:lvl>
    <w:lvl w:ilvl="6">
      <w:start w:val="0"/>
      <w:numFmt w:val="bullet"/>
      <w:lvlText w:val="•"/>
      <w:lvlJc w:val="left"/>
      <w:pPr>
        <w:ind w:left="5799" w:hanging="172"/>
      </w:pPr>
      <w:rPr>
        <w:rFonts w:hint="default"/>
        <w:lang w:val="en-US" w:eastAsia="en-US" w:bidi="ar-SA"/>
      </w:rPr>
    </w:lvl>
    <w:lvl w:ilvl="7">
      <w:start w:val="0"/>
      <w:numFmt w:val="bullet"/>
      <w:lvlText w:val="•"/>
      <w:lvlJc w:val="left"/>
      <w:pPr>
        <w:ind w:left="6699" w:hanging="172"/>
      </w:pPr>
      <w:rPr>
        <w:rFonts w:hint="default"/>
        <w:lang w:val="en-US" w:eastAsia="en-US" w:bidi="ar-SA"/>
      </w:rPr>
    </w:lvl>
    <w:lvl w:ilvl="8">
      <w:start w:val="0"/>
      <w:numFmt w:val="bullet"/>
      <w:lvlText w:val="•"/>
      <w:lvlJc w:val="left"/>
      <w:pPr>
        <w:ind w:left="7599" w:hanging="172"/>
      </w:pPr>
      <w:rPr>
        <w:rFonts w:hint="default"/>
        <w:lang w:val="en-US" w:eastAsia="en-US" w:bidi="ar-SA"/>
      </w:rPr>
    </w:lvl>
  </w:abstractNum>
  <w:abstractNum w:abstractNumId="0">
    <w:multiLevelType w:val="hybridMultilevel"/>
    <w:lvl w:ilvl="0">
      <w:start w:val="1"/>
      <w:numFmt w:val="decimal"/>
      <w:lvlText w:val="%1."/>
      <w:lvlJc w:val="left"/>
      <w:pPr>
        <w:ind w:left="1416" w:hanging="337"/>
        <w:jc w:val="right"/>
      </w:pPr>
      <w:rPr>
        <w:rFonts w:hint="default" w:ascii="Times New Roman" w:hAnsi="Times New Roman" w:eastAsia="Times New Roman" w:cs="Times New Roman"/>
        <w:b/>
        <w:bCs/>
        <w:i w:val="0"/>
        <w:iCs w:val="0"/>
        <w:spacing w:val="0"/>
        <w:w w:val="100"/>
        <w:sz w:val="18"/>
        <w:szCs w:val="18"/>
        <w:lang w:val="en-US" w:eastAsia="en-US" w:bidi="ar-SA"/>
      </w:rPr>
    </w:lvl>
    <w:lvl w:ilvl="1">
      <w:start w:val="1"/>
      <w:numFmt w:val="lowerLetter"/>
      <w:lvlText w:val="%2."/>
      <w:lvlJc w:val="left"/>
      <w:pPr>
        <w:ind w:left="360" w:hanging="291"/>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2">
      <w:start w:val="0"/>
      <w:numFmt w:val="bullet"/>
      <w:lvlText w:val="•"/>
      <w:lvlJc w:val="left"/>
      <w:pPr>
        <w:ind w:left="2302" w:hanging="291"/>
      </w:pPr>
      <w:rPr>
        <w:rFonts w:hint="default"/>
        <w:lang w:val="en-US" w:eastAsia="en-US" w:bidi="ar-SA"/>
      </w:rPr>
    </w:lvl>
    <w:lvl w:ilvl="3">
      <w:start w:val="0"/>
      <w:numFmt w:val="bullet"/>
      <w:lvlText w:val="•"/>
      <w:lvlJc w:val="left"/>
      <w:pPr>
        <w:ind w:left="3184" w:hanging="291"/>
      </w:pPr>
      <w:rPr>
        <w:rFonts w:hint="default"/>
        <w:lang w:val="en-US" w:eastAsia="en-US" w:bidi="ar-SA"/>
      </w:rPr>
    </w:lvl>
    <w:lvl w:ilvl="4">
      <w:start w:val="0"/>
      <w:numFmt w:val="bullet"/>
      <w:lvlText w:val="•"/>
      <w:lvlJc w:val="left"/>
      <w:pPr>
        <w:ind w:left="4066" w:hanging="291"/>
      </w:pPr>
      <w:rPr>
        <w:rFonts w:hint="default"/>
        <w:lang w:val="en-US" w:eastAsia="en-US" w:bidi="ar-SA"/>
      </w:rPr>
    </w:lvl>
    <w:lvl w:ilvl="5">
      <w:start w:val="0"/>
      <w:numFmt w:val="bullet"/>
      <w:lvlText w:val="•"/>
      <w:lvlJc w:val="left"/>
      <w:pPr>
        <w:ind w:left="4948" w:hanging="291"/>
      </w:pPr>
      <w:rPr>
        <w:rFonts w:hint="default"/>
        <w:lang w:val="en-US" w:eastAsia="en-US" w:bidi="ar-SA"/>
      </w:rPr>
    </w:lvl>
    <w:lvl w:ilvl="6">
      <w:start w:val="0"/>
      <w:numFmt w:val="bullet"/>
      <w:lvlText w:val="•"/>
      <w:lvlJc w:val="left"/>
      <w:pPr>
        <w:ind w:left="5831" w:hanging="291"/>
      </w:pPr>
      <w:rPr>
        <w:rFonts w:hint="default"/>
        <w:lang w:val="en-US" w:eastAsia="en-US" w:bidi="ar-SA"/>
      </w:rPr>
    </w:lvl>
    <w:lvl w:ilvl="7">
      <w:start w:val="0"/>
      <w:numFmt w:val="bullet"/>
      <w:lvlText w:val="•"/>
      <w:lvlJc w:val="left"/>
      <w:pPr>
        <w:ind w:left="6713" w:hanging="291"/>
      </w:pPr>
      <w:rPr>
        <w:rFonts w:hint="default"/>
        <w:lang w:val="en-US" w:eastAsia="en-US" w:bidi="ar-SA"/>
      </w:rPr>
    </w:lvl>
    <w:lvl w:ilvl="8">
      <w:start w:val="0"/>
      <w:numFmt w:val="bullet"/>
      <w:lvlText w:val="•"/>
      <w:lvlJc w:val="left"/>
      <w:pPr>
        <w:ind w:left="7595" w:hanging="29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18"/>
      <w:szCs w:val="18"/>
      <w:lang w:val="en-US" w:eastAsia="en-US" w:bidi="ar-SA"/>
    </w:rPr>
  </w:style>
  <w:style w:styleId="Heading1" w:type="paragraph">
    <w:name w:val="Heading 1"/>
    <w:basedOn w:val="Normal"/>
    <w:uiPriority w:val="1"/>
    <w:qFormat/>
    <w:pPr>
      <w:ind w:left="1416" w:hanging="336"/>
      <w:outlineLvl w:val="1"/>
    </w:pPr>
    <w:rPr>
      <w:rFonts w:ascii="Times New Roman" w:hAnsi="Times New Roman" w:eastAsia="Times New Roman" w:cs="Times New Roman"/>
      <w:b/>
      <w:bCs/>
      <w:sz w:val="18"/>
      <w:szCs w:val="18"/>
      <w:lang w:val="en-US" w:eastAsia="en-US" w:bidi="ar-SA"/>
    </w:rPr>
  </w:style>
  <w:style w:styleId="Title" w:type="paragraph">
    <w:name w:val="Title"/>
    <w:basedOn w:val="Normal"/>
    <w:uiPriority w:val="1"/>
    <w:qFormat/>
    <w:pPr>
      <w:spacing w:before="1"/>
      <w:jc w:val="center"/>
    </w:pPr>
    <w:rPr>
      <w:rFonts w:ascii="Times New Roman" w:hAnsi="Times New Roman" w:eastAsia="Times New Roman" w:cs="Times New Roman"/>
      <w:sz w:val="32"/>
      <w:szCs w:val="32"/>
      <w:lang w:val="en-US" w:eastAsia="en-US" w:bidi="ar-SA"/>
    </w:rPr>
  </w:style>
  <w:style w:styleId="ListParagraph" w:type="paragraph">
    <w:name w:val="List Paragraph"/>
    <w:basedOn w:val="Normal"/>
    <w:uiPriority w:val="1"/>
    <w:qFormat/>
    <w:pPr>
      <w:ind w:left="1416" w:hanging="33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185" w:lineRule="exact"/>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Courts</dc:creator>
  <dc:title>Statement of Financial Affairs</dc:title>
  <dcterms:created xsi:type="dcterms:W3CDTF">2025-08-24T09:45:26Z</dcterms:created>
  <dcterms:modified xsi:type="dcterms:W3CDTF">2025-08-24T09:45:26Z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2013-03-22T00:00:00Z</vt:filetime>
  </property>
  <property fmtid="{D5CDD505-2E9C-101B-9397-08002B2CF9AE}" pid="3" name="Creator">
    <vt:lpwstr>PScript5.dll Version 5.2.2</vt:lpwstr>
  </property>
  <property fmtid="{D5CDD505-2E9C-101B-9397-08002B2CF9AE}" pid="4" name="LastSaved">
    <vt:filetime>2025-08-24T00:00:00Z</vt:filetime>
  </property>
  <property fmtid="{D5CDD505-2E9C-101B-9397-08002B2CF9AE}" pid="5" name="Producer">
    <vt:lpwstr>Acrobat Distiller 10.1.5 (Windows)</vt:lpwstr>
  </property>
</Properties>
</file>