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3498" w:val="left" w:leader="none"/>
          <w:tab w:pos="7955" w:val="left" w:leader="none"/>
        </w:tabs>
        <w:spacing w:before="72"/>
        <w:ind w:left="1372" w:right="0" w:firstLine="0"/>
        <w:jc w:val="left"/>
        <w:rPr>
          <w:sz w:val="20"/>
        </w:rPr>
      </w:pPr>
      <w:r>
        <w:rPr>
          <w:sz w:val="20"/>
        </w:rPr>
        <w:t>Rule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2.21</w:t>
      </w:r>
      <w:r>
        <w:rPr>
          <w:sz w:val="20"/>
        </w:rPr>
        <w:tab/>
      </w: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sz w:val="24"/>
        </w:rPr>
        <w:t>Insolvency</w:t>
      </w:r>
      <w:r>
        <w:rPr>
          <w:spacing w:val="-14"/>
          <w:sz w:val="24"/>
        </w:rPr>
        <w:t> </w:t>
      </w:r>
      <w:r>
        <w:rPr>
          <w:sz w:val="24"/>
        </w:rPr>
        <w:t>Act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1986</w:t>
      </w:r>
      <w:r>
        <w:rPr>
          <w:sz w:val="24"/>
        </w:rPr>
        <w:tab/>
      </w:r>
      <w:r>
        <w:rPr>
          <w:sz w:val="20"/>
        </w:rPr>
        <w:t>Form</w:t>
      </w:r>
      <w:r>
        <w:rPr>
          <w:spacing w:val="-9"/>
          <w:sz w:val="20"/>
        </w:rPr>
        <w:t> </w:t>
      </w:r>
      <w:r>
        <w:rPr>
          <w:sz w:val="20"/>
        </w:rPr>
        <w:t>2.13B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(Scot)</w:t>
      </w:r>
    </w:p>
    <w:p>
      <w:pPr>
        <w:spacing w:line="240" w:lineRule="auto" w:before="52"/>
        <w:rPr>
          <w:sz w:val="20"/>
        </w:rPr>
      </w:pPr>
    </w:p>
    <w:p>
      <w:pPr>
        <w:pStyle w:val="Title"/>
      </w:pPr>
      <w:r>
        <w:rPr/>
        <w:t>Statement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2"/>
        </w:rPr>
        <w:t>Affairs</w:t>
      </w:r>
    </w:p>
    <w:p>
      <w:pPr>
        <w:pStyle w:val="Heading3"/>
        <w:spacing w:before="229"/>
        <w:ind w:left="2529" w:right="2850"/>
      </w:pPr>
      <w:r>
        <w:rPr/>
        <w:t>Pursuant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paragraph</w:t>
      </w:r>
      <w:r>
        <w:rPr>
          <w:spacing w:val="-5"/>
        </w:rPr>
        <w:t> </w:t>
      </w:r>
      <w:r>
        <w:rPr/>
        <w:t>47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Schedule</w:t>
      </w:r>
      <w:r>
        <w:rPr>
          <w:spacing w:val="-3"/>
        </w:rPr>
        <w:t> </w:t>
      </w:r>
      <w:r>
        <w:rPr/>
        <w:t>B1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Insolvency</w:t>
      </w:r>
      <w:r>
        <w:rPr>
          <w:spacing w:val="-3"/>
        </w:rPr>
        <w:t> </w:t>
      </w:r>
      <w:r>
        <w:rPr/>
        <w:t>Act</w:t>
      </w:r>
      <w:r>
        <w:rPr>
          <w:spacing w:val="-3"/>
        </w:rPr>
        <w:t> </w:t>
      </w:r>
      <w:r>
        <w:rPr/>
        <w:t>1986 and Rule 2.21(1) of the Insolvency (Scotland) Rules 1986</w:t>
      </w:r>
    </w:p>
    <w:p>
      <w:pPr>
        <w:spacing w:line="240" w:lineRule="auto" w:before="9"/>
        <w:rPr>
          <w:b/>
          <w:sz w:val="11"/>
        </w:rPr>
      </w:pPr>
    </w:p>
    <w:p>
      <w:pPr>
        <w:spacing w:after="0" w:line="240" w:lineRule="auto"/>
        <w:rPr>
          <w:b/>
          <w:sz w:val="11"/>
        </w:rPr>
        <w:sectPr>
          <w:type w:val="continuous"/>
          <w:pgSz w:w="11900" w:h="16840"/>
          <w:pgMar w:top="1360" w:bottom="280" w:left="425" w:right="0"/>
        </w:sectPr>
      </w:pPr>
    </w:p>
    <w:p>
      <w:pPr>
        <w:spacing w:before="91"/>
        <w:ind w:left="436" w:right="0" w:firstLine="0"/>
        <w:jc w:val="left"/>
        <w:rPr>
          <w:sz w:val="20"/>
        </w:rPr>
      </w:pPr>
      <w:r>
        <w:rPr>
          <w:sz w:val="20"/>
        </w:rPr>
        <w:t>Insert</w:t>
      </w:r>
      <w:r>
        <w:rPr>
          <w:spacing w:val="36"/>
          <w:sz w:val="20"/>
        </w:rPr>
        <w:t> </w:t>
      </w:r>
      <w:r>
        <w:rPr>
          <w:sz w:val="20"/>
        </w:rPr>
        <w:t>name</w:t>
      </w:r>
      <w:r>
        <w:rPr>
          <w:spacing w:val="34"/>
          <w:sz w:val="20"/>
        </w:rPr>
        <w:t> </w:t>
      </w:r>
      <w:r>
        <w:rPr>
          <w:sz w:val="20"/>
        </w:rPr>
        <w:t>of</w:t>
      </w:r>
      <w:r>
        <w:rPr>
          <w:spacing w:val="33"/>
          <w:sz w:val="20"/>
        </w:rPr>
        <w:t> </w:t>
      </w:r>
      <w:r>
        <w:rPr>
          <w:sz w:val="20"/>
        </w:rPr>
        <w:t>the </w:t>
      </w:r>
      <w:r>
        <w:rPr>
          <w:spacing w:val="-2"/>
          <w:sz w:val="20"/>
        </w:rPr>
        <w:t>company</w:t>
      </w:r>
    </w:p>
    <w:p>
      <w:pPr>
        <w:spacing w:before="91"/>
        <w:ind w:left="436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Statement</w:t>
      </w:r>
      <w:r>
        <w:rPr>
          <w:spacing w:val="-7"/>
          <w:sz w:val="20"/>
        </w:rPr>
        <w:t> </w:t>
      </w:r>
      <w:r>
        <w:rPr>
          <w:sz w:val="20"/>
        </w:rPr>
        <w:t>as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affairs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of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229"/>
        <w:rPr>
          <w:sz w:val="20"/>
        </w:rPr>
      </w:pPr>
    </w:p>
    <w:p>
      <w:pPr>
        <w:tabs>
          <w:tab w:pos="3255" w:val="left" w:leader="none"/>
          <w:tab w:pos="3909" w:val="left" w:leader="none"/>
        </w:tabs>
        <w:spacing w:before="1"/>
        <w:ind w:left="436" w:right="0" w:firstLine="0"/>
        <w:jc w:val="left"/>
        <w:rPr>
          <w:sz w:val="20"/>
        </w:rPr>
      </w:pPr>
      <w:r>
        <w:rPr>
          <w:sz w:val="20"/>
        </w:rPr>
        <w:t>as at the </w:t>
      </w:r>
      <w:r>
        <w:rPr>
          <w:sz w:val="20"/>
          <w:u w:val="single"/>
        </w:rPr>
        <w:tab/>
      </w:r>
      <w:r>
        <w:rPr>
          <w:sz w:val="20"/>
        </w:rPr>
        <w:t> 20</w:t>
      </w:r>
      <w:r>
        <w:rPr>
          <w:sz w:val="20"/>
          <w:u w:val="single"/>
        </w:rPr>
        <w:tab/>
      </w:r>
      <w:r>
        <w:rPr>
          <w:sz w:val="20"/>
        </w:rPr>
        <w:t>,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date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company</w:t>
      </w:r>
      <w:r>
        <w:rPr>
          <w:spacing w:val="-9"/>
          <w:sz w:val="20"/>
        </w:rPr>
        <w:t> </w:t>
      </w:r>
      <w:r>
        <w:rPr>
          <w:sz w:val="20"/>
        </w:rPr>
        <w:t>entered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administration.</w:t>
      </w:r>
    </w:p>
    <w:p>
      <w:pPr>
        <w:spacing w:line="240" w:lineRule="auto" w:before="5"/>
        <w:rPr>
          <w:sz w:val="20"/>
        </w:rPr>
      </w:pPr>
    </w:p>
    <w:p>
      <w:pPr>
        <w:pStyle w:val="Heading3"/>
      </w:pPr>
      <w:r>
        <w:rPr/>
        <w:t>Statutory</w:t>
      </w:r>
      <w:r>
        <w:rPr>
          <w:spacing w:val="-10"/>
        </w:rPr>
        <w:t> </w:t>
      </w:r>
      <w:r>
        <w:rPr>
          <w:spacing w:val="-2"/>
        </w:rPr>
        <w:t>Declaration</w:t>
      </w:r>
    </w:p>
    <w:p>
      <w:pPr>
        <w:spacing w:before="224"/>
        <w:ind w:left="436" w:right="1074" w:firstLine="0"/>
        <w:jc w:val="both"/>
        <w:rPr>
          <w:sz w:val="20"/>
        </w:rPr>
      </w:pPr>
      <w:r>
        <w:rPr>
          <w:sz w:val="20"/>
        </w:rPr>
        <w:t>I</w:t>
      </w:r>
      <w:r>
        <w:rPr>
          <w:spacing w:val="22"/>
          <w:sz w:val="20"/>
        </w:rPr>
        <w:t> </w:t>
      </w:r>
      <w:r>
        <w:rPr>
          <w:sz w:val="20"/>
        </w:rPr>
        <w:t>solemnly</w:t>
      </w:r>
      <w:r>
        <w:rPr>
          <w:spacing w:val="18"/>
          <w:sz w:val="20"/>
        </w:rPr>
        <w:t> </w:t>
      </w:r>
      <w:r>
        <w:rPr>
          <w:sz w:val="20"/>
        </w:rPr>
        <w:t>and</w:t>
      </w:r>
      <w:r>
        <w:rPr>
          <w:spacing w:val="22"/>
          <w:sz w:val="20"/>
        </w:rPr>
        <w:t> </w:t>
      </w:r>
      <w:r>
        <w:rPr>
          <w:sz w:val="20"/>
        </w:rPr>
        <w:t>sincerely</w:t>
      </w:r>
      <w:r>
        <w:rPr>
          <w:spacing w:val="18"/>
          <w:sz w:val="20"/>
        </w:rPr>
        <w:t> </w:t>
      </w:r>
      <w:r>
        <w:rPr>
          <w:sz w:val="20"/>
        </w:rPr>
        <w:t>declare</w:t>
      </w:r>
      <w:r>
        <w:rPr>
          <w:spacing w:val="22"/>
          <w:sz w:val="20"/>
        </w:rPr>
        <w:t> </w:t>
      </w:r>
      <w:r>
        <w:rPr>
          <w:sz w:val="20"/>
        </w:rPr>
        <w:t>that</w:t>
      </w:r>
      <w:r>
        <w:rPr>
          <w:spacing w:val="22"/>
          <w:sz w:val="20"/>
        </w:rPr>
        <w:t> </w:t>
      </w:r>
      <w:r>
        <w:rPr>
          <w:sz w:val="20"/>
        </w:rPr>
        <w:t>the</w:t>
      </w:r>
      <w:r>
        <w:rPr>
          <w:spacing w:val="22"/>
          <w:sz w:val="20"/>
        </w:rPr>
        <w:t> </w:t>
      </w:r>
      <w:r>
        <w:rPr>
          <w:sz w:val="20"/>
        </w:rPr>
        <w:t>information</w:t>
      </w:r>
      <w:r>
        <w:rPr>
          <w:spacing w:val="20"/>
          <w:sz w:val="20"/>
        </w:rPr>
        <w:t> </w:t>
      </w:r>
      <w:r>
        <w:rPr>
          <w:sz w:val="20"/>
        </w:rPr>
        <w:t>provided</w:t>
      </w:r>
      <w:r>
        <w:rPr>
          <w:spacing w:val="22"/>
          <w:sz w:val="20"/>
        </w:rPr>
        <w:t> </w:t>
      </w:r>
      <w:r>
        <w:rPr>
          <w:sz w:val="20"/>
        </w:rPr>
        <w:t>in</w:t>
      </w:r>
      <w:r>
        <w:rPr>
          <w:spacing w:val="20"/>
          <w:sz w:val="20"/>
        </w:rPr>
        <w:t> </w:t>
      </w:r>
      <w:r>
        <w:rPr>
          <w:sz w:val="20"/>
        </w:rPr>
        <w:t>this</w:t>
      </w:r>
      <w:r>
        <w:rPr>
          <w:spacing w:val="19"/>
          <w:sz w:val="20"/>
        </w:rPr>
        <w:t> </w:t>
      </w:r>
      <w:r>
        <w:rPr>
          <w:sz w:val="20"/>
        </w:rPr>
        <w:t>statement</w:t>
      </w:r>
      <w:r>
        <w:rPr>
          <w:spacing w:val="19"/>
          <w:sz w:val="20"/>
        </w:rPr>
        <w:t> </w:t>
      </w:r>
      <w:r>
        <w:rPr>
          <w:sz w:val="20"/>
        </w:rPr>
        <w:t>and</w:t>
      </w:r>
      <w:r>
        <w:rPr>
          <w:spacing w:val="20"/>
          <w:sz w:val="20"/>
        </w:rPr>
        <w:t> </w:t>
      </w:r>
      <w:r>
        <w:rPr>
          <w:sz w:val="20"/>
        </w:rPr>
        <w:t>the</w:t>
      </w:r>
      <w:r>
        <w:rPr>
          <w:spacing w:val="19"/>
          <w:sz w:val="20"/>
        </w:rPr>
        <w:t> </w:t>
      </w:r>
      <w:r>
        <w:rPr>
          <w:sz w:val="20"/>
        </w:rPr>
        <w:t>lists</w:t>
      </w:r>
      <w:r>
        <w:rPr>
          <w:spacing w:val="-4"/>
          <w:sz w:val="20"/>
        </w:rPr>
        <w:t> </w:t>
      </w:r>
      <w:r>
        <w:rPr>
          <w:sz w:val="20"/>
        </w:rPr>
        <w:t>A to</w:t>
      </w:r>
      <w:r>
        <w:rPr>
          <w:spacing w:val="-2"/>
          <w:sz w:val="20"/>
        </w:rPr>
        <w:t> </w:t>
      </w:r>
      <w:r>
        <w:rPr>
          <w:sz w:val="20"/>
        </w:rPr>
        <w:t>G annexed and signed as relative hereto is, to the best of my knowledge and belief, true and </w:t>
      </w:r>
      <w:r>
        <w:rPr>
          <w:spacing w:val="-2"/>
          <w:sz w:val="20"/>
        </w:rPr>
        <w:t>complete,</w:t>
      </w:r>
    </w:p>
    <w:p>
      <w:pPr>
        <w:spacing w:line="240" w:lineRule="auto" w:before="4"/>
        <w:rPr>
          <w:sz w:val="20"/>
        </w:rPr>
      </w:pPr>
    </w:p>
    <w:p>
      <w:pPr>
        <w:pStyle w:val="Heading3"/>
        <w:ind w:right="1081"/>
        <w:jc w:val="both"/>
      </w:pPr>
      <w:r>
        <w:rPr/>
        <w:t>AND I make this solemn declaration conscientiously believing the same to be true and by virtue of the provisions of the Statutory Declarations Act 1835.</w:t>
      </w:r>
    </w:p>
    <w:p>
      <w:pPr>
        <w:tabs>
          <w:tab w:pos="5131" w:val="left" w:leader="none"/>
        </w:tabs>
        <w:spacing w:before="226"/>
        <w:ind w:left="436" w:right="0" w:firstLine="0"/>
        <w:jc w:val="both"/>
        <w:rPr>
          <w:sz w:val="20"/>
        </w:rPr>
      </w:pPr>
      <w:r>
        <w:rPr>
          <w:sz w:val="20"/>
        </w:rPr>
        <w:t>Declared at </w:t>
      </w:r>
      <w:r>
        <w:rPr>
          <w:sz w:val="20"/>
          <w:u w:val="single"/>
        </w:rPr>
        <w:tab/>
      </w:r>
    </w:p>
    <w:p>
      <w:pPr>
        <w:spacing w:after="0"/>
        <w:jc w:val="both"/>
        <w:rPr>
          <w:sz w:val="20"/>
        </w:rPr>
        <w:sectPr>
          <w:type w:val="continuous"/>
          <w:pgSz w:w="11900" w:h="16840"/>
          <w:pgMar w:top="1360" w:bottom="280" w:left="425" w:right="0"/>
          <w:cols w:num="2" w:equalWidth="0">
            <w:col w:w="2030" w:space="62"/>
            <w:col w:w="9383"/>
          </w:cols>
        </w:sectPr>
      </w:pPr>
    </w:p>
    <w:p>
      <w:pPr>
        <w:spacing w:line="240" w:lineRule="auto" w:before="1"/>
        <w:rPr>
          <w:sz w:val="20"/>
        </w:rPr>
      </w:pPr>
    </w:p>
    <w:p>
      <w:pPr>
        <w:tabs>
          <w:tab w:pos="7264" w:val="left" w:leader="none"/>
        </w:tabs>
        <w:spacing w:before="0"/>
        <w:ind w:left="2529" w:right="0" w:firstLine="0"/>
        <w:jc w:val="left"/>
        <w:rPr>
          <w:sz w:val="20"/>
        </w:rPr>
      </w:pPr>
      <w:r>
        <w:rPr>
          <w:sz w:val="20"/>
        </w:rPr>
        <w:t>Signed </w:t>
      </w:r>
      <w:r>
        <w:rPr>
          <w:sz w:val="20"/>
          <w:u w:val="single"/>
        </w:rPr>
        <w:tab/>
      </w:r>
    </w:p>
    <w:p>
      <w:pPr>
        <w:tabs>
          <w:tab w:pos="4244" w:val="left" w:leader="none"/>
          <w:tab w:pos="7567" w:val="right" w:leader="underscore"/>
        </w:tabs>
        <w:spacing w:before="229"/>
        <w:ind w:left="2529" w:right="0" w:firstLine="0"/>
        <w:jc w:val="left"/>
        <w:rPr>
          <w:sz w:val="20"/>
        </w:rPr>
      </w:pPr>
      <w:r>
        <w:rPr>
          <w:sz w:val="20"/>
        </w:rPr>
        <w:t>This </w:t>
      </w:r>
      <w:r>
        <w:rPr>
          <w:sz w:val="20"/>
          <w:u w:val="single"/>
        </w:rPr>
        <w:tab/>
      </w:r>
      <w:r>
        <w:rPr>
          <w:sz w:val="20"/>
        </w:rPr>
        <w:t> day of</w:t>
      </w:r>
      <w:r>
        <w:rPr>
          <w:sz w:val="20"/>
        </w:rPr>
        <w:tab/>
      </w:r>
      <w:r>
        <w:rPr>
          <w:spacing w:val="-5"/>
          <w:sz w:val="20"/>
        </w:rPr>
        <w:t>20</w:t>
      </w:r>
    </w:p>
    <w:p>
      <w:pPr>
        <w:tabs>
          <w:tab w:pos="7244" w:val="left" w:leader="none"/>
        </w:tabs>
        <w:spacing w:before="230"/>
        <w:ind w:left="2529" w:right="0" w:firstLine="0"/>
        <w:jc w:val="left"/>
        <w:rPr>
          <w:sz w:val="20"/>
        </w:rPr>
      </w:pPr>
      <w:r>
        <w:rPr>
          <w:sz w:val="20"/>
        </w:rPr>
        <w:t>Before me </w:t>
      </w:r>
      <w:r>
        <w:rPr>
          <w:sz w:val="20"/>
          <w:u w:val="single"/>
        </w:rPr>
        <w:tab/>
      </w:r>
    </w:p>
    <w:p>
      <w:pPr>
        <w:spacing w:before="231"/>
        <w:ind w:left="2529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Notary</w:t>
      </w:r>
      <w:r>
        <w:rPr>
          <w:spacing w:val="-8"/>
          <w:sz w:val="20"/>
        </w:rPr>
        <w:t> </w:t>
      </w:r>
      <w:r>
        <w:rPr>
          <w:sz w:val="20"/>
        </w:rPr>
        <w:t>Public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Justice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Peace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Solicitor</w:t>
      </w:r>
    </w:p>
    <w:p>
      <w:pPr>
        <w:spacing w:after="0"/>
        <w:jc w:val="left"/>
        <w:rPr>
          <w:sz w:val="20"/>
        </w:rPr>
        <w:sectPr>
          <w:type w:val="continuous"/>
          <w:pgSz w:w="11900" w:h="16840"/>
          <w:pgMar w:top="1360" w:bottom="280" w:left="425" w:right="0"/>
        </w:sectPr>
      </w:pPr>
    </w:p>
    <w:p>
      <w:pPr>
        <w:tabs>
          <w:tab w:pos="8447" w:val="left" w:leader="none"/>
        </w:tabs>
        <w:spacing w:before="74"/>
        <w:ind w:left="172" w:right="0" w:firstLine="0"/>
        <w:jc w:val="left"/>
        <w:rPr>
          <w:sz w:val="21"/>
        </w:rPr>
      </w:pPr>
      <w:r>
        <w:rPr>
          <w:sz w:val="21"/>
        </w:rPr>
        <w:t>STATEMENT</w:t>
      </w:r>
      <w:r>
        <w:rPr>
          <w:spacing w:val="-3"/>
          <w:sz w:val="21"/>
        </w:rPr>
        <w:t> </w:t>
      </w:r>
      <w:r>
        <w:rPr>
          <w:sz w:val="21"/>
        </w:rPr>
        <w:t>as</w:t>
      </w:r>
      <w:r>
        <w:rPr>
          <w:spacing w:val="-2"/>
          <w:sz w:val="21"/>
        </w:rPr>
        <w:t> </w:t>
      </w:r>
      <w:r>
        <w:rPr>
          <w:sz w:val="21"/>
        </w:rPr>
        <w:t>to</w:t>
      </w:r>
      <w:r>
        <w:rPr>
          <w:spacing w:val="-3"/>
          <w:sz w:val="21"/>
        </w:rPr>
        <w:t> </w:t>
      </w:r>
      <w:r>
        <w:rPr>
          <w:sz w:val="21"/>
        </w:rPr>
        <w:t>the</w:t>
      </w:r>
      <w:r>
        <w:rPr>
          <w:spacing w:val="-2"/>
          <w:sz w:val="21"/>
        </w:rPr>
        <w:t> </w:t>
      </w:r>
      <w:r>
        <w:rPr>
          <w:sz w:val="21"/>
        </w:rPr>
        <w:t>affairs</w:t>
      </w:r>
      <w:r>
        <w:rPr>
          <w:spacing w:val="-3"/>
          <w:sz w:val="21"/>
        </w:rPr>
        <w:t> </w:t>
      </w:r>
      <w:r>
        <w:rPr>
          <w:sz w:val="21"/>
        </w:rPr>
        <w:t>of</w:t>
      </w:r>
      <w:r>
        <w:rPr>
          <w:spacing w:val="-2"/>
          <w:sz w:val="21"/>
        </w:rPr>
        <w:t> </w:t>
      </w:r>
      <w:r>
        <w:rPr>
          <w:sz w:val="21"/>
        </w:rPr>
        <w:t>the</w:t>
      </w:r>
      <w:r>
        <w:rPr>
          <w:spacing w:val="-3"/>
          <w:sz w:val="21"/>
        </w:rPr>
        <w:t> </w:t>
      </w:r>
      <w:r>
        <w:rPr>
          <w:sz w:val="21"/>
        </w:rPr>
        <w:t>Company</w:t>
      </w:r>
      <w:r>
        <w:rPr>
          <w:spacing w:val="-7"/>
          <w:sz w:val="21"/>
        </w:rPr>
        <w:t> </w:t>
      </w:r>
      <w:r>
        <w:rPr>
          <w:sz w:val="21"/>
        </w:rPr>
        <w:t>on</w:t>
      </w:r>
      <w:r>
        <w:rPr>
          <w:spacing w:val="-2"/>
          <w:sz w:val="21"/>
        </w:rPr>
        <w:t> </w:t>
      </w:r>
      <w:r>
        <w:rPr>
          <w:spacing w:val="-5"/>
          <w:sz w:val="21"/>
        </w:rPr>
        <w:t>the</w:t>
      </w:r>
      <w:r>
        <w:rPr>
          <w:sz w:val="21"/>
          <w:u w:val="single"/>
        </w:rPr>
        <w:tab/>
      </w:r>
    </w:p>
    <w:p>
      <w:pPr>
        <w:spacing w:before="81" w:after="25"/>
        <w:ind w:left="175" w:right="0" w:firstLine="0"/>
        <w:jc w:val="left"/>
        <w:rPr>
          <w:sz w:val="14"/>
        </w:rPr>
      </w:pPr>
      <w:r>
        <w:rPr>
          <w:sz w:val="14"/>
        </w:rPr>
        <w:t>Please</w:t>
      </w:r>
      <w:r>
        <w:rPr>
          <w:spacing w:val="-5"/>
          <w:sz w:val="14"/>
        </w:rPr>
        <w:t> </w:t>
      </w:r>
      <w:r>
        <w:rPr>
          <w:sz w:val="14"/>
        </w:rPr>
        <w:t>do</w:t>
      </w:r>
      <w:r>
        <w:rPr>
          <w:spacing w:val="-5"/>
          <w:sz w:val="14"/>
        </w:rPr>
        <w:t> </w:t>
      </w:r>
      <w:r>
        <w:rPr>
          <w:sz w:val="14"/>
        </w:rPr>
        <w:t>not</w:t>
      </w:r>
      <w:r>
        <w:rPr>
          <w:spacing w:val="-5"/>
          <w:sz w:val="14"/>
        </w:rPr>
        <w:t> </w:t>
      </w:r>
      <w:r>
        <w:rPr>
          <w:sz w:val="14"/>
        </w:rPr>
        <w:t>write</w:t>
      </w:r>
      <w:r>
        <w:rPr>
          <w:spacing w:val="-5"/>
          <w:sz w:val="14"/>
        </w:rPr>
        <w:t> </w:t>
      </w:r>
      <w:r>
        <w:rPr>
          <w:sz w:val="14"/>
        </w:rPr>
        <w:t>in</w:t>
      </w:r>
      <w:r>
        <w:rPr>
          <w:spacing w:val="-7"/>
          <w:sz w:val="14"/>
        </w:rPr>
        <w:t> </w:t>
      </w:r>
      <w:r>
        <w:rPr>
          <w:sz w:val="14"/>
        </w:rPr>
        <w:t>this</w:t>
      </w:r>
      <w:r>
        <w:rPr>
          <w:spacing w:val="-4"/>
          <w:sz w:val="14"/>
        </w:rPr>
        <w:t> </w:t>
      </w:r>
      <w:r>
        <w:rPr>
          <w:spacing w:val="-2"/>
          <w:sz w:val="14"/>
        </w:rPr>
        <w:t>margin</w:t>
      </w:r>
    </w:p>
    <w:tbl>
      <w:tblPr>
        <w:tblW w:w="0" w:type="auto"/>
        <w:jc w:val="left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9"/>
        <w:gridCol w:w="4963"/>
        <w:gridCol w:w="1133"/>
        <w:gridCol w:w="2074"/>
      </w:tblGrid>
      <w:tr>
        <w:trPr>
          <w:trHeight w:val="1302" w:hRule="atLeast"/>
        </w:trPr>
        <w:tc>
          <w:tcPr>
            <w:tcW w:w="2539" w:type="dxa"/>
            <w:vMerge w:val="restart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326" w:lineRule="auto" w:before="78"/>
              <w:ind w:left="120" w:right="187"/>
              <w:rPr>
                <w:b/>
                <w:sz w:val="14"/>
              </w:rPr>
            </w:pPr>
            <w:r>
              <w:rPr>
                <w:b/>
                <w:sz w:val="14"/>
              </w:rPr>
              <w:t>Please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complete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legibly,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preferably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in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black type, or bold block lettering</w:t>
            </w:r>
          </w:p>
        </w:tc>
        <w:tc>
          <w:tcPr>
            <w:tcW w:w="6096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before="194"/>
              <w:rPr>
                <w:sz w:val="21"/>
              </w:rPr>
            </w:pPr>
          </w:p>
          <w:p>
            <w:pPr>
              <w:pStyle w:val="TableParagraph"/>
              <w:ind w:left="108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ASSETS</w:t>
            </w:r>
          </w:p>
          <w:p>
            <w:pPr>
              <w:pStyle w:val="TableParagraph"/>
              <w:tabs>
                <w:tab w:pos="6056" w:val="left" w:leader="none"/>
              </w:tabs>
              <w:spacing w:before="15"/>
              <w:ind w:left="108"/>
              <w:rPr>
                <w:sz w:val="21"/>
              </w:rPr>
            </w:pPr>
            <w:r>
              <w:rPr>
                <w:sz w:val="21"/>
              </w:rPr>
              <w:t>Assets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not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specifically</w:t>
            </w:r>
            <w:r>
              <w:rPr>
                <w:spacing w:val="-10"/>
                <w:sz w:val="21"/>
              </w:rPr>
              <w:t> </w:t>
            </w:r>
            <w:r>
              <w:rPr>
                <w:sz w:val="21"/>
              </w:rPr>
              <w:t>secured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(as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per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List</w:t>
            </w:r>
            <w:r>
              <w:rPr>
                <w:spacing w:val="-6"/>
                <w:sz w:val="21"/>
              </w:rPr>
              <w:t> </w:t>
            </w:r>
            <w:r>
              <w:rPr>
                <w:spacing w:val="-4"/>
                <w:sz w:val="21"/>
              </w:rPr>
              <w:t>“A”)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074" w:type="dxa"/>
            <w:vMerge w:val="restart"/>
          </w:tcPr>
          <w:p>
            <w:pPr>
              <w:pStyle w:val="TableParagraph"/>
              <w:spacing w:line="218" w:lineRule="auto" w:before="1"/>
              <w:ind w:left="280" w:right="266" w:hanging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Estimated </w:t>
            </w:r>
            <w:r>
              <w:rPr>
                <w:sz w:val="21"/>
              </w:rPr>
              <w:t>Realisable</w:t>
            </w:r>
            <w:r>
              <w:rPr>
                <w:spacing w:val="-14"/>
                <w:sz w:val="21"/>
              </w:rPr>
              <w:t> </w:t>
            </w:r>
            <w:r>
              <w:rPr>
                <w:sz w:val="21"/>
              </w:rPr>
              <w:t>Values</w:t>
            </w:r>
          </w:p>
          <w:p>
            <w:pPr>
              <w:pStyle w:val="TableParagraph"/>
              <w:spacing w:line="226" w:lineRule="exact"/>
              <w:ind w:lef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£</w:t>
            </w:r>
          </w:p>
        </w:tc>
      </w:tr>
      <w:tr>
        <w:trPr>
          <w:trHeight w:val="1045" w:hRule="atLeast"/>
        </w:trPr>
        <w:tc>
          <w:tcPr>
            <w:tcW w:w="2539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6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2"/>
              <w:ind w:left="429" w:right="362" w:hanging="322"/>
              <w:rPr>
                <w:sz w:val="21"/>
              </w:rPr>
            </w:pPr>
            <w:r>
              <w:rPr>
                <w:sz w:val="21"/>
              </w:rPr>
              <w:t>Assets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specifically</w:t>
            </w:r>
            <w:r>
              <w:rPr>
                <w:spacing w:val="-10"/>
                <w:sz w:val="21"/>
              </w:rPr>
              <w:t> </w:t>
            </w:r>
            <w:r>
              <w:rPr>
                <w:sz w:val="21"/>
              </w:rPr>
              <w:t>secured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(as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per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List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“B”) Estimated realisable value</w:t>
            </w:r>
          </w:p>
          <w:p>
            <w:pPr>
              <w:pStyle w:val="TableParagraph"/>
              <w:spacing w:line="241" w:lineRule="exact" w:before="2"/>
              <w:ind w:left="429"/>
              <w:rPr>
                <w:sz w:val="21"/>
              </w:rPr>
            </w:pPr>
            <w:r>
              <w:rPr>
                <w:b/>
                <w:sz w:val="21"/>
              </w:rPr>
              <w:t>Less</w:t>
            </w:r>
            <w:r>
              <w:rPr>
                <w:sz w:val="21"/>
              </w:rPr>
              <w:t>: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Amount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due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to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secured</w:t>
            </w:r>
            <w:r>
              <w:rPr>
                <w:spacing w:val="-3"/>
                <w:sz w:val="21"/>
              </w:rPr>
              <w:t> </w:t>
            </w:r>
            <w:r>
              <w:rPr>
                <w:spacing w:val="-2"/>
                <w:sz w:val="21"/>
              </w:rPr>
              <w:t>creditors</w:t>
            </w:r>
          </w:p>
          <w:p>
            <w:pPr>
              <w:pStyle w:val="TableParagraph"/>
              <w:tabs>
                <w:tab w:pos="4896" w:val="left" w:leader="none"/>
              </w:tabs>
              <w:spacing w:line="228" w:lineRule="exact"/>
              <w:ind w:left="429"/>
              <w:rPr>
                <w:sz w:val="21"/>
              </w:rPr>
            </w:pPr>
            <w:r>
              <w:rPr>
                <w:sz w:val="21"/>
              </w:rPr>
              <w:t>Estimated Surplus</w:t>
            </w:r>
            <w:r>
              <w:rPr>
                <w:spacing w:val="27"/>
                <w:sz w:val="21"/>
              </w:rPr>
              <w:t> 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1133" w:type="dxa"/>
          </w:tcPr>
          <w:p>
            <w:pPr>
              <w:pStyle w:val="TableParagraph"/>
              <w:spacing w:before="113"/>
              <w:ind w:left="21" w:right="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£</w:t>
            </w:r>
          </w:p>
        </w:tc>
        <w:tc>
          <w:tcPr>
            <w:tcW w:w="20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40" w:hRule="atLeast"/>
        </w:trPr>
        <w:tc>
          <w:tcPr>
            <w:tcW w:w="2539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96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6056" w:val="left" w:leader="none"/>
              </w:tabs>
              <w:spacing w:before="72"/>
              <w:ind w:left="107" w:right="27"/>
              <w:rPr>
                <w:sz w:val="21"/>
              </w:rPr>
            </w:pPr>
            <w:r>
              <w:rPr>
                <w:sz w:val="21"/>
              </w:rPr>
              <w:t>Estimated Total Assets available for preferential creditors</w:t>
            </w:r>
            <w:r>
              <w:rPr>
                <w:b/>
                <w:sz w:val="21"/>
              </w:rPr>
              <w:t>, </w:t>
            </w:r>
            <w:r>
              <w:rPr>
                <w:sz w:val="21"/>
              </w:rPr>
              <w:t>holders of floating charges and unsecured creditors</w:t>
            </w:r>
            <w:r>
              <w:rPr>
                <w:sz w:val="21"/>
                <w:u w:val="single"/>
              </w:rPr>
              <w:tab/>
            </w:r>
          </w:p>
          <w:p>
            <w:pPr>
              <w:pStyle w:val="TableParagraph"/>
              <w:spacing w:line="240" w:lineRule="exact" w:before="86"/>
              <w:ind w:left="108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LIABILITIES</w:t>
            </w:r>
          </w:p>
          <w:p>
            <w:pPr>
              <w:pStyle w:val="TableParagraph"/>
              <w:tabs>
                <w:tab w:pos="6056" w:val="left" w:leader="none"/>
              </w:tabs>
              <w:spacing w:line="240" w:lineRule="exact"/>
              <w:ind w:left="455"/>
              <w:rPr>
                <w:sz w:val="21"/>
              </w:rPr>
            </w:pPr>
            <w:r>
              <w:rPr>
                <w:sz w:val="21"/>
              </w:rPr>
              <w:t>Preferential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creditors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(as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per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List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“C”)</w:t>
            </w:r>
            <w:r>
              <w:rPr>
                <w:spacing w:val="9"/>
                <w:sz w:val="21"/>
              </w:rPr>
              <w:t> </w:t>
            </w:r>
            <w:r>
              <w:rPr>
                <w:sz w:val="21"/>
                <w:u w:val="single"/>
              </w:rPr>
              <w:tab/>
            </w:r>
          </w:p>
          <w:p>
            <w:pPr>
              <w:pStyle w:val="TableParagraph"/>
              <w:tabs>
                <w:tab w:pos="6056" w:val="left" w:leader="none"/>
              </w:tabs>
              <w:spacing w:before="80"/>
              <w:ind w:left="439" w:right="27"/>
              <w:rPr>
                <w:sz w:val="21"/>
              </w:rPr>
            </w:pPr>
            <w:r>
              <w:rPr>
                <w:sz w:val="21"/>
              </w:rPr>
              <w:t>Estimated balance of assets available for holders of floating charges and unsecured creditors</w:t>
            </w:r>
            <w:r>
              <w:rPr>
                <w:spacing w:val="26"/>
                <w:sz w:val="21"/>
              </w:rPr>
              <w:t> </w:t>
            </w:r>
            <w:r>
              <w:rPr>
                <w:sz w:val="21"/>
                <w:u w:val="single"/>
              </w:rPr>
              <w:tab/>
            </w:r>
          </w:p>
          <w:p>
            <w:pPr>
              <w:pStyle w:val="TableParagraph"/>
              <w:tabs>
                <w:tab w:pos="6056" w:val="left" w:leader="none"/>
              </w:tabs>
              <w:spacing w:before="79"/>
              <w:ind w:left="439" w:right="27"/>
              <w:rPr>
                <w:sz w:val="21"/>
              </w:rPr>
            </w:pPr>
            <w:r>
              <w:rPr>
                <w:sz w:val="21"/>
              </w:rPr>
              <w:t>Estimated prescribed part of net property where applicable (to carry forward)</w:t>
            </w:r>
            <w:r>
              <w:rPr>
                <w:spacing w:val="18"/>
                <w:sz w:val="21"/>
              </w:rPr>
              <w:t> </w:t>
            </w:r>
            <w:r>
              <w:rPr>
                <w:sz w:val="21"/>
                <w:u w:val="single"/>
              </w:rPr>
              <w:tab/>
            </w:r>
          </w:p>
          <w:p>
            <w:pPr>
              <w:pStyle w:val="TableParagraph"/>
              <w:tabs>
                <w:tab w:pos="6055" w:val="left" w:leader="none"/>
              </w:tabs>
              <w:spacing w:before="81"/>
              <w:ind w:left="424"/>
              <w:rPr>
                <w:sz w:val="21"/>
              </w:rPr>
            </w:pPr>
            <w:r>
              <w:rPr>
                <w:sz w:val="21"/>
              </w:rPr>
              <w:t>Holders of floating charges (as per List “D”)</w:t>
            </w:r>
            <w:r>
              <w:rPr>
                <w:spacing w:val="32"/>
                <w:sz w:val="21"/>
              </w:rPr>
              <w:t> </w:t>
            </w:r>
            <w:r>
              <w:rPr>
                <w:sz w:val="21"/>
                <w:u w:val="single"/>
              </w:rPr>
              <w:tab/>
            </w:r>
          </w:p>
          <w:p>
            <w:pPr>
              <w:pStyle w:val="TableParagraph"/>
              <w:tabs>
                <w:tab w:pos="6057" w:val="left" w:leader="none"/>
              </w:tabs>
              <w:spacing w:before="80"/>
              <w:ind w:left="439" w:right="26"/>
              <w:rPr>
                <w:sz w:val="21"/>
              </w:rPr>
            </w:pPr>
            <w:r>
              <w:rPr>
                <w:sz w:val="21"/>
              </w:rPr>
              <w:t>Estimated surplus/deficiency as regards holders of floating</w:t>
            </w:r>
            <w:r>
              <w:rPr>
                <w:spacing w:val="80"/>
                <w:sz w:val="21"/>
              </w:rPr>
              <w:t> </w:t>
            </w:r>
            <w:r>
              <w:rPr>
                <w:spacing w:val="-2"/>
                <w:sz w:val="21"/>
              </w:rPr>
              <w:t>charges</w:t>
            </w:r>
            <w:r>
              <w:rPr>
                <w:sz w:val="21"/>
                <w:u w:val="single"/>
              </w:rPr>
              <w:tab/>
            </w:r>
          </w:p>
          <w:p>
            <w:pPr>
              <w:pStyle w:val="TableParagraph"/>
              <w:tabs>
                <w:tab w:pos="6058" w:val="left" w:leader="none"/>
              </w:tabs>
              <w:spacing w:before="79"/>
              <w:ind w:left="439" w:right="25"/>
              <w:rPr>
                <w:sz w:val="21"/>
              </w:rPr>
            </w:pPr>
            <w:r>
              <w:rPr>
                <w:sz w:val="21"/>
              </w:rPr>
              <w:t>Estimated prescribed part of net property where applicable (brought down)</w:t>
            </w:r>
            <w:r>
              <w:rPr>
                <w:spacing w:val="25"/>
                <w:sz w:val="21"/>
              </w:rPr>
              <w:t> 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0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73" w:hRule="atLeast"/>
        </w:trPr>
        <w:tc>
          <w:tcPr>
            <w:tcW w:w="2539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6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2"/>
              <w:ind w:left="108"/>
              <w:jc w:val="both"/>
              <w:rPr>
                <w:sz w:val="21"/>
              </w:rPr>
            </w:pPr>
            <w:r>
              <w:rPr>
                <w:sz w:val="21"/>
              </w:rPr>
              <w:t>Unsecured</w:t>
            </w:r>
            <w:r>
              <w:rPr>
                <w:spacing w:val="-6"/>
                <w:sz w:val="21"/>
              </w:rPr>
              <w:t> </w:t>
            </w:r>
            <w:r>
              <w:rPr>
                <w:spacing w:val="-2"/>
                <w:sz w:val="21"/>
              </w:rPr>
              <w:t>Creditors</w:t>
            </w:r>
          </w:p>
          <w:p>
            <w:pPr>
              <w:pStyle w:val="TableParagraph"/>
              <w:tabs>
                <w:tab w:pos="4895" w:val="left" w:leader="none"/>
              </w:tabs>
              <w:spacing w:line="319" w:lineRule="auto" w:before="1"/>
              <w:ind w:left="424" w:right="54" w:firstLine="4"/>
              <w:jc w:val="both"/>
              <w:rPr>
                <w:sz w:val="21"/>
              </w:rPr>
            </w:pPr>
            <w:r>
              <w:rPr>
                <w:sz w:val="21"/>
              </w:rPr>
              <w:t>Trade accounts (as per List “E”) </w:t>
            </w:r>
            <w:r>
              <w:rPr>
                <w:sz w:val="21"/>
                <w:u w:val="single"/>
              </w:rPr>
              <w:tab/>
            </w:r>
            <w:r>
              <w:rPr>
                <w:sz w:val="21"/>
              </w:rPr>
              <w:t> Bills payable (as per List “F”) </w:t>
            </w:r>
            <w:r>
              <w:rPr>
                <w:sz w:val="21"/>
                <w:u w:val="single"/>
              </w:rPr>
              <w:tab/>
            </w:r>
            <w:r>
              <w:rPr>
                <w:sz w:val="21"/>
              </w:rPr>
              <w:t> Contingent</w:t>
            </w:r>
            <w:r>
              <w:rPr>
                <w:spacing w:val="40"/>
                <w:sz w:val="21"/>
              </w:rPr>
              <w:t> </w:t>
            </w:r>
            <w:r>
              <w:rPr>
                <w:sz w:val="21"/>
              </w:rPr>
              <w:t>or</w:t>
            </w:r>
            <w:r>
              <w:rPr>
                <w:spacing w:val="40"/>
                <w:sz w:val="21"/>
              </w:rPr>
              <w:t> </w:t>
            </w:r>
            <w:r>
              <w:rPr>
                <w:sz w:val="21"/>
              </w:rPr>
              <w:t>other</w:t>
            </w:r>
            <w:r>
              <w:rPr>
                <w:spacing w:val="40"/>
                <w:sz w:val="21"/>
              </w:rPr>
              <w:t> </w:t>
            </w:r>
            <w:r>
              <w:rPr>
                <w:sz w:val="21"/>
              </w:rPr>
              <w:t>liabilities</w:t>
            </w:r>
            <w:r>
              <w:rPr>
                <w:spacing w:val="40"/>
                <w:sz w:val="21"/>
              </w:rPr>
              <w:t> </w:t>
            </w:r>
            <w:r>
              <w:rPr>
                <w:sz w:val="21"/>
              </w:rPr>
              <w:t>(as</w:t>
            </w:r>
            <w:r>
              <w:rPr>
                <w:spacing w:val="40"/>
                <w:sz w:val="21"/>
              </w:rPr>
              <w:t> </w:t>
            </w:r>
            <w:r>
              <w:rPr>
                <w:sz w:val="21"/>
              </w:rPr>
              <w:t>per</w:t>
            </w:r>
            <w:r>
              <w:rPr>
                <w:spacing w:val="40"/>
                <w:sz w:val="21"/>
              </w:rPr>
              <w:t> </w:t>
            </w:r>
            <w:r>
              <w:rPr>
                <w:sz w:val="21"/>
              </w:rPr>
              <w:t>List</w:t>
            </w:r>
            <w:r>
              <w:rPr>
                <w:spacing w:val="40"/>
                <w:sz w:val="21"/>
              </w:rPr>
              <w:t> </w:t>
            </w:r>
            <w:r>
              <w:rPr>
                <w:sz w:val="21"/>
              </w:rPr>
              <w:t>“G”)</w:t>
            </w:r>
            <w:r>
              <w:rPr>
                <w:spacing w:val="80"/>
                <w:sz w:val="21"/>
                <w:u w:val="single"/>
              </w:rPr>
              <w:t>   </w:t>
            </w:r>
          </w:p>
          <w:p>
            <w:pPr>
              <w:pStyle w:val="TableParagraph"/>
              <w:spacing w:before="1"/>
              <w:ind w:left="429" w:right="1192" w:hanging="5"/>
              <w:rPr>
                <w:sz w:val="21"/>
              </w:rPr>
            </w:pPr>
            <w:r>
              <w:rPr>
                <w:sz w:val="21"/>
              </w:rPr>
              <w:t>Total</w:t>
            </w:r>
            <w:r>
              <w:rPr>
                <w:spacing w:val="-11"/>
                <w:sz w:val="21"/>
              </w:rPr>
              <w:t> </w:t>
            </w:r>
            <w:r>
              <w:rPr>
                <w:sz w:val="21"/>
              </w:rPr>
              <w:t>unsecured</w:t>
            </w:r>
            <w:r>
              <w:rPr>
                <w:spacing w:val="-10"/>
                <w:sz w:val="21"/>
              </w:rPr>
              <w:t> </w:t>
            </w:r>
            <w:r>
              <w:rPr>
                <w:sz w:val="21"/>
              </w:rPr>
              <w:t>creditors</w:t>
            </w:r>
            <w:r>
              <w:rPr>
                <w:spacing w:val="-10"/>
                <w:sz w:val="21"/>
              </w:rPr>
              <w:t> </w:t>
            </w:r>
            <w:r>
              <w:rPr>
                <w:sz w:val="21"/>
              </w:rPr>
              <w:t>(excluding any shortfall to floating charge</w:t>
            </w:r>
          </w:p>
          <w:p>
            <w:pPr>
              <w:pStyle w:val="TableParagraph"/>
              <w:tabs>
                <w:tab w:pos="2996" w:val="left" w:leader="none"/>
                <w:tab w:pos="4895" w:val="left" w:leader="none"/>
              </w:tabs>
              <w:spacing w:line="241" w:lineRule="exact"/>
              <w:ind w:left="429"/>
              <w:rPr>
                <w:sz w:val="21"/>
              </w:rPr>
            </w:pPr>
            <w:r>
              <w:rPr>
                <w:spacing w:val="-2"/>
                <w:sz w:val="21"/>
              </w:rPr>
              <w:t>holders)</w:t>
            </w:r>
            <w:r>
              <w:rPr>
                <w:sz w:val="21"/>
              </w:rPr>
              <w:tab/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1133" w:type="dxa"/>
          </w:tcPr>
          <w:p>
            <w:pPr>
              <w:pStyle w:val="TableParagraph"/>
              <w:spacing w:before="113"/>
              <w:ind w:left="19" w:right="2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£</w:t>
            </w:r>
          </w:p>
        </w:tc>
        <w:tc>
          <w:tcPr>
            <w:tcW w:w="20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63" w:hRule="atLeast"/>
        </w:trPr>
        <w:tc>
          <w:tcPr>
            <w:tcW w:w="2539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96" w:type="dxa"/>
            <w:gridSpan w:val="2"/>
            <w:vMerge w:val="restart"/>
            <w:tcBorders>
              <w:top w:val="nil"/>
            </w:tcBorders>
          </w:tcPr>
          <w:p>
            <w:pPr>
              <w:pStyle w:val="TableParagraph"/>
              <w:spacing w:before="72"/>
              <w:ind w:left="439"/>
              <w:rPr>
                <w:sz w:val="21"/>
              </w:rPr>
            </w:pPr>
            <w:r>
              <w:rPr>
                <w:sz w:val="21"/>
              </w:rPr>
              <w:t>Estimated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Surplus/Deficiency</w:t>
            </w:r>
            <w:r>
              <w:rPr>
                <w:spacing w:val="-10"/>
                <w:sz w:val="21"/>
              </w:rPr>
              <w:t> </w:t>
            </w:r>
            <w:r>
              <w:rPr>
                <w:sz w:val="21"/>
              </w:rPr>
              <w:t>as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regards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creditors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unsecured creditors (excluding any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shortfall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to floating charge holders)</w:t>
            </w:r>
          </w:p>
          <w:p>
            <w:pPr>
              <w:pStyle w:val="TableParagraph"/>
              <w:spacing w:before="91"/>
              <w:ind w:left="439"/>
              <w:rPr>
                <w:sz w:val="21"/>
              </w:rPr>
            </w:pPr>
            <w:r>
              <w:rPr>
                <w:sz w:val="21"/>
              </w:rPr>
              <w:t>Estimated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deficiency</w:t>
            </w:r>
            <w:r>
              <w:rPr>
                <w:spacing w:val="-10"/>
                <w:sz w:val="21"/>
              </w:rPr>
              <w:t> </w:t>
            </w:r>
            <w:r>
              <w:rPr>
                <w:sz w:val="21"/>
              </w:rPr>
              <w:t>after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floating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charge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where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applicable (brought down)</w:t>
            </w:r>
          </w:p>
          <w:p>
            <w:pPr>
              <w:pStyle w:val="TableParagraph"/>
              <w:spacing w:line="322" w:lineRule="exact"/>
              <w:ind w:left="453" w:right="972" w:hanging="15"/>
              <w:rPr>
                <w:sz w:val="21"/>
              </w:rPr>
            </w:pPr>
            <w:r>
              <w:rPr>
                <w:sz w:val="21"/>
              </w:rPr>
              <w:t>Estimated</w:t>
            </w:r>
            <w:r>
              <w:rPr>
                <w:spacing w:val="-9"/>
                <w:sz w:val="21"/>
              </w:rPr>
              <w:t> </w:t>
            </w:r>
            <w:r>
              <w:rPr>
                <w:sz w:val="21"/>
              </w:rPr>
              <w:t>Surplus/Deficiency</w:t>
            </w:r>
            <w:r>
              <w:rPr>
                <w:spacing w:val="-13"/>
                <w:sz w:val="21"/>
              </w:rPr>
              <w:t> </w:t>
            </w:r>
            <w:r>
              <w:rPr>
                <w:sz w:val="21"/>
              </w:rPr>
              <w:t>as</w:t>
            </w:r>
            <w:r>
              <w:rPr>
                <w:spacing w:val="-9"/>
                <w:sz w:val="21"/>
              </w:rPr>
              <w:t> </w:t>
            </w:r>
            <w:r>
              <w:rPr>
                <w:sz w:val="21"/>
              </w:rPr>
              <w:t>regards</w:t>
            </w:r>
            <w:r>
              <w:rPr>
                <w:spacing w:val="-9"/>
                <w:sz w:val="21"/>
              </w:rPr>
              <w:t> </w:t>
            </w:r>
            <w:r>
              <w:rPr>
                <w:sz w:val="21"/>
              </w:rPr>
              <w:t>creditors Issued and Called-up Capital</w:t>
            </w:r>
          </w:p>
        </w:tc>
        <w:tc>
          <w:tcPr>
            <w:tcW w:w="2074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216" w:hRule="atLeast"/>
        </w:trPr>
        <w:tc>
          <w:tcPr>
            <w:tcW w:w="2539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9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90" w:hRule="atLeast"/>
        </w:trPr>
        <w:tc>
          <w:tcPr>
            <w:tcW w:w="2539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096" w:type="dxa"/>
            <w:gridSpan w:val="2"/>
          </w:tcPr>
          <w:p>
            <w:pPr>
              <w:pStyle w:val="TableParagraph"/>
              <w:spacing w:before="100"/>
              <w:ind w:left="424"/>
              <w:rPr>
                <w:sz w:val="21"/>
              </w:rPr>
            </w:pPr>
            <w:r>
              <w:rPr>
                <w:sz w:val="21"/>
              </w:rPr>
              <w:t>Estimated</w:t>
            </w:r>
            <w:r>
              <w:rPr>
                <w:spacing w:val="-12"/>
                <w:sz w:val="21"/>
              </w:rPr>
              <w:t> </w:t>
            </w:r>
            <w:r>
              <w:rPr>
                <w:sz w:val="21"/>
              </w:rPr>
              <w:t>Surplus/Deficiency</w:t>
            </w:r>
            <w:r>
              <w:rPr>
                <w:spacing w:val="-13"/>
                <w:sz w:val="21"/>
              </w:rPr>
              <w:t> </w:t>
            </w:r>
            <w:r>
              <w:rPr>
                <w:sz w:val="21"/>
              </w:rPr>
              <w:t>as</w:t>
            </w:r>
            <w:r>
              <w:rPr>
                <w:spacing w:val="-9"/>
                <w:sz w:val="21"/>
              </w:rPr>
              <w:t> </w:t>
            </w:r>
            <w:r>
              <w:rPr>
                <w:sz w:val="21"/>
              </w:rPr>
              <w:t>regards</w:t>
            </w:r>
            <w:r>
              <w:rPr>
                <w:spacing w:val="-9"/>
                <w:sz w:val="21"/>
              </w:rPr>
              <w:t> </w:t>
            </w:r>
            <w:r>
              <w:rPr>
                <w:spacing w:val="-2"/>
                <w:sz w:val="21"/>
              </w:rPr>
              <w:t>members</w:t>
            </w:r>
          </w:p>
        </w:tc>
        <w:tc>
          <w:tcPr>
            <w:tcW w:w="2074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line="240" w:lineRule="auto" w:before="34"/>
        <w:rPr>
          <w:sz w:val="14"/>
        </w:rPr>
      </w:pPr>
    </w:p>
    <w:p>
      <w:pPr>
        <w:tabs>
          <w:tab w:pos="7847" w:val="left" w:leader="none"/>
        </w:tabs>
        <w:spacing w:before="0"/>
        <w:ind w:left="1372" w:right="0" w:firstLine="0"/>
        <w:jc w:val="left"/>
        <w:rPr>
          <w:sz w:val="16"/>
        </w:rPr>
      </w:pPr>
      <w:r>
        <w:rPr>
          <w:sz w:val="16"/>
        </w:rPr>
        <w:t>These</w:t>
      </w:r>
      <w:r>
        <w:rPr>
          <w:spacing w:val="-3"/>
          <w:sz w:val="16"/>
        </w:rPr>
        <w:t> </w:t>
      </w:r>
      <w:r>
        <w:rPr>
          <w:sz w:val="16"/>
        </w:rPr>
        <w:t>figures</w:t>
      </w:r>
      <w:r>
        <w:rPr>
          <w:spacing w:val="-1"/>
          <w:sz w:val="16"/>
        </w:rPr>
        <w:t> </w:t>
      </w:r>
      <w:r>
        <w:rPr>
          <w:sz w:val="16"/>
        </w:rPr>
        <w:t>must</w:t>
      </w:r>
      <w:r>
        <w:rPr>
          <w:spacing w:val="-1"/>
          <w:sz w:val="16"/>
        </w:rPr>
        <w:t> </w:t>
      </w:r>
      <w:r>
        <w:rPr>
          <w:sz w:val="16"/>
        </w:rPr>
        <w:t>be</w:t>
      </w:r>
      <w:r>
        <w:rPr>
          <w:spacing w:val="-2"/>
          <w:sz w:val="16"/>
        </w:rPr>
        <w:t> </w:t>
      </w:r>
      <w:r>
        <w:rPr>
          <w:sz w:val="16"/>
        </w:rPr>
        <w:t>read subject</w:t>
      </w:r>
      <w:r>
        <w:rPr>
          <w:spacing w:val="-1"/>
          <w:sz w:val="16"/>
        </w:rPr>
        <w:t> </w:t>
      </w:r>
      <w:r>
        <w:rPr>
          <w:sz w:val="16"/>
        </w:rPr>
        <w:t>to</w:t>
      </w:r>
      <w:r>
        <w:rPr>
          <w:spacing w:val="-2"/>
          <w:sz w:val="16"/>
        </w:rPr>
        <w:t> </w:t>
      </w:r>
      <w:r>
        <w:rPr>
          <w:sz w:val="16"/>
        </w:rPr>
        <w:t>the</w:t>
      </w:r>
      <w:r>
        <w:rPr>
          <w:spacing w:val="-2"/>
          <w:sz w:val="16"/>
        </w:rPr>
        <w:t> following:–</w:t>
      </w:r>
      <w:r>
        <w:rPr>
          <w:sz w:val="16"/>
        </w:rPr>
        <w:tab/>
        <w:t>*delete</w:t>
      </w:r>
      <w:r>
        <w:rPr>
          <w:spacing w:val="-7"/>
          <w:sz w:val="16"/>
        </w:rPr>
        <w:t> </w:t>
      </w:r>
      <w:r>
        <w:rPr>
          <w:sz w:val="16"/>
        </w:rPr>
        <w:t>as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appropriate</w:t>
      </w:r>
    </w:p>
    <w:p>
      <w:pPr>
        <w:spacing w:before="154"/>
        <w:ind w:left="1372" w:right="0" w:firstLine="0"/>
        <w:jc w:val="left"/>
        <w:rPr>
          <w:sz w:val="16"/>
        </w:rPr>
      </w:pPr>
      <w:r>
        <w:rPr>
          <w:sz w:val="16"/>
        </w:rPr>
        <w:t>*[(a)</w:t>
      </w:r>
      <w:r>
        <w:rPr>
          <w:spacing w:val="-2"/>
          <w:sz w:val="16"/>
        </w:rPr>
        <w:t> </w:t>
      </w:r>
      <w:r>
        <w:rPr>
          <w:sz w:val="16"/>
        </w:rPr>
        <w:t>There</w:t>
      </w:r>
      <w:r>
        <w:rPr>
          <w:spacing w:val="-3"/>
          <w:sz w:val="16"/>
        </w:rPr>
        <w:t> </w:t>
      </w:r>
      <w:r>
        <w:rPr>
          <w:sz w:val="16"/>
        </w:rPr>
        <w:t>is</w:t>
      </w:r>
      <w:r>
        <w:rPr>
          <w:spacing w:val="-2"/>
          <w:sz w:val="16"/>
        </w:rPr>
        <w:t> </w:t>
      </w:r>
      <w:r>
        <w:rPr>
          <w:sz w:val="16"/>
        </w:rPr>
        <w:t>no</w:t>
      </w:r>
      <w:r>
        <w:rPr>
          <w:spacing w:val="-2"/>
          <w:sz w:val="16"/>
        </w:rPr>
        <w:t> </w:t>
      </w:r>
      <w:r>
        <w:rPr>
          <w:sz w:val="16"/>
        </w:rPr>
        <w:t>unpaid</w:t>
      </w:r>
      <w:r>
        <w:rPr>
          <w:spacing w:val="-1"/>
          <w:sz w:val="16"/>
        </w:rPr>
        <w:t> </w:t>
      </w:r>
      <w:r>
        <w:rPr>
          <w:sz w:val="16"/>
        </w:rPr>
        <w:t>capital</w:t>
      </w:r>
      <w:r>
        <w:rPr>
          <w:spacing w:val="-3"/>
          <w:sz w:val="16"/>
        </w:rPr>
        <w:t> </w:t>
      </w:r>
      <w:r>
        <w:rPr>
          <w:sz w:val="16"/>
        </w:rPr>
        <w:t>liable</w:t>
      </w:r>
      <w:r>
        <w:rPr>
          <w:spacing w:val="-2"/>
          <w:sz w:val="16"/>
        </w:rPr>
        <w:t> </w:t>
      </w:r>
      <w:r>
        <w:rPr>
          <w:sz w:val="16"/>
        </w:rPr>
        <w:t>to</w:t>
      </w:r>
      <w:r>
        <w:rPr>
          <w:spacing w:val="-3"/>
          <w:sz w:val="16"/>
        </w:rPr>
        <w:t> </w:t>
      </w:r>
      <w:r>
        <w:rPr>
          <w:sz w:val="16"/>
        </w:rPr>
        <w:t>be</w:t>
      </w:r>
      <w:r>
        <w:rPr>
          <w:spacing w:val="-3"/>
          <w:sz w:val="16"/>
        </w:rPr>
        <w:t> </w:t>
      </w:r>
      <w:r>
        <w:rPr>
          <w:sz w:val="16"/>
        </w:rPr>
        <w:t>called </w:t>
      </w:r>
      <w:r>
        <w:rPr>
          <w:spacing w:val="-5"/>
          <w:sz w:val="16"/>
        </w:rPr>
        <w:t>up]</w:t>
      </w:r>
    </w:p>
    <w:p>
      <w:pPr>
        <w:tabs>
          <w:tab w:pos="6817" w:val="left" w:leader="none"/>
          <w:tab w:pos="9294" w:val="left" w:leader="none"/>
        </w:tabs>
        <w:spacing w:line="285" w:lineRule="auto" w:before="37"/>
        <w:ind w:left="1372" w:right="1785" w:firstLine="0"/>
        <w:jc w:val="left"/>
        <w:rPr>
          <w:sz w:val="16"/>
        </w:rPr>
      </w:pPr>
      <w:r>
        <w:rPr>
          <w:sz w:val="16"/>
        </w:rPr>
        <w:t>*[(b) The nominal amount of unpaid capital liable to be called up is £</w:t>
        <w:tab/>
        <w:t>estimated to produce £</w:t>
        <w:tab/>
      </w:r>
      <w:r>
        <w:rPr>
          <w:spacing w:val="-2"/>
          <w:sz w:val="16"/>
        </w:rPr>
        <w:t>which</w:t>
      </w:r>
      <w:r>
        <w:rPr>
          <w:spacing w:val="40"/>
          <w:sz w:val="16"/>
        </w:rPr>
        <w:t> </w:t>
      </w:r>
      <w:r>
        <w:rPr>
          <w:sz w:val="16"/>
        </w:rPr>
        <w:t>is/is not charged in favour of the holder of the floating charges(s)]</w:t>
      </w:r>
    </w:p>
    <w:p>
      <w:pPr>
        <w:spacing w:line="288" w:lineRule="auto" w:before="121"/>
        <w:ind w:left="1372" w:right="1785" w:firstLine="0"/>
        <w:jc w:val="left"/>
        <w:rPr>
          <w:sz w:val="16"/>
        </w:rPr>
      </w:pPr>
      <w:r>
        <w:rPr>
          <w:sz w:val="16"/>
        </w:rPr>
        <w:t>The estimates are subject to the expenses of the liquidation and to any surplus or deficiency on trading pending realisation of the</w:t>
      </w:r>
      <w:r>
        <w:rPr>
          <w:spacing w:val="40"/>
          <w:sz w:val="16"/>
        </w:rPr>
        <w:t> </w:t>
      </w:r>
      <w:r>
        <w:rPr>
          <w:spacing w:val="-2"/>
          <w:sz w:val="16"/>
        </w:rPr>
        <w:t>Assets.</w:t>
      </w:r>
    </w:p>
    <w:p>
      <w:pPr>
        <w:spacing w:after="0" w:line="288" w:lineRule="auto"/>
        <w:jc w:val="left"/>
        <w:rPr>
          <w:sz w:val="16"/>
        </w:rPr>
        <w:sectPr>
          <w:pgSz w:w="11900" w:h="16840"/>
          <w:pgMar w:top="1520" w:bottom="280" w:left="425" w:right="0"/>
        </w:sectPr>
      </w:pPr>
    </w:p>
    <w:p>
      <w:pPr>
        <w:spacing w:before="83"/>
        <w:ind w:left="479" w:right="1" w:firstLine="0"/>
        <w:jc w:val="both"/>
        <w:rPr>
          <w:sz w:val="16"/>
        </w:rPr>
      </w:pPr>
      <w:r>
        <w:rPr>
          <w:sz w:val="16"/>
        </w:rPr>
        <w:t>Please do not write </w:t>
      </w:r>
      <w:r>
        <w:rPr>
          <w:sz w:val="16"/>
        </w:rPr>
        <w:t>in</w:t>
      </w:r>
      <w:r>
        <w:rPr>
          <w:spacing w:val="40"/>
          <w:sz w:val="16"/>
        </w:rPr>
        <w:t> </w:t>
      </w:r>
      <w:r>
        <w:rPr>
          <w:sz w:val="16"/>
        </w:rPr>
        <w:t>this</w:t>
      </w:r>
      <w:r>
        <w:rPr>
          <w:spacing w:val="-1"/>
          <w:sz w:val="16"/>
        </w:rPr>
        <w:t> </w:t>
      </w:r>
      <w:r>
        <w:rPr>
          <w:sz w:val="16"/>
        </w:rPr>
        <w:t>margin</w:t>
      </w:r>
    </w:p>
    <w:p>
      <w:pPr>
        <w:spacing w:line="240" w:lineRule="auto" w:before="2"/>
        <w:rPr>
          <w:sz w:val="16"/>
        </w:rPr>
      </w:pPr>
    </w:p>
    <w:p>
      <w:pPr>
        <w:pStyle w:val="BodyText"/>
        <w:tabs>
          <w:tab w:pos="1459" w:val="left" w:leader="none"/>
        </w:tabs>
        <w:spacing w:before="1"/>
        <w:ind w:left="479"/>
        <w:jc w:val="both"/>
      </w:pPr>
      <w:r>
        <w:rPr>
          <w:spacing w:val="-2"/>
        </w:rPr>
        <w:t>Please</w:t>
      </w:r>
      <w:r>
        <w:rPr/>
        <w:tab/>
      </w:r>
      <w:r>
        <w:rPr>
          <w:spacing w:val="-2"/>
        </w:rPr>
        <w:t>complete</w:t>
      </w:r>
      <w:r>
        <w:rPr>
          <w:spacing w:val="40"/>
        </w:rPr>
        <w:t> </w:t>
      </w:r>
      <w:r>
        <w:rPr/>
        <w:t>legibly, preferably in</w:t>
      </w:r>
      <w:r>
        <w:rPr>
          <w:spacing w:val="40"/>
        </w:rPr>
        <w:t> </w:t>
      </w:r>
      <w:r>
        <w:rPr/>
        <w:t>black type, or bold</w:t>
      </w:r>
      <w:r>
        <w:rPr>
          <w:spacing w:val="40"/>
        </w:rPr>
        <w:t> </w:t>
      </w:r>
      <w:r>
        <w:rPr/>
        <w:t>block</w:t>
      </w:r>
      <w:r>
        <w:rPr>
          <w:spacing w:val="-10"/>
        </w:rPr>
        <w:t> </w:t>
      </w:r>
      <w:r>
        <w:rPr/>
        <w:t>lettering</w:t>
      </w:r>
    </w:p>
    <w:p>
      <w:pPr>
        <w:pStyle w:val="Heading2"/>
        <w:spacing w:line="274" w:lineRule="exact" w:before="85"/>
        <w:ind w:left="457"/>
      </w:pPr>
      <w:r>
        <w:rPr>
          <w:b w:val="0"/>
        </w:rPr>
        <w:br w:type="column"/>
      </w:r>
      <w:r>
        <w:rPr/>
        <w:t>Statement</w:t>
      </w:r>
      <w:r>
        <w:rPr>
          <w:spacing w:val="-7"/>
        </w:rPr>
        <w:t> </w:t>
      </w:r>
      <w:r>
        <w:rPr/>
        <w:t>of</w:t>
      </w:r>
      <w:r>
        <w:rPr>
          <w:spacing w:val="-4"/>
        </w:rPr>
        <w:t> </w:t>
      </w:r>
      <w:r>
        <w:rPr/>
        <w:t>affairs</w:t>
      </w:r>
      <w:r>
        <w:rPr>
          <w:spacing w:val="-5"/>
        </w:rPr>
        <w:t> </w:t>
      </w:r>
      <w:r>
        <w:rPr/>
        <w:t>LIST</w:t>
      </w:r>
      <w:r>
        <w:rPr>
          <w:spacing w:val="-4"/>
        </w:rPr>
        <w:t> </w:t>
      </w:r>
      <w:r>
        <w:rPr>
          <w:spacing w:val="-5"/>
        </w:rPr>
        <w:t>‘A’</w:t>
      </w:r>
    </w:p>
    <w:p>
      <w:pPr>
        <w:spacing w:line="274" w:lineRule="exact" w:before="0"/>
        <w:ind w:left="457" w:right="0" w:firstLine="0"/>
        <w:jc w:val="left"/>
        <w:rPr>
          <w:sz w:val="24"/>
        </w:rPr>
      </w:pPr>
      <w:r>
        <w:rPr>
          <w:sz w:val="24"/>
        </w:rPr>
        <w:t>Assets</w:t>
      </w:r>
      <w:r>
        <w:rPr>
          <w:spacing w:val="-5"/>
          <w:sz w:val="24"/>
        </w:rPr>
        <w:t> </w:t>
      </w:r>
      <w:r>
        <w:rPr>
          <w:sz w:val="24"/>
        </w:rPr>
        <w:t>not</w:t>
      </w:r>
      <w:r>
        <w:rPr>
          <w:spacing w:val="-5"/>
          <w:sz w:val="24"/>
        </w:rPr>
        <w:t> </w:t>
      </w:r>
      <w:r>
        <w:rPr>
          <w:sz w:val="24"/>
        </w:rPr>
        <w:t>specifically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secured</w:t>
      </w:r>
    </w:p>
    <w:p>
      <w:pPr>
        <w:spacing w:after="0" w:line="274" w:lineRule="exact"/>
        <w:jc w:val="left"/>
        <w:rPr>
          <w:sz w:val="24"/>
        </w:rPr>
        <w:sectPr>
          <w:pgSz w:w="11900" w:h="16840"/>
          <w:pgMar w:top="1080" w:bottom="280" w:left="425" w:right="0"/>
          <w:cols w:num="2" w:equalWidth="0">
            <w:col w:w="2075" w:space="40"/>
            <w:col w:w="9360"/>
          </w:cols>
        </w:sectPr>
      </w:pPr>
    </w:p>
    <w:p>
      <w:pPr>
        <w:spacing w:line="240" w:lineRule="auto" w:before="49" w:after="1"/>
        <w:rPr>
          <w:sz w:val="20"/>
        </w:rPr>
      </w:pPr>
    </w:p>
    <w:tbl>
      <w:tblPr>
        <w:tblW w:w="0" w:type="auto"/>
        <w:jc w:val="left"/>
        <w:tblInd w:w="24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3"/>
        <w:gridCol w:w="1984"/>
        <w:gridCol w:w="1986"/>
      </w:tblGrid>
      <w:tr>
        <w:trPr>
          <w:trHeight w:val="458" w:hRule="atLeast"/>
        </w:trPr>
        <w:tc>
          <w:tcPr>
            <w:tcW w:w="4253" w:type="dxa"/>
          </w:tcPr>
          <w:p>
            <w:pPr>
              <w:pStyle w:val="TableParagraph"/>
              <w:spacing w:before="113"/>
              <w:ind w:left="107" w:right="98"/>
              <w:jc w:val="center"/>
              <w:rPr>
                <w:sz w:val="20"/>
              </w:rPr>
            </w:pPr>
            <w:r>
              <w:rPr>
                <w:sz w:val="20"/>
              </w:rPr>
              <w:t>Particulars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assets</w:t>
            </w:r>
          </w:p>
        </w:tc>
        <w:tc>
          <w:tcPr>
            <w:tcW w:w="1984" w:type="dxa"/>
          </w:tcPr>
          <w:p>
            <w:pPr>
              <w:pStyle w:val="TableParagraph"/>
              <w:spacing w:line="223" w:lineRule="exact"/>
              <w:ind w:left="11" w:right="3"/>
              <w:jc w:val="center"/>
              <w:rPr>
                <w:sz w:val="20"/>
              </w:rPr>
            </w:pPr>
            <w:r>
              <w:rPr>
                <w:sz w:val="20"/>
              </w:rPr>
              <w:t>Book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value</w:t>
            </w:r>
          </w:p>
          <w:p>
            <w:pPr>
              <w:pStyle w:val="TableParagraph"/>
              <w:spacing w:line="215" w:lineRule="exact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£</w:t>
            </w:r>
          </w:p>
        </w:tc>
        <w:tc>
          <w:tcPr>
            <w:tcW w:w="1986" w:type="dxa"/>
          </w:tcPr>
          <w:p>
            <w:pPr>
              <w:pStyle w:val="TableParagraph"/>
              <w:spacing w:line="223" w:lineRule="exact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>Estimated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produce</w:t>
            </w:r>
          </w:p>
          <w:p>
            <w:pPr>
              <w:pStyle w:val="TableParagraph"/>
              <w:spacing w:line="215" w:lineRule="exact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£</w:t>
            </w:r>
          </w:p>
        </w:tc>
      </w:tr>
      <w:tr>
        <w:trPr>
          <w:trHeight w:val="3921" w:hRule="atLeast"/>
        </w:trPr>
        <w:tc>
          <w:tcPr>
            <w:tcW w:w="425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23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Balance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at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bank......................................................</w:t>
            </w: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Cash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hand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..........................................................</w:t>
            </w: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spacing w:line="477" w:lineRule="auto"/>
              <w:ind w:left="107" w:right="121"/>
              <w:jc w:val="both"/>
              <w:rPr>
                <w:sz w:val="20"/>
              </w:rPr>
            </w:pPr>
            <w:r>
              <w:rPr>
                <w:sz w:val="20"/>
              </w:rPr>
              <w:t>Marketable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securities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Schedule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I)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.............. Bills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receivable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Schedule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II)</w:t>
            </w:r>
            <w:r>
              <w:rPr>
                <w:spacing w:val="-21"/>
                <w:sz w:val="20"/>
              </w:rPr>
              <w:t> </w:t>
            </w:r>
            <w:r>
              <w:rPr>
                <w:spacing w:val="-2"/>
                <w:sz w:val="20"/>
              </w:rPr>
              <w:t>......................</w:t>
            </w:r>
          </w:p>
          <w:p>
            <w:pPr>
              <w:pStyle w:val="TableParagraph"/>
              <w:spacing w:line="480" w:lineRule="auto" w:before="4"/>
              <w:ind w:left="107" w:right="123"/>
              <w:jc w:val="both"/>
              <w:rPr>
                <w:sz w:val="20"/>
              </w:rPr>
            </w:pPr>
            <w:r>
              <w:rPr>
                <w:sz w:val="20"/>
              </w:rPr>
              <w:t>Trade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debtors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Schedule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III)........................ Loans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advances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Schedule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IV)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............. Unpaid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calls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Schedule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V)...........................</w:t>
            </w:r>
          </w:p>
          <w:p>
            <w:pPr>
              <w:pStyle w:val="TableParagraph"/>
              <w:tabs>
                <w:tab w:pos="4257" w:val="left" w:leader="none"/>
              </w:tabs>
              <w:ind w:left="107"/>
              <w:jc w:val="both"/>
              <w:rPr>
                <w:sz w:val="20"/>
              </w:rPr>
            </w:pPr>
            <w:r>
              <w:rPr>
                <w:w w:val="99"/>
                <w:sz w:val="20"/>
              </w:rPr>
              <w:t>St</w:t>
            </w:r>
            <w:r>
              <w:rPr>
                <w:spacing w:val="1"/>
                <w:w w:val="99"/>
                <w:sz w:val="20"/>
              </w:rPr>
              <w:t>o</w:t>
            </w:r>
            <w:r>
              <w:rPr>
                <w:w w:val="99"/>
                <w:sz w:val="20"/>
              </w:rPr>
              <w:t>ck</w:t>
            </w:r>
            <w:r>
              <w:rPr>
                <w:spacing w:val="-1"/>
                <w:sz w:val="20"/>
              </w:rPr>
              <w:t> </w:t>
            </w:r>
            <w:r>
              <w:rPr>
                <w:w w:val="99"/>
                <w:sz w:val="20"/>
              </w:rPr>
              <w:t>in</w:t>
            </w:r>
            <w:r>
              <w:rPr>
                <w:spacing w:val="-1"/>
                <w:sz w:val="20"/>
              </w:rPr>
              <w:t> </w:t>
            </w:r>
            <w:r>
              <w:rPr>
                <w:w w:val="99"/>
                <w:sz w:val="20"/>
              </w:rPr>
              <w:t>tra</w:t>
            </w:r>
            <w:r>
              <w:rPr>
                <w:spacing w:val="1"/>
                <w:w w:val="99"/>
                <w:sz w:val="20"/>
              </w:rPr>
              <w:t>d</w:t>
            </w:r>
            <w:r>
              <w:rPr>
                <w:w w:val="99"/>
                <w:sz w:val="20"/>
              </w:rPr>
              <w:t>e</w:t>
            </w:r>
            <w:r>
              <w:rPr>
                <w:sz w:val="20"/>
              </w:rPr>
              <w:t>   </w:t>
            </w:r>
            <w:r>
              <w:rPr>
                <w:spacing w:val="-6"/>
                <w:sz w:val="20"/>
              </w:rPr>
              <w:t> </w:t>
            </w:r>
            <w:r>
              <w:rPr>
                <w:w w:val="99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984" w:type="dxa"/>
            <w:tcBorders>
              <w:bottom w:val="nil"/>
            </w:tcBorders>
          </w:tcPr>
          <w:p>
            <w:pPr>
              <w:pStyle w:val="TableParagraph"/>
              <w:spacing w:before="223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</w:t>
            </w: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</w:t>
            </w: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</w:t>
            </w:r>
          </w:p>
          <w:p>
            <w:pPr>
              <w:pStyle w:val="TableParagraph"/>
              <w:spacing w:before="228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</w:t>
            </w: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</w:t>
            </w: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</w:t>
            </w:r>
          </w:p>
          <w:p>
            <w:pPr>
              <w:pStyle w:val="TableParagraph"/>
              <w:spacing w:before="228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</w:t>
            </w:r>
          </w:p>
        </w:tc>
        <w:tc>
          <w:tcPr>
            <w:tcW w:w="1986" w:type="dxa"/>
            <w:tcBorders>
              <w:bottom w:val="nil"/>
            </w:tcBorders>
          </w:tcPr>
          <w:p>
            <w:pPr>
              <w:pStyle w:val="TableParagraph"/>
              <w:spacing w:before="223"/>
              <w:ind w:left="146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</w:t>
            </w: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145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</w:t>
            </w: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148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</w:t>
            </w:r>
          </w:p>
          <w:p>
            <w:pPr>
              <w:pStyle w:val="TableParagraph"/>
              <w:spacing w:before="228"/>
              <w:ind w:left="148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</w:t>
            </w: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147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</w:t>
            </w: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146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</w:t>
            </w:r>
          </w:p>
          <w:p>
            <w:pPr>
              <w:pStyle w:val="TableParagraph"/>
              <w:spacing w:before="228"/>
              <w:ind w:left="146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</w:t>
            </w:r>
          </w:p>
        </w:tc>
      </w:tr>
      <w:tr>
        <w:trPr>
          <w:trHeight w:val="229" w:hRule="atLeast"/>
        </w:trPr>
        <w:tc>
          <w:tcPr>
            <w:tcW w:w="4253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700" w:hRule="atLeast"/>
        </w:trPr>
        <w:tc>
          <w:tcPr>
            <w:tcW w:w="4253" w:type="dxa"/>
            <w:tcBorders>
              <w:bottom w:val="single" w:sz="6" w:space="0" w:color="000000"/>
            </w:tcBorders>
          </w:tcPr>
          <w:p>
            <w:pPr>
              <w:pStyle w:val="TableParagraph"/>
              <w:tabs>
                <w:tab w:pos="4257" w:val="left" w:leader="none"/>
              </w:tabs>
              <w:spacing w:before="223"/>
              <w:ind w:left="107" w:right="-29"/>
              <w:jc w:val="center"/>
              <w:rPr>
                <w:sz w:val="20"/>
              </w:rPr>
            </w:pPr>
            <w:r>
              <w:rPr>
                <w:sz w:val="20"/>
              </w:rPr>
              <w:t>Work in progress</w:t>
            </w:r>
            <w:r>
              <w:rPr>
                <w:spacing w:val="149"/>
                <w:sz w:val="20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29" w:hRule="atLeast"/>
        </w:trPr>
        <w:tc>
          <w:tcPr>
            <w:tcW w:w="4253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909" w:hRule="atLeast"/>
        </w:trPr>
        <w:tc>
          <w:tcPr>
            <w:tcW w:w="4253" w:type="dxa"/>
          </w:tcPr>
          <w:p>
            <w:pPr>
              <w:pStyle w:val="TableParagraph"/>
              <w:spacing w:before="223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Heritable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property..................................................</w:t>
            </w:r>
          </w:p>
          <w:p>
            <w:pPr>
              <w:pStyle w:val="TableParagraph"/>
              <w:spacing w:before="229"/>
              <w:ind w:left="10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Leasehold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property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................................................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Plant,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machinery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vehicles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...............................</w:t>
            </w: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Furniture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fittings,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etc.......................................</w:t>
            </w:r>
          </w:p>
          <w:p>
            <w:pPr>
              <w:pStyle w:val="TableParagraph"/>
              <w:spacing w:line="480" w:lineRule="auto" w:before="229"/>
              <w:ind w:left="107" w:right="120"/>
              <w:jc w:val="both"/>
              <w:rPr>
                <w:sz w:val="20"/>
              </w:rPr>
            </w:pPr>
            <w:r>
              <w:rPr>
                <w:sz w:val="20"/>
              </w:rPr>
              <w:t>Patents,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trade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marks,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etc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........................................ Investments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than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marketable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securities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........ Other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property........................................................</w:t>
            </w: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Total</w:t>
            </w:r>
          </w:p>
        </w:tc>
        <w:tc>
          <w:tcPr>
            <w:tcW w:w="1984" w:type="dxa"/>
            <w:tcBorders>
              <w:top w:val="nil"/>
            </w:tcBorders>
          </w:tcPr>
          <w:p>
            <w:pPr>
              <w:pStyle w:val="TableParagraph"/>
              <w:spacing w:before="223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</w:t>
            </w:r>
          </w:p>
          <w:p>
            <w:pPr>
              <w:pStyle w:val="TableParagraph"/>
              <w:spacing w:before="229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</w:t>
            </w: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</w:t>
            </w:r>
          </w:p>
          <w:p>
            <w:pPr>
              <w:pStyle w:val="TableParagraph"/>
              <w:spacing w:before="229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</w:t>
            </w:r>
          </w:p>
        </w:tc>
        <w:tc>
          <w:tcPr>
            <w:tcW w:w="1986" w:type="dxa"/>
            <w:tcBorders>
              <w:top w:val="nil"/>
            </w:tcBorders>
          </w:tcPr>
          <w:p>
            <w:pPr>
              <w:pStyle w:val="TableParagraph"/>
              <w:spacing w:before="223"/>
              <w:ind w:left="147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</w:t>
            </w:r>
          </w:p>
          <w:p>
            <w:pPr>
              <w:pStyle w:val="TableParagraph"/>
              <w:spacing w:before="229"/>
              <w:ind w:left="146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ind w:left="147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</w:t>
            </w: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146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</w:t>
            </w:r>
          </w:p>
          <w:p>
            <w:pPr>
              <w:pStyle w:val="TableParagraph"/>
              <w:spacing w:before="229"/>
              <w:ind w:left="147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ind w:left="148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ind w:left="147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</w:t>
            </w: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41"/>
        <w:rPr>
          <w:sz w:val="20"/>
        </w:rPr>
      </w:pPr>
    </w:p>
    <w:p>
      <w:pPr>
        <w:tabs>
          <w:tab w:pos="8884" w:val="left" w:leader="none"/>
        </w:tabs>
        <w:spacing w:before="0"/>
        <w:ind w:left="1372" w:right="0" w:firstLine="0"/>
        <w:jc w:val="left"/>
        <w:rPr>
          <w:sz w:val="20"/>
        </w:rPr>
      </w:pPr>
      <w:r>
        <w:rPr>
          <w:spacing w:val="-2"/>
          <w:sz w:val="20"/>
        </w:rPr>
        <w:t>Signed</w:t>
      </w:r>
      <w:r>
        <w:rPr>
          <w:sz w:val="20"/>
        </w:rPr>
        <w:tab/>
      </w:r>
      <w:r>
        <w:rPr>
          <w:spacing w:val="-4"/>
          <w:sz w:val="20"/>
        </w:rPr>
        <w:t>Date</w:t>
      </w:r>
    </w:p>
    <w:p>
      <w:pPr>
        <w:spacing w:line="240" w:lineRule="auto" w:before="7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1141475</wp:posOffset>
                </wp:positionH>
                <wp:positionV relativeFrom="paragraph">
                  <wp:posOffset>143816</wp:posOffset>
                </wp:positionV>
                <wp:extent cx="5120640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5120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20640" h="0">
                              <a:moveTo>
                                <a:pt x="0" y="0"/>
                              </a:moveTo>
                              <a:lnTo>
                                <a:pt x="5120396" y="0"/>
                              </a:lnTo>
                            </a:path>
                          </a:pathLst>
                        </a:custGeom>
                        <a:ln w="50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9.879997pt;margin-top:11.32417pt;width:403.2pt;height:.1pt;mso-position-horizontal-relative:page;mso-position-vertical-relative:paragraph;z-index:-15728640;mso-wrap-distance-left:0;mso-wrap-distance-right:0" id="docshape1" coordorigin="1798,226" coordsize="8064,0" path="m1798,226l9861,226e" filled="false" stroked="true" strokeweight=".3984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after="0" w:line="240" w:lineRule="auto"/>
        <w:rPr>
          <w:sz w:val="17"/>
        </w:rPr>
        <w:sectPr>
          <w:type w:val="continuous"/>
          <w:pgSz w:w="11900" w:h="16840"/>
          <w:pgMar w:top="1360" w:bottom="280" w:left="425" w:right="0"/>
        </w:sectPr>
      </w:pPr>
    </w:p>
    <w:p>
      <w:pPr>
        <w:spacing w:before="70"/>
        <w:ind w:left="369" w:right="38" w:firstLine="0"/>
        <w:jc w:val="both"/>
        <w:rPr>
          <w:sz w:val="16"/>
        </w:rPr>
      </w:pPr>
      <w:r>
        <w:rPr>
          <w:sz w:val="16"/>
        </w:rPr>
        <w:t>Please do not write in </w:t>
      </w:r>
      <w:r>
        <w:rPr>
          <w:sz w:val="16"/>
        </w:rPr>
        <w:t>this</w:t>
      </w:r>
      <w:r>
        <w:rPr>
          <w:spacing w:val="40"/>
          <w:sz w:val="16"/>
        </w:rPr>
        <w:t> </w:t>
      </w:r>
      <w:r>
        <w:rPr>
          <w:spacing w:val="-2"/>
          <w:sz w:val="16"/>
        </w:rPr>
        <w:t>margin</w:t>
      </w:r>
    </w:p>
    <w:p>
      <w:pPr>
        <w:spacing w:line="240" w:lineRule="auto" w:before="48"/>
        <w:rPr>
          <w:sz w:val="16"/>
        </w:rPr>
      </w:pPr>
    </w:p>
    <w:p>
      <w:pPr>
        <w:pStyle w:val="BodyText"/>
        <w:ind w:left="369" w:right="39"/>
        <w:jc w:val="both"/>
      </w:pPr>
      <w:r>
        <w:rPr/>
        <w:t>Please complete legibly,</w:t>
      </w:r>
      <w:r>
        <w:rPr>
          <w:spacing w:val="40"/>
        </w:rPr>
        <w:t> </w:t>
      </w:r>
      <w:r>
        <w:rPr/>
        <w:t>preferable in black type,</w:t>
      </w:r>
      <w:r>
        <w:rPr>
          <w:spacing w:val="40"/>
        </w:rPr>
        <w:t> </w:t>
      </w:r>
      <w:r>
        <w:rPr/>
        <w:t>or bold block lettering</w:t>
      </w:r>
    </w:p>
    <w:p>
      <w:pPr>
        <w:spacing w:before="72"/>
        <w:ind w:left="369" w:right="0" w:firstLine="0"/>
        <w:jc w:val="left"/>
        <w:rPr>
          <w:b/>
          <w:sz w:val="24"/>
        </w:rPr>
      </w:pPr>
      <w:r>
        <w:rPr/>
        <w:br w:type="column"/>
      </w:r>
      <w:r>
        <w:rPr>
          <w:b/>
          <w:sz w:val="24"/>
        </w:rPr>
        <w:t>SCHEDULE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LIST </w:t>
      </w:r>
      <w:r>
        <w:rPr>
          <w:b/>
          <w:spacing w:val="-5"/>
          <w:sz w:val="24"/>
        </w:rPr>
        <w:t>‘A’</w:t>
      </w:r>
    </w:p>
    <w:p>
      <w:pPr>
        <w:pStyle w:val="Heading1"/>
        <w:spacing w:before="2"/>
      </w:pPr>
      <w:r>
        <w:rPr/>
        <w:t>Statement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affairs</w:t>
      </w:r>
    </w:p>
    <w:p>
      <w:pPr>
        <w:pStyle w:val="Heading2"/>
      </w:pPr>
      <w:r>
        <w:rPr/>
        <w:t>Marketable</w:t>
      </w:r>
      <w:r>
        <w:rPr>
          <w:spacing w:val="-7"/>
        </w:rPr>
        <w:t> </w:t>
      </w:r>
      <w:r>
        <w:rPr>
          <w:spacing w:val="-2"/>
        </w:rPr>
        <w:t>Securities</w:t>
      </w:r>
    </w:p>
    <w:p>
      <w:pPr>
        <w:spacing w:line="240" w:lineRule="auto" w:before="0"/>
        <w:rPr>
          <w:b/>
          <w:sz w:val="24"/>
        </w:rPr>
      </w:pPr>
    </w:p>
    <w:p>
      <w:pPr>
        <w:pStyle w:val="BodyText"/>
        <w:ind w:left="369" w:right="3539"/>
      </w:pPr>
      <w:r>
        <w:rPr/>
        <w:t>Names</w:t>
      </w:r>
      <w:r>
        <w:rPr>
          <w:spacing w:val="30"/>
        </w:rPr>
        <w:t> </w:t>
      </w:r>
      <w:r>
        <w:rPr/>
        <w:t>to</w:t>
      </w:r>
      <w:r>
        <w:rPr>
          <w:spacing w:val="31"/>
        </w:rPr>
        <w:t> </w:t>
      </w:r>
      <w:r>
        <w:rPr/>
        <w:t>be</w:t>
      </w:r>
      <w:r>
        <w:rPr>
          <w:spacing w:val="30"/>
        </w:rPr>
        <w:t> </w:t>
      </w:r>
      <w:r>
        <w:rPr/>
        <w:t>arranged</w:t>
      </w:r>
      <w:r>
        <w:rPr>
          <w:spacing w:val="29"/>
        </w:rPr>
        <w:t> </w:t>
      </w:r>
      <w:r>
        <w:rPr/>
        <w:t>in</w:t>
      </w:r>
      <w:r>
        <w:rPr>
          <w:spacing w:val="29"/>
        </w:rPr>
        <w:t> </w:t>
      </w:r>
      <w:r>
        <w:rPr/>
        <w:t>alphabetical</w:t>
      </w:r>
      <w:r>
        <w:rPr>
          <w:spacing w:val="30"/>
        </w:rPr>
        <w:t> </w:t>
      </w:r>
      <w:r>
        <w:rPr/>
        <w:t>order</w:t>
      </w:r>
      <w:r>
        <w:rPr>
          <w:spacing w:val="30"/>
        </w:rPr>
        <w:t> </w:t>
      </w:r>
      <w:r>
        <w:rPr/>
        <w:t>and</w:t>
      </w:r>
      <w:r>
        <w:rPr>
          <w:spacing w:val="26"/>
        </w:rPr>
        <w:t> </w:t>
      </w:r>
      <w:r>
        <w:rPr/>
        <w:t>numbered</w:t>
      </w:r>
      <w:r>
        <w:rPr>
          <w:spacing w:val="40"/>
        </w:rPr>
        <w:t> </w:t>
      </w:r>
      <w:r>
        <w:rPr>
          <w:spacing w:val="-2"/>
        </w:rPr>
        <w:t>consecutively</w:t>
      </w:r>
    </w:p>
    <w:p>
      <w:pPr>
        <w:pStyle w:val="BodyText"/>
        <w:spacing w:after="0"/>
        <w:sectPr>
          <w:pgSz w:w="11900" w:h="16840"/>
          <w:pgMar w:top="1640" w:bottom="280" w:left="425" w:right="0"/>
          <w:cols w:num="2" w:equalWidth="0">
            <w:col w:w="2180" w:space="273"/>
            <w:col w:w="9022"/>
          </w:cols>
        </w:sectPr>
      </w:pPr>
    </w:p>
    <w:p>
      <w:pPr>
        <w:spacing w:line="240" w:lineRule="auto" w:before="7" w:after="1"/>
        <w:rPr>
          <w:b/>
          <w:sz w:val="16"/>
        </w:rPr>
      </w:pPr>
    </w:p>
    <w:tbl>
      <w:tblPr>
        <w:tblW w:w="0" w:type="auto"/>
        <w:jc w:val="left"/>
        <w:tblInd w:w="1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0"/>
        <w:gridCol w:w="3279"/>
        <w:gridCol w:w="1417"/>
        <w:gridCol w:w="1561"/>
        <w:gridCol w:w="1703"/>
      </w:tblGrid>
      <w:tr>
        <w:trPr>
          <w:trHeight w:val="688" w:hRule="atLeast"/>
        </w:trPr>
        <w:tc>
          <w:tcPr>
            <w:tcW w:w="550" w:type="dxa"/>
          </w:tcPr>
          <w:p>
            <w:pPr>
              <w:pStyle w:val="TableParagraph"/>
              <w:spacing w:before="223"/>
              <w:ind w:left="150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3279" w:type="dxa"/>
          </w:tcPr>
          <w:p>
            <w:pPr>
              <w:pStyle w:val="TableParagraph"/>
              <w:spacing w:before="113"/>
              <w:ind w:left="918" w:right="398" w:hanging="509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organisation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which securities are held</w:t>
            </w:r>
          </w:p>
        </w:tc>
        <w:tc>
          <w:tcPr>
            <w:tcW w:w="1417" w:type="dxa"/>
          </w:tcPr>
          <w:p>
            <w:pPr>
              <w:pStyle w:val="TableParagraph"/>
              <w:spacing w:before="113"/>
              <w:ind w:left="133" w:right="128" w:firstLine="182"/>
              <w:rPr>
                <w:sz w:val="20"/>
              </w:rPr>
            </w:pPr>
            <w:r>
              <w:rPr>
                <w:sz w:val="20"/>
              </w:rPr>
              <w:t>Details of </w:t>
            </w:r>
            <w:r>
              <w:rPr>
                <w:spacing w:val="-2"/>
                <w:sz w:val="20"/>
              </w:rPr>
              <w:t>securities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held</w:t>
            </w:r>
          </w:p>
        </w:tc>
        <w:tc>
          <w:tcPr>
            <w:tcW w:w="1561" w:type="dxa"/>
          </w:tcPr>
          <w:p>
            <w:pPr>
              <w:pStyle w:val="TableParagraph"/>
              <w:spacing w:line="223" w:lineRule="exact"/>
              <w:ind w:left="3" w:right="3"/>
              <w:jc w:val="center"/>
              <w:rPr>
                <w:sz w:val="20"/>
              </w:rPr>
            </w:pPr>
            <w:r>
              <w:rPr>
                <w:sz w:val="20"/>
              </w:rPr>
              <w:t>Book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value</w:t>
            </w:r>
          </w:p>
          <w:p>
            <w:pPr>
              <w:pStyle w:val="TableParagraph"/>
              <w:spacing w:line="217" w:lineRule="exact" w:before="228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£</w:t>
            </w:r>
          </w:p>
        </w:tc>
        <w:tc>
          <w:tcPr>
            <w:tcW w:w="1703" w:type="dxa"/>
          </w:tcPr>
          <w:p>
            <w:pPr>
              <w:pStyle w:val="TableParagraph"/>
              <w:ind w:left="57" w:right="53"/>
              <w:jc w:val="center"/>
              <w:rPr>
                <w:sz w:val="20"/>
              </w:rPr>
            </w:pPr>
            <w:r>
              <w:rPr>
                <w:sz w:val="20"/>
              </w:rPr>
              <w:t>Estimated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to </w:t>
            </w:r>
            <w:r>
              <w:rPr>
                <w:spacing w:val="-2"/>
                <w:sz w:val="20"/>
              </w:rPr>
              <w:t>produce</w:t>
            </w:r>
          </w:p>
          <w:p>
            <w:pPr>
              <w:pStyle w:val="TableParagraph"/>
              <w:spacing w:line="215" w:lineRule="exact"/>
              <w:ind w:left="57" w:right="5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£</w:t>
            </w:r>
          </w:p>
        </w:tc>
      </w:tr>
      <w:tr>
        <w:trPr>
          <w:trHeight w:val="8740" w:hRule="atLeast"/>
        </w:trPr>
        <w:tc>
          <w:tcPr>
            <w:tcW w:w="55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27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line="240" w:lineRule="auto" w:before="224"/>
        <w:rPr>
          <w:b/>
          <w:sz w:val="20"/>
        </w:rPr>
      </w:pPr>
    </w:p>
    <w:p>
      <w:pPr>
        <w:tabs>
          <w:tab w:pos="7502" w:val="left" w:leader="none"/>
        </w:tabs>
        <w:spacing w:before="0"/>
        <w:ind w:left="1372" w:right="0" w:firstLine="0"/>
        <w:jc w:val="left"/>
        <w:rPr>
          <w:sz w:val="20"/>
        </w:rPr>
      </w:pPr>
      <w:r>
        <w:rPr>
          <w:spacing w:val="-2"/>
          <w:sz w:val="20"/>
        </w:rPr>
        <w:t>Signed</w:t>
      </w:r>
      <w:r>
        <w:rPr>
          <w:sz w:val="20"/>
        </w:rPr>
        <w:tab/>
      </w:r>
      <w:r>
        <w:rPr>
          <w:spacing w:val="-4"/>
          <w:sz w:val="20"/>
        </w:rPr>
        <w:t>Date</w:t>
      </w:r>
    </w:p>
    <w:p>
      <w:pPr>
        <w:spacing w:line="240" w:lineRule="auto" w:before="7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1141475</wp:posOffset>
                </wp:positionH>
                <wp:positionV relativeFrom="paragraph">
                  <wp:posOffset>143932</wp:posOffset>
                </wp:positionV>
                <wp:extent cx="4544695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4544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44695" h="0">
                              <a:moveTo>
                                <a:pt x="0" y="0"/>
                              </a:moveTo>
                              <a:lnTo>
                                <a:pt x="4544351" y="0"/>
                              </a:lnTo>
                            </a:path>
                          </a:pathLst>
                        </a:custGeom>
                        <a:ln w="50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9.879997pt;margin-top:11.333281pt;width:357.85pt;height:.1pt;mso-position-horizontal-relative:page;mso-position-vertical-relative:paragraph;z-index:-15728128;mso-wrap-distance-left:0;mso-wrap-distance-right:0" id="docshape2" coordorigin="1798,227" coordsize="7157,0" path="m1798,227l8954,227e" filled="false" stroked="true" strokeweight=".3984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after="0" w:line="240" w:lineRule="auto"/>
        <w:rPr>
          <w:sz w:val="17"/>
        </w:rPr>
        <w:sectPr>
          <w:type w:val="continuous"/>
          <w:pgSz w:w="11900" w:h="16840"/>
          <w:pgMar w:top="1360" w:bottom="280" w:left="425" w:right="0"/>
        </w:sectPr>
      </w:pPr>
    </w:p>
    <w:p>
      <w:pPr>
        <w:spacing w:before="83"/>
        <w:ind w:left="268" w:right="39" w:firstLine="0"/>
        <w:jc w:val="both"/>
        <w:rPr>
          <w:sz w:val="16"/>
        </w:rPr>
      </w:pPr>
      <w:r>
        <w:rPr>
          <w:sz w:val="16"/>
        </w:rPr>
        <w:t>Please do not write </w:t>
      </w:r>
      <w:r>
        <w:rPr>
          <w:sz w:val="16"/>
        </w:rPr>
        <w:t>in</w:t>
      </w:r>
      <w:r>
        <w:rPr>
          <w:spacing w:val="40"/>
          <w:sz w:val="16"/>
        </w:rPr>
        <w:t> </w:t>
      </w:r>
      <w:r>
        <w:rPr>
          <w:sz w:val="16"/>
        </w:rPr>
        <w:t>this</w:t>
      </w:r>
      <w:r>
        <w:rPr>
          <w:spacing w:val="-1"/>
          <w:sz w:val="16"/>
        </w:rPr>
        <w:t> </w:t>
      </w:r>
      <w:r>
        <w:rPr>
          <w:sz w:val="16"/>
        </w:rPr>
        <w:t>margin</w:t>
      </w:r>
    </w:p>
    <w:p>
      <w:pPr>
        <w:spacing w:line="240" w:lineRule="auto" w:before="48"/>
        <w:rPr>
          <w:sz w:val="16"/>
        </w:rPr>
      </w:pPr>
    </w:p>
    <w:p>
      <w:pPr>
        <w:pStyle w:val="BodyText"/>
        <w:tabs>
          <w:tab w:pos="1248" w:val="left" w:leader="none"/>
        </w:tabs>
        <w:ind w:left="268" w:right="38"/>
        <w:jc w:val="both"/>
      </w:pPr>
      <w:r>
        <w:rPr>
          <w:spacing w:val="-2"/>
        </w:rPr>
        <w:t>Please</w:t>
      </w:r>
      <w:r>
        <w:rPr/>
        <w:tab/>
      </w:r>
      <w:r>
        <w:rPr>
          <w:spacing w:val="-2"/>
        </w:rPr>
        <w:t>complete</w:t>
      </w:r>
      <w:r>
        <w:rPr>
          <w:spacing w:val="40"/>
        </w:rPr>
        <w:t> </w:t>
      </w:r>
      <w:r>
        <w:rPr/>
        <w:t>legibly, preferably in</w:t>
      </w:r>
      <w:r>
        <w:rPr>
          <w:spacing w:val="40"/>
        </w:rPr>
        <w:t> </w:t>
      </w:r>
      <w:r>
        <w:rPr/>
        <w:t>black type, or bold</w:t>
      </w:r>
      <w:r>
        <w:rPr>
          <w:spacing w:val="40"/>
        </w:rPr>
        <w:t> </w:t>
      </w:r>
      <w:r>
        <w:rPr/>
        <w:t>block</w:t>
      </w:r>
      <w:r>
        <w:rPr>
          <w:spacing w:val="-10"/>
        </w:rPr>
        <w:t> </w:t>
      </w:r>
      <w:r>
        <w:rPr/>
        <w:t>lettering</w:t>
      </w:r>
    </w:p>
    <w:p>
      <w:pPr>
        <w:spacing w:before="85"/>
        <w:ind w:left="268" w:right="0" w:firstLine="0"/>
        <w:jc w:val="left"/>
        <w:rPr>
          <w:b/>
          <w:sz w:val="24"/>
        </w:rPr>
      </w:pPr>
      <w:r>
        <w:rPr/>
        <w:br w:type="column"/>
      </w:r>
      <w:r>
        <w:rPr>
          <w:b/>
          <w:sz w:val="24"/>
        </w:rPr>
        <w:t>SCHEDULE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LIST </w:t>
      </w:r>
      <w:r>
        <w:rPr>
          <w:b/>
          <w:spacing w:val="-5"/>
          <w:sz w:val="24"/>
        </w:rPr>
        <w:t>‘A’</w:t>
      </w:r>
    </w:p>
    <w:p>
      <w:pPr>
        <w:pStyle w:val="Heading1"/>
        <w:ind w:left="268"/>
      </w:pPr>
      <w:r>
        <w:rPr/>
        <w:t>Statement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affairs</w:t>
      </w:r>
    </w:p>
    <w:p>
      <w:pPr>
        <w:pStyle w:val="Heading2"/>
        <w:ind w:left="268"/>
      </w:pPr>
      <w:r>
        <w:rPr/>
        <w:t>Bills</w:t>
      </w:r>
      <w:r>
        <w:rPr>
          <w:spacing w:val="-8"/>
        </w:rPr>
        <w:t> </w:t>
      </w:r>
      <w:r>
        <w:rPr/>
        <w:t>of</w:t>
      </w:r>
      <w:r>
        <w:rPr>
          <w:spacing w:val="-3"/>
        </w:rPr>
        <w:t> </w:t>
      </w:r>
      <w:r>
        <w:rPr/>
        <w:t>exchange,</w:t>
      </w:r>
      <w:r>
        <w:rPr>
          <w:spacing w:val="-5"/>
        </w:rPr>
        <w:t> </w:t>
      </w:r>
      <w:r>
        <w:rPr/>
        <w:t>promissory</w:t>
      </w:r>
      <w:r>
        <w:rPr>
          <w:spacing w:val="-6"/>
        </w:rPr>
        <w:t> </w:t>
      </w:r>
      <w:r>
        <w:rPr/>
        <w:t>notes,</w:t>
      </w:r>
      <w:r>
        <w:rPr>
          <w:spacing w:val="-5"/>
        </w:rPr>
        <w:t> </w:t>
      </w:r>
      <w:r>
        <w:rPr/>
        <w:t>etc.</w:t>
      </w:r>
      <w:r>
        <w:rPr>
          <w:spacing w:val="-5"/>
        </w:rPr>
        <w:t> </w:t>
      </w:r>
      <w:r>
        <w:rPr/>
        <w:t>available</w:t>
      </w:r>
      <w:r>
        <w:rPr>
          <w:spacing w:val="-4"/>
        </w:rPr>
        <w:t> </w:t>
      </w:r>
      <w:r>
        <w:rPr/>
        <w:t>as</w:t>
      </w:r>
      <w:r>
        <w:rPr>
          <w:spacing w:val="-5"/>
        </w:rPr>
        <w:t> </w:t>
      </w:r>
      <w:r>
        <w:rPr>
          <w:spacing w:val="-2"/>
        </w:rPr>
        <w:t>assets</w:t>
      </w:r>
    </w:p>
    <w:p>
      <w:pPr>
        <w:spacing w:line="240" w:lineRule="auto" w:before="0"/>
        <w:rPr>
          <w:b/>
          <w:sz w:val="24"/>
        </w:rPr>
      </w:pPr>
    </w:p>
    <w:p>
      <w:pPr>
        <w:pStyle w:val="BodyText"/>
        <w:spacing w:before="1"/>
        <w:ind w:left="268"/>
      </w:pPr>
      <w:r>
        <w:rPr/>
        <w:t>Names</w:t>
      </w:r>
      <w:r>
        <w:rPr>
          <w:spacing w:val="-2"/>
        </w:rPr>
        <w:t> </w:t>
      </w:r>
      <w:r>
        <w:rPr/>
        <w:t>to be</w:t>
      </w:r>
      <w:r>
        <w:rPr>
          <w:spacing w:val="-1"/>
        </w:rPr>
        <w:t> </w:t>
      </w:r>
      <w:r>
        <w:rPr/>
        <w:t>arranged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alphabetical</w:t>
      </w:r>
      <w:r>
        <w:rPr>
          <w:spacing w:val="-1"/>
        </w:rPr>
        <w:t> </w:t>
      </w:r>
      <w:r>
        <w:rPr/>
        <w:t>order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numbered</w:t>
      </w:r>
      <w:r>
        <w:rPr>
          <w:spacing w:val="-2"/>
        </w:rPr>
        <w:t> consecutively</w:t>
      </w:r>
    </w:p>
    <w:p>
      <w:pPr>
        <w:pStyle w:val="BodyText"/>
        <w:spacing w:after="0"/>
        <w:sectPr>
          <w:pgSz w:w="11900" w:h="16840"/>
          <w:pgMar w:top="900" w:bottom="280" w:left="425" w:right="0"/>
          <w:cols w:num="2" w:equalWidth="0">
            <w:col w:w="1904" w:space="330"/>
            <w:col w:w="9241"/>
          </w:cols>
        </w:sect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95" w:after="1"/>
        <w:rPr>
          <w:b/>
          <w:sz w:val="20"/>
        </w:r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9"/>
        <w:gridCol w:w="2693"/>
        <w:gridCol w:w="1416"/>
        <w:gridCol w:w="852"/>
        <w:gridCol w:w="1416"/>
        <w:gridCol w:w="1834"/>
      </w:tblGrid>
      <w:tr>
        <w:trPr>
          <w:trHeight w:val="918" w:hRule="atLeast"/>
        </w:trPr>
        <w:tc>
          <w:tcPr>
            <w:tcW w:w="559" w:type="dxa"/>
          </w:tcPr>
          <w:p>
            <w:pPr>
              <w:pStyle w:val="TableParagraph"/>
              <w:spacing w:before="113"/>
              <w:rPr>
                <w:b/>
                <w:sz w:val="20"/>
              </w:rPr>
            </w:pPr>
          </w:p>
          <w:p>
            <w:pPr>
              <w:pStyle w:val="TableParagraph"/>
              <w:ind w:left="155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2693" w:type="dxa"/>
          </w:tcPr>
          <w:p>
            <w:pPr>
              <w:pStyle w:val="TableParagraph"/>
              <w:spacing w:before="223"/>
              <w:ind w:left="799" w:right="183" w:hanging="608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adress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acceptor of bill or note</w:t>
            </w:r>
          </w:p>
        </w:tc>
        <w:tc>
          <w:tcPr>
            <w:tcW w:w="1416" w:type="dxa"/>
          </w:tcPr>
          <w:p>
            <w:pPr>
              <w:pStyle w:val="TableParagraph"/>
              <w:ind w:left="62" w:right="52"/>
              <w:jc w:val="center"/>
              <w:rPr>
                <w:sz w:val="20"/>
              </w:rPr>
            </w:pPr>
            <w:r>
              <w:rPr>
                <w:sz w:val="20"/>
              </w:rPr>
              <w:t>Amount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bill or note</w:t>
            </w:r>
          </w:p>
          <w:p>
            <w:pPr>
              <w:pStyle w:val="TableParagraph"/>
              <w:spacing w:line="217" w:lineRule="exact" w:before="222"/>
              <w:ind w:left="62" w:right="5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£</w:t>
            </w:r>
          </w:p>
        </w:tc>
        <w:tc>
          <w:tcPr>
            <w:tcW w:w="852" w:type="dxa"/>
          </w:tcPr>
          <w:p>
            <w:pPr>
              <w:pStyle w:val="TableParagraph"/>
              <w:ind w:left="213" w:right="200" w:firstLine="24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Date when due</w:t>
            </w:r>
          </w:p>
        </w:tc>
        <w:tc>
          <w:tcPr>
            <w:tcW w:w="1416" w:type="dxa"/>
          </w:tcPr>
          <w:p>
            <w:pPr>
              <w:pStyle w:val="TableParagraph"/>
              <w:ind w:left="206" w:right="197"/>
              <w:jc w:val="center"/>
              <w:rPr>
                <w:sz w:val="20"/>
              </w:rPr>
            </w:pPr>
            <w:r>
              <w:rPr>
                <w:sz w:val="20"/>
              </w:rPr>
              <w:t>Estimated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to </w:t>
            </w:r>
            <w:r>
              <w:rPr>
                <w:spacing w:val="-2"/>
                <w:sz w:val="20"/>
              </w:rPr>
              <w:t>produce</w:t>
            </w:r>
          </w:p>
          <w:p>
            <w:pPr>
              <w:pStyle w:val="TableParagraph"/>
              <w:spacing w:line="217" w:lineRule="exact" w:before="222"/>
              <w:ind w:left="62" w:right="5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£</w:t>
            </w:r>
          </w:p>
        </w:tc>
        <w:tc>
          <w:tcPr>
            <w:tcW w:w="1834" w:type="dxa"/>
            <w:tcBorders>
              <w:right w:val="nil"/>
            </w:tcBorders>
          </w:tcPr>
          <w:p>
            <w:pPr>
              <w:pStyle w:val="TableParagraph"/>
              <w:ind w:left="172" w:right="15" w:firstLine="4"/>
              <w:jc w:val="center"/>
              <w:rPr>
                <w:sz w:val="20"/>
              </w:rPr>
            </w:pPr>
            <w:r>
              <w:rPr>
                <w:sz w:val="20"/>
              </w:rPr>
              <w:t>Particulars of any property held as</w:t>
            </w:r>
          </w:p>
          <w:p>
            <w:pPr>
              <w:pStyle w:val="TableParagraph"/>
              <w:spacing w:line="230" w:lineRule="exact"/>
              <w:ind w:left="157"/>
              <w:jc w:val="center"/>
              <w:rPr>
                <w:sz w:val="20"/>
              </w:rPr>
            </w:pPr>
            <w:r>
              <w:rPr>
                <w:sz w:val="20"/>
              </w:rPr>
              <w:t>security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payment of bill or note</w:t>
            </w:r>
          </w:p>
        </w:tc>
      </w:tr>
      <w:tr>
        <w:trPr>
          <w:trHeight w:val="8739" w:hRule="atLeast"/>
        </w:trPr>
        <w:tc>
          <w:tcPr>
            <w:tcW w:w="55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  <w:tcBorders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line="240" w:lineRule="auto" w:before="224"/>
        <w:rPr>
          <w:b/>
          <w:sz w:val="20"/>
        </w:rPr>
      </w:pPr>
    </w:p>
    <w:p>
      <w:pPr>
        <w:tabs>
          <w:tab w:pos="8942" w:val="left" w:leader="none"/>
        </w:tabs>
        <w:spacing w:before="1"/>
        <w:ind w:left="2812" w:right="0" w:firstLine="0"/>
        <w:jc w:val="left"/>
        <w:rPr>
          <w:sz w:val="20"/>
        </w:rPr>
      </w:pPr>
      <w:r>
        <w:rPr>
          <w:spacing w:val="-2"/>
          <w:sz w:val="20"/>
        </w:rPr>
        <w:t>Signed</w:t>
      </w:r>
      <w:r>
        <w:rPr>
          <w:sz w:val="20"/>
        </w:rPr>
        <w:tab/>
      </w:r>
      <w:r>
        <w:rPr>
          <w:spacing w:val="-4"/>
          <w:sz w:val="20"/>
        </w:rPr>
        <w:t>Date</w:t>
      </w:r>
    </w:p>
    <w:p>
      <w:pPr>
        <w:spacing w:line="240" w:lineRule="auto" w:before="4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2055876</wp:posOffset>
                </wp:positionH>
                <wp:positionV relativeFrom="paragraph">
                  <wp:posOffset>142033</wp:posOffset>
                </wp:positionV>
                <wp:extent cx="4736465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47364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36465" h="0">
                              <a:moveTo>
                                <a:pt x="0" y="0"/>
                              </a:moveTo>
                              <a:lnTo>
                                <a:pt x="4736366" y="0"/>
                              </a:lnTo>
                            </a:path>
                          </a:pathLst>
                        </a:custGeom>
                        <a:ln w="50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1.880005pt;margin-top:11.183762pt;width:372.95pt;height:.1pt;mso-position-horizontal-relative:page;mso-position-vertical-relative:paragraph;z-index:-15727616;mso-wrap-distance-left:0;mso-wrap-distance-right:0" id="docshape3" coordorigin="3238,224" coordsize="7459,0" path="m3238,224l10696,224e" filled="false" stroked="true" strokeweight=".3984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after="0" w:line="240" w:lineRule="auto"/>
        <w:rPr>
          <w:sz w:val="17"/>
        </w:rPr>
        <w:sectPr>
          <w:type w:val="continuous"/>
          <w:pgSz w:w="11900" w:h="16840"/>
          <w:pgMar w:top="1360" w:bottom="280" w:left="425" w:right="0"/>
        </w:sectPr>
      </w:pPr>
    </w:p>
    <w:p>
      <w:pPr>
        <w:spacing w:before="70"/>
        <w:ind w:left="369" w:right="38" w:firstLine="0"/>
        <w:jc w:val="both"/>
        <w:rPr>
          <w:sz w:val="16"/>
        </w:rPr>
      </w:pPr>
      <w:r>
        <w:rPr>
          <w:sz w:val="16"/>
        </w:rPr>
        <w:t>Please do not write in </w:t>
      </w:r>
      <w:r>
        <w:rPr>
          <w:sz w:val="16"/>
        </w:rPr>
        <w:t>this</w:t>
      </w:r>
      <w:r>
        <w:rPr>
          <w:spacing w:val="40"/>
          <w:sz w:val="16"/>
        </w:rPr>
        <w:t> </w:t>
      </w:r>
      <w:r>
        <w:rPr>
          <w:spacing w:val="-2"/>
          <w:sz w:val="16"/>
        </w:rPr>
        <w:t>margin</w:t>
      </w:r>
    </w:p>
    <w:p>
      <w:pPr>
        <w:spacing w:line="240" w:lineRule="auto" w:before="48"/>
        <w:rPr>
          <w:sz w:val="16"/>
        </w:rPr>
      </w:pPr>
    </w:p>
    <w:p>
      <w:pPr>
        <w:pStyle w:val="BodyText"/>
        <w:ind w:left="369" w:right="39"/>
        <w:jc w:val="both"/>
      </w:pPr>
      <w:r>
        <w:rPr/>
        <w:t>Please complete legibly,</w:t>
      </w:r>
      <w:r>
        <w:rPr>
          <w:spacing w:val="40"/>
        </w:rPr>
        <w:t> </w:t>
      </w:r>
      <w:r>
        <w:rPr/>
        <w:t>preferably in black type,</w:t>
      </w:r>
      <w:r>
        <w:rPr>
          <w:spacing w:val="40"/>
        </w:rPr>
        <w:t> </w:t>
      </w:r>
      <w:r>
        <w:rPr/>
        <w:t>or bold block lettering</w:t>
      </w:r>
    </w:p>
    <w:p>
      <w:pPr>
        <w:spacing w:before="72"/>
        <w:ind w:left="369" w:right="0" w:firstLine="0"/>
        <w:jc w:val="left"/>
        <w:rPr>
          <w:b/>
          <w:sz w:val="24"/>
        </w:rPr>
      </w:pPr>
      <w:r>
        <w:rPr/>
        <w:br w:type="column"/>
      </w:r>
      <w:r>
        <w:rPr>
          <w:b/>
          <w:sz w:val="24"/>
        </w:rPr>
        <w:t>SCHEDULE III TO LIST </w:t>
      </w:r>
      <w:r>
        <w:rPr>
          <w:b/>
          <w:spacing w:val="-5"/>
          <w:sz w:val="24"/>
        </w:rPr>
        <w:t>‘A’</w:t>
      </w:r>
    </w:p>
    <w:p>
      <w:pPr>
        <w:pStyle w:val="Heading1"/>
        <w:spacing w:before="2"/>
      </w:pPr>
      <w:r>
        <w:rPr/>
        <w:t>Statement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affairs</w:t>
      </w:r>
    </w:p>
    <w:p>
      <w:pPr>
        <w:pStyle w:val="Heading2"/>
      </w:pPr>
      <w:r>
        <w:rPr/>
        <w:t>Trade</w:t>
      </w:r>
      <w:r>
        <w:rPr>
          <w:spacing w:val="-2"/>
        </w:rPr>
        <w:t> debtors</w:t>
      </w:r>
    </w:p>
    <w:p>
      <w:pPr>
        <w:spacing w:line="240" w:lineRule="auto" w:before="0"/>
        <w:rPr>
          <w:b/>
          <w:sz w:val="24"/>
        </w:rPr>
      </w:pPr>
    </w:p>
    <w:p>
      <w:pPr>
        <w:pStyle w:val="BodyText"/>
        <w:ind w:left="369" w:right="3539"/>
      </w:pPr>
      <w:r>
        <w:rPr/>
        <w:t>Names</w:t>
      </w:r>
      <w:r>
        <w:rPr>
          <w:spacing w:val="30"/>
        </w:rPr>
        <w:t> </w:t>
      </w:r>
      <w:r>
        <w:rPr/>
        <w:t>to</w:t>
      </w:r>
      <w:r>
        <w:rPr>
          <w:spacing w:val="31"/>
        </w:rPr>
        <w:t> </w:t>
      </w:r>
      <w:r>
        <w:rPr/>
        <w:t>be</w:t>
      </w:r>
      <w:r>
        <w:rPr>
          <w:spacing w:val="30"/>
        </w:rPr>
        <w:t> </w:t>
      </w:r>
      <w:r>
        <w:rPr/>
        <w:t>arranged</w:t>
      </w:r>
      <w:r>
        <w:rPr>
          <w:spacing w:val="29"/>
        </w:rPr>
        <w:t> </w:t>
      </w:r>
      <w:r>
        <w:rPr/>
        <w:t>in</w:t>
      </w:r>
      <w:r>
        <w:rPr>
          <w:spacing w:val="29"/>
        </w:rPr>
        <w:t> </w:t>
      </w:r>
      <w:r>
        <w:rPr/>
        <w:t>alphabetical</w:t>
      </w:r>
      <w:r>
        <w:rPr>
          <w:spacing w:val="30"/>
        </w:rPr>
        <w:t> </w:t>
      </w:r>
      <w:r>
        <w:rPr/>
        <w:t>order</w:t>
      </w:r>
      <w:r>
        <w:rPr>
          <w:spacing w:val="30"/>
        </w:rPr>
        <w:t> </w:t>
      </w:r>
      <w:r>
        <w:rPr/>
        <w:t>and</w:t>
      </w:r>
      <w:r>
        <w:rPr>
          <w:spacing w:val="26"/>
        </w:rPr>
        <w:t> </w:t>
      </w:r>
      <w:r>
        <w:rPr/>
        <w:t>numbered</w:t>
      </w:r>
      <w:r>
        <w:rPr>
          <w:spacing w:val="40"/>
        </w:rPr>
        <w:t> </w:t>
      </w:r>
      <w:r>
        <w:rPr>
          <w:spacing w:val="-2"/>
        </w:rPr>
        <w:t>consecutively</w:t>
      </w:r>
    </w:p>
    <w:p>
      <w:pPr>
        <w:pStyle w:val="BodyText"/>
        <w:spacing w:after="0"/>
        <w:sectPr>
          <w:pgSz w:w="11900" w:h="16840"/>
          <w:pgMar w:top="1640" w:bottom="280" w:left="425" w:right="0"/>
          <w:cols w:num="2" w:equalWidth="0">
            <w:col w:w="2180" w:space="273"/>
            <w:col w:w="9022"/>
          </w:cols>
        </w:sectPr>
      </w:pPr>
    </w:p>
    <w:p>
      <w:pPr>
        <w:spacing w:line="240" w:lineRule="auto" w:before="7" w:after="1"/>
        <w:rPr>
          <w:b/>
          <w:sz w:val="16"/>
        </w:rPr>
      </w:pPr>
    </w:p>
    <w:tbl>
      <w:tblPr>
        <w:tblW w:w="0" w:type="auto"/>
        <w:jc w:val="left"/>
        <w:tblInd w:w="1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0"/>
        <w:gridCol w:w="2285"/>
        <w:gridCol w:w="2410"/>
        <w:gridCol w:w="1560"/>
        <w:gridCol w:w="1702"/>
      </w:tblGrid>
      <w:tr>
        <w:trPr>
          <w:trHeight w:val="688" w:hRule="atLeast"/>
        </w:trPr>
        <w:tc>
          <w:tcPr>
            <w:tcW w:w="550" w:type="dxa"/>
          </w:tcPr>
          <w:p>
            <w:pPr>
              <w:pStyle w:val="TableParagraph"/>
              <w:spacing w:before="223"/>
              <w:ind w:left="150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2285" w:type="dxa"/>
          </w:tcPr>
          <w:p>
            <w:pPr>
              <w:pStyle w:val="TableParagraph"/>
              <w:spacing w:before="113"/>
              <w:ind w:left="884" w:right="289" w:hanging="581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address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of </w:t>
            </w:r>
            <w:r>
              <w:rPr>
                <w:spacing w:val="-2"/>
                <w:sz w:val="20"/>
              </w:rPr>
              <w:t>debtor</w:t>
            </w:r>
          </w:p>
        </w:tc>
        <w:tc>
          <w:tcPr>
            <w:tcW w:w="2410" w:type="dxa"/>
          </w:tcPr>
          <w:p>
            <w:pPr>
              <w:pStyle w:val="TableParagraph"/>
              <w:spacing w:before="113"/>
              <w:ind w:left="291" w:firstLine="208"/>
              <w:rPr>
                <w:sz w:val="20"/>
              </w:rPr>
            </w:pPr>
            <w:r>
              <w:rPr>
                <w:sz w:val="20"/>
              </w:rPr>
              <w:t>Particulars of any securities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held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debt</w:t>
            </w:r>
          </w:p>
        </w:tc>
        <w:tc>
          <w:tcPr>
            <w:tcW w:w="1560" w:type="dxa"/>
          </w:tcPr>
          <w:p>
            <w:pPr>
              <w:pStyle w:val="TableParagraph"/>
              <w:spacing w:line="223" w:lineRule="exact"/>
              <w:ind w:left="7" w:right="4"/>
              <w:jc w:val="center"/>
              <w:rPr>
                <w:sz w:val="20"/>
              </w:rPr>
            </w:pPr>
            <w:r>
              <w:rPr>
                <w:sz w:val="20"/>
              </w:rPr>
              <w:t>Book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value</w:t>
            </w:r>
          </w:p>
          <w:p>
            <w:pPr>
              <w:pStyle w:val="TableParagraph"/>
              <w:spacing w:line="217" w:lineRule="exact" w:before="228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£</w:t>
            </w:r>
          </w:p>
        </w:tc>
        <w:tc>
          <w:tcPr>
            <w:tcW w:w="1702" w:type="dxa"/>
          </w:tcPr>
          <w:p>
            <w:pPr>
              <w:pStyle w:val="TableParagraph"/>
              <w:ind w:left="59" w:right="50"/>
              <w:jc w:val="center"/>
              <w:rPr>
                <w:sz w:val="20"/>
              </w:rPr>
            </w:pPr>
            <w:r>
              <w:rPr>
                <w:sz w:val="20"/>
              </w:rPr>
              <w:t>Estimated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to </w:t>
            </w:r>
            <w:r>
              <w:rPr>
                <w:spacing w:val="-2"/>
                <w:sz w:val="20"/>
              </w:rPr>
              <w:t>produce</w:t>
            </w:r>
          </w:p>
          <w:p>
            <w:pPr>
              <w:pStyle w:val="TableParagraph"/>
              <w:spacing w:line="215" w:lineRule="exact"/>
              <w:ind w:left="59" w:right="5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£</w:t>
            </w:r>
          </w:p>
        </w:tc>
      </w:tr>
      <w:tr>
        <w:trPr>
          <w:trHeight w:val="8740" w:hRule="atLeast"/>
        </w:trPr>
        <w:tc>
          <w:tcPr>
            <w:tcW w:w="55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line="240" w:lineRule="auto" w:before="224"/>
        <w:rPr>
          <w:b/>
          <w:sz w:val="20"/>
        </w:rPr>
      </w:pPr>
    </w:p>
    <w:p>
      <w:pPr>
        <w:tabs>
          <w:tab w:pos="7502" w:val="left" w:leader="none"/>
        </w:tabs>
        <w:spacing w:before="0"/>
        <w:ind w:left="1372" w:right="0" w:firstLine="0"/>
        <w:jc w:val="left"/>
        <w:rPr>
          <w:sz w:val="20"/>
        </w:rPr>
      </w:pPr>
      <w:r>
        <w:rPr>
          <w:spacing w:val="-2"/>
          <w:sz w:val="20"/>
        </w:rPr>
        <w:t>Signed</w:t>
      </w:r>
      <w:r>
        <w:rPr>
          <w:sz w:val="20"/>
        </w:rPr>
        <w:tab/>
      </w:r>
      <w:r>
        <w:rPr>
          <w:spacing w:val="-4"/>
          <w:sz w:val="20"/>
        </w:rPr>
        <w:t>Date</w:t>
      </w:r>
    </w:p>
    <w:p>
      <w:pPr>
        <w:spacing w:line="240" w:lineRule="auto" w:before="7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1141475</wp:posOffset>
                </wp:positionH>
                <wp:positionV relativeFrom="paragraph">
                  <wp:posOffset>143932</wp:posOffset>
                </wp:positionV>
                <wp:extent cx="4544695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4544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44695" h="0">
                              <a:moveTo>
                                <a:pt x="0" y="0"/>
                              </a:moveTo>
                              <a:lnTo>
                                <a:pt x="4544351" y="0"/>
                              </a:lnTo>
                            </a:path>
                          </a:pathLst>
                        </a:custGeom>
                        <a:ln w="50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9.879997pt;margin-top:11.333281pt;width:357.85pt;height:.1pt;mso-position-horizontal-relative:page;mso-position-vertical-relative:paragraph;z-index:-15727104;mso-wrap-distance-left:0;mso-wrap-distance-right:0" id="docshape4" coordorigin="1798,227" coordsize="7157,0" path="m1798,227l8954,227e" filled="false" stroked="true" strokeweight=".3984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after="0" w:line="240" w:lineRule="auto"/>
        <w:rPr>
          <w:sz w:val="17"/>
        </w:rPr>
        <w:sectPr>
          <w:type w:val="continuous"/>
          <w:pgSz w:w="11900" w:h="16840"/>
          <w:pgMar w:top="1360" w:bottom="280" w:left="425" w:right="0"/>
        </w:sectPr>
      </w:pPr>
    </w:p>
    <w:p>
      <w:pPr>
        <w:spacing w:before="70"/>
        <w:ind w:left="369" w:right="38" w:firstLine="0"/>
        <w:jc w:val="both"/>
        <w:rPr>
          <w:sz w:val="16"/>
        </w:rPr>
      </w:pPr>
      <w:r>
        <w:rPr>
          <w:sz w:val="16"/>
        </w:rPr>
        <w:t>Please do not write in </w:t>
      </w:r>
      <w:r>
        <w:rPr>
          <w:sz w:val="16"/>
        </w:rPr>
        <w:t>this</w:t>
      </w:r>
      <w:r>
        <w:rPr>
          <w:spacing w:val="40"/>
          <w:sz w:val="16"/>
        </w:rPr>
        <w:t> </w:t>
      </w:r>
      <w:r>
        <w:rPr>
          <w:spacing w:val="-2"/>
          <w:sz w:val="16"/>
        </w:rPr>
        <w:t>margin</w:t>
      </w:r>
    </w:p>
    <w:p>
      <w:pPr>
        <w:spacing w:line="240" w:lineRule="auto" w:before="48"/>
        <w:rPr>
          <w:sz w:val="16"/>
        </w:rPr>
      </w:pPr>
    </w:p>
    <w:p>
      <w:pPr>
        <w:pStyle w:val="BodyText"/>
        <w:ind w:left="369" w:right="39"/>
        <w:jc w:val="both"/>
      </w:pPr>
      <w:r>
        <w:rPr/>
        <w:t>Please complete legibly,</w:t>
      </w:r>
      <w:r>
        <w:rPr>
          <w:spacing w:val="40"/>
        </w:rPr>
        <w:t> </w:t>
      </w:r>
      <w:r>
        <w:rPr/>
        <w:t>preferably in black type,</w:t>
      </w:r>
      <w:r>
        <w:rPr>
          <w:spacing w:val="40"/>
        </w:rPr>
        <w:t> </w:t>
      </w:r>
      <w:r>
        <w:rPr/>
        <w:t>or bold block lettering</w:t>
      </w:r>
    </w:p>
    <w:p>
      <w:pPr>
        <w:spacing w:before="72"/>
        <w:ind w:left="369" w:right="0" w:firstLine="0"/>
        <w:jc w:val="left"/>
        <w:rPr>
          <w:b/>
          <w:sz w:val="24"/>
        </w:rPr>
      </w:pPr>
      <w:r>
        <w:rPr/>
        <w:br w:type="column"/>
      </w:r>
      <w:r>
        <w:rPr>
          <w:b/>
          <w:sz w:val="24"/>
        </w:rPr>
        <w:t>SCHEDULE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IV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LIST </w:t>
      </w:r>
      <w:r>
        <w:rPr>
          <w:b/>
          <w:spacing w:val="-5"/>
          <w:sz w:val="24"/>
        </w:rPr>
        <w:t>‘A’</w:t>
      </w:r>
    </w:p>
    <w:p>
      <w:pPr>
        <w:pStyle w:val="Heading1"/>
        <w:spacing w:before="2"/>
      </w:pPr>
      <w:r>
        <w:rPr/>
        <w:t>Statement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affairs</w:t>
      </w:r>
    </w:p>
    <w:p>
      <w:pPr>
        <w:pStyle w:val="Heading2"/>
      </w:pPr>
      <w:r>
        <w:rPr/>
        <w:t>Loans and </w:t>
      </w:r>
      <w:r>
        <w:rPr>
          <w:spacing w:val="-2"/>
        </w:rPr>
        <w:t>Advances</w:t>
      </w:r>
    </w:p>
    <w:p>
      <w:pPr>
        <w:spacing w:line="240" w:lineRule="auto" w:before="0"/>
        <w:rPr>
          <w:b/>
          <w:sz w:val="24"/>
        </w:rPr>
      </w:pPr>
    </w:p>
    <w:p>
      <w:pPr>
        <w:pStyle w:val="BodyText"/>
        <w:ind w:left="369" w:right="3539"/>
      </w:pPr>
      <w:r>
        <w:rPr/>
        <w:t>Names</w:t>
      </w:r>
      <w:r>
        <w:rPr>
          <w:spacing w:val="30"/>
        </w:rPr>
        <w:t> </w:t>
      </w:r>
      <w:r>
        <w:rPr/>
        <w:t>to</w:t>
      </w:r>
      <w:r>
        <w:rPr>
          <w:spacing w:val="31"/>
        </w:rPr>
        <w:t> </w:t>
      </w:r>
      <w:r>
        <w:rPr/>
        <w:t>be</w:t>
      </w:r>
      <w:r>
        <w:rPr>
          <w:spacing w:val="30"/>
        </w:rPr>
        <w:t> </w:t>
      </w:r>
      <w:r>
        <w:rPr/>
        <w:t>arranged</w:t>
      </w:r>
      <w:r>
        <w:rPr>
          <w:spacing w:val="29"/>
        </w:rPr>
        <w:t> </w:t>
      </w:r>
      <w:r>
        <w:rPr/>
        <w:t>in</w:t>
      </w:r>
      <w:r>
        <w:rPr>
          <w:spacing w:val="29"/>
        </w:rPr>
        <w:t> </w:t>
      </w:r>
      <w:r>
        <w:rPr/>
        <w:t>alphabetical</w:t>
      </w:r>
      <w:r>
        <w:rPr>
          <w:spacing w:val="30"/>
        </w:rPr>
        <w:t> </w:t>
      </w:r>
      <w:r>
        <w:rPr/>
        <w:t>order</w:t>
      </w:r>
      <w:r>
        <w:rPr>
          <w:spacing w:val="30"/>
        </w:rPr>
        <w:t> </w:t>
      </w:r>
      <w:r>
        <w:rPr/>
        <w:t>and</w:t>
      </w:r>
      <w:r>
        <w:rPr>
          <w:spacing w:val="26"/>
        </w:rPr>
        <w:t> </w:t>
      </w:r>
      <w:r>
        <w:rPr/>
        <w:t>numbered</w:t>
      </w:r>
      <w:r>
        <w:rPr>
          <w:spacing w:val="40"/>
        </w:rPr>
        <w:t> </w:t>
      </w:r>
      <w:r>
        <w:rPr>
          <w:spacing w:val="-2"/>
        </w:rPr>
        <w:t>consecutively</w:t>
      </w:r>
    </w:p>
    <w:p>
      <w:pPr>
        <w:pStyle w:val="BodyText"/>
        <w:spacing w:after="0"/>
        <w:sectPr>
          <w:pgSz w:w="11900" w:h="16840"/>
          <w:pgMar w:top="1640" w:bottom="280" w:left="425" w:right="0"/>
          <w:cols w:num="2" w:equalWidth="0">
            <w:col w:w="2180" w:space="273"/>
            <w:col w:w="9022"/>
          </w:cols>
        </w:sectPr>
      </w:pPr>
    </w:p>
    <w:p>
      <w:pPr>
        <w:spacing w:line="240" w:lineRule="auto" w:before="7" w:after="1"/>
        <w:rPr>
          <w:b/>
          <w:sz w:val="16"/>
        </w:rPr>
      </w:pPr>
    </w:p>
    <w:tbl>
      <w:tblPr>
        <w:tblW w:w="0" w:type="auto"/>
        <w:jc w:val="left"/>
        <w:tblInd w:w="1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0"/>
        <w:gridCol w:w="2376"/>
        <w:gridCol w:w="2410"/>
        <w:gridCol w:w="1560"/>
        <w:gridCol w:w="1702"/>
      </w:tblGrid>
      <w:tr>
        <w:trPr>
          <w:trHeight w:val="688" w:hRule="atLeast"/>
        </w:trPr>
        <w:tc>
          <w:tcPr>
            <w:tcW w:w="480" w:type="dxa"/>
          </w:tcPr>
          <w:p>
            <w:pPr>
              <w:pStyle w:val="TableParagraph"/>
              <w:spacing w:before="223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2376" w:type="dxa"/>
          </w:tcPr>
          <w:p>
            <w:pPr>
              <w:pStyle w:val="TableParagraph"/>
              <w:spacing w:before="113"/>
              <w:ind w:left="930" w:right="336" w:hanging="584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address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of </w:t>
            </w:r>
            <w:r>
              <w:rPr>
                <w:spacing w:val="-2"/>
                <w:sz w:val="20"/>
              </w:rPr>
              <w:t>debtor</w:t>
            </w:r>
          </w:p>
        </w:tc>
        <w:tc>
          <w:tcPr>
            <w:tcW w:w="2410" w:type="dxa"/>
          </w:tcPr>
          <w:p>
            <w:pPr>
              <w:pStyle w:val="TableParagraph"/>
              <w:spacing w:before="113"/>
              <w:ind w:left="292" w:firstLine="208"/>
              <w:rPr>
                <w:sz w:val="20"/>
              </w:rPr>
            </w:pPr>
            <w:r>
              <w:rPr>
                <w:sz w:val="20"/>
              </w:rPr>
              <w:t>Particulars of any securities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held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debt</w:t>
            </w:r>
          </w:p>
        </w:tc>
        <w:tc>
          <w:tcPr>
            <w:tcW w:w="1560" w:type="dxa"/>
          </w:tcPr>
          <w:p>
            <w:pPr>
              <w:pStyle w:val="TableParagraph"/>
              <w:spacing w:line="223" w:lineRule="exact"/>
              <w:ind w:left="7" w:right="3"/>
              <w:jc w:val="center"/>
              <w:rPr>
                <w:sz w:val="20"/>
              </w:rPr>
            </w:pPr>
            <w:r>
              <w:rPr>
                <w:sz w:val="20"/>
              </w:rPr>
              <w:t>Book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value</w:t>
            </w:r>
          </w:p>
          <w:p>
            <w:pPr>
              <w:pStyle w:val="TableParagraph"/>
              <w:spacing w:line="217" w:lineRule="exact" w:before="228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£</w:t>
            </w:r>
          </w:p>
        </w:tc>
        <w:tc>
          <w:tcPr>
            <w:tcW w:w="1702" w:type="dxa"/>
          </w:tcPr>
          <w:p>
            <w:pPr>
              <w:pStyle w:val="TableParagraph"/>
              <w:ind w:left="60" w:right="50"/>
              <w:jc w:val="center"/>
              <w:rPr>
                <w:sz w:val="20"/>
              </w:rPr>
            </w:pPr>
            <w:r>
              <w:rPr>
                <w:sz w:val="20"/>
              </w:rPr>
              <w:t>Estimated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to </w:t>
            </w:r>
            <w:r>
              <w:rPr>
                <w:spacing w:val="-2"/>
                <w:sz w:val="20"/>
              </w:rPr>
              <w:t>produce</w:t>
            </w:r>
          </w:p>
          <w:p>
            <w:pPr>
              <w:pStyle w:val="TableParagraph"/>
              <w:spacing w:line="215" w:lineRule="exact"/>
              <w:ind w:left="59" w:right="5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£</w:t>
            </w:r>
          </w:p>
        </w:tc>
      </w:tr>
      <w:tr>
        <w:trPr>
          <w:trHeight w:val="8740" w:hRule="atLeast"/>
        </w:trPr>
        <w:tc>
          <w:tcPr>
            <w:tcW w:w="4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7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line="240" w:lineRule="auto" w:before="224"/>
        <w:rPr>
          <w:b/>
          <w:sz w:val="20"/>
        </w:rPr>
      </w:pPr>
    </w:p>
    <w:p>
      <w:pPr>
        <w:tabs>
          <w:tab w:pos="7502" w:val="left" w:leader="none"/>
        </w:tabs>
        <w:spacing w:before="0"/>
        <w:ind w:left="1372" w:right="0" w:firstLine="0"/>
        <w:jc w:val="left"/>
        <w:rPr>
          <w:sz w:val="20"/>
        </w:rPr>
      </w:pPr>
      <w:r>
        <w:rPr>
          <w:spacing w:val="-2"/>
          <w:sz w:val="20"/>
        </w:rPr>
        <w:t>Signed</w:t>
      </w:r>
      <w:r>
        <w:rPr>
          <w:sz w:val="20"/>
        </w:rPr>
        <w:tab/>
      </w:r>
      <w:r>
        <w:rPr>
          <w:spacing w:val="-4"/>
          <w:sz w:val="20"/>
        </w:rPr>
        <w:t>Date</w:t>
      </w:r>
    </w:p>
    <w:p>
      <w:pPr>
        <w:spacing w:line="240" w:lineRule="auto" w:before="7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1141475</wp:posOffset>
                </wp:positionH>
                <wp:positionV relativeFrom="paragraph">
                  <wp:posOffset>143932</wp:posOffset>
                </wp:positionV>
                <wp:extent cx="5312410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5312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12410" h="0">
                              <a:moveTo>
                                <a:pt x="0" y="0"/>
                              </a:moveTo>
                              <a:lnTo>
                                <a:pt x="5312411" y="0"/>
                              </a:lnTo>
                            </a:path>
                          </a:pathLst>
                        </a:custGeom>
                        <a:ln w="50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9.879997pt;margin-top:11.333281pt;width:418.3pt;height:.1pt;mso-position-horizontal-relative:page;mso-position-vertical-relative:paragraph;z-index:-15726592;mso-wrap-distance-left:0;mso-wrap-distance-right:0" id="docshape5" coordorigin="1798,227" coordsize="8366,0" path="m1798,227l10164,227e" filled="false" stroked="true" strokeweight=".3984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after="0" w:line="240" w:lineRule="auto"/>
        <w:rPr>
          <w:sz w:val="17"/>
        </w:rPr>
        <w:sectPr>
          <w:type w:val="continuous"/>
          <w:pgSz w:w="11900" w:h="16840"/>
          <w:pgMar w:top="1360" w:bottom="280" w:left="425" w:right="0"/>
        </w:sectPr>
      </w:pPr>
    </w:p>
    <w:p>
      <w:pPr>
        <w:spacing w:before="83"/>
        <w:ind w:left="268" w:right="39" w:firstLine="0"/>
        <w:jc w:val="both"/>
        <w:rPr>
          <w:sz w:val="16"/>
        </w:rPr>
      </w:pPr>
      <w:r>
        <w:rPr>
          <w:sz w:val="16"/>
        </w:rPr>
        <w:t>Please do not write </w:t>
      </w:r>
      <w:r>
        <w:rPr>
          <w:sz w:val="16"/>
        </w:rPr>
        <w:t>in</w:t>
      </w:r>
      <w:r>
        <w:rPr>
          <w:spacing w:val="40"/>
          <w:sz w:val="16"/>
        </w:rPr>
        <w:t> </w:t>
      </w:r>
      <w:r>
        <w:rPr>
          <w:sz w:val="16"/>
        </w:rPr>
        <w:t>this</w:t>
      </w:r>
      <w:r>
        <w:rPr>
          <w:spacing w:val="-1"/>
          <w:sz w:val="16"/>
        </w:rPr>
        <w:t> </w:t>
      </w:r>
      <w:r>
        <w:rPr>
          <w:sz w:val="16"/>
        </w:rPr>
        <w:t>margin</w:t>
      </w:r>
    </w:p>
    <w:p>
      <w:pPr>
        <w:spacing w:line="240" w:lineRule="auto" w:before="48"/>
        <w:rPr>
          <w:sz w:val="16"/>
        </w:rPr>
      </w:pPr>
    </w:p>
    <w:p>
      <w:pPr>
        <w:pStyle w:val="BodyText"/>
        <w:tabs>
          <w:tab w:pos="1248" w:val="left" w:leader="none"/>
        </w:tabs>
        <w:ind w:left="268" w:right="38"/>
        <w:jc w:val="both"/>
      </w:pPr>
      <w:r>
        <w:rPr>
          <w:spacing w:val="-2"/>
        </w:rPr>
        <w:t>Please</w:t>
      </w:r>
      <w:r>
        <w:rPr/>
        <w:tab/>
      </w:r>
      <w:r>
        <w:rPr>
          <w:spacing w:val="-2"/>
        </w:rPr>
        <w:t>complete</w:t>
      </w:r>
      <w:r>
        <w:rPr>
          <w:spacing w:val="40"/>
        </w:rPr>
        <w:t> </w:t>
      </w:r>
      <w:r>
        <w:rPr/>
        <w:t>legibly, preferably in</w:t>
      </w:r>
      <w:r>
        <w:rPr>
          <w:spacing w:val="40"/>
        </w:rPr>
        <w:t> </w:t>
      </w:r>
      <w:r>
        <w:rPr/>
        <w:t>black type, or bold</w:t>
      </w:r>
      <w:r>
        <w:rPr>
          <w:spacing w:val="40"/>
        </w:rPr>
        <w:t> </w:t>
      </w:r>
      <w:r>
        <w:rPr/>
        <w:t>block</w:t>
      </w:r>
      <w:r>
        <w:rPr>
          <w:spacing w:val="-10"/>
        </w:rPr>
        <w:t> </w:t>
      </w:r>
      <w:r>
        <w:rPr/>
        <w:t>lettering</w:t>
      </w:r>
    </w:p>
    <w:p>
      <w:pPr>
        <w:spacing w:before="85"/>
        <w:ind w:left="268" w:right="0" w:firstLine="0"/>
        <w:jc w:val="left"/>
        <w:rPr>
          <w:b/>
          <w:sz w:val="24"/>
        </w:rPr>
      </w:pPr>
      <w:r>
        <w:rPr/>
        <w:br w:type="column"/>
      </w:r>
      <w:r>
        <w:rPr>
          <w:b/>
          <w:sz w:val="24"/>
        </w:rPr>
        <w:t>SCHEDULE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V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LIST </w:t>
      </w:r>
      <w:r>
        <w:rPr>
          <w:b/>
          <w:spacing w:val="-5"/>
          <w:sz w:val="24"/>
        </w:rPr>
        <w:t>‘A’</w:t>
      </w:r>
    </w:p>
    <w:p>
      <w:pPr>
        <w:pStyle w:val="Heading1"/>
        <w:ind w:left="268"/>
      </w:pPr>
      <w:r>
        <w:rPr/>
        <w:t>Statement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affairs</w:t>
      </w:r>
    </w:p>
    <w:p>
      <w:pPr>
        <w:pStyle w:val="Heading2"/>
        <w:ind w:left="268"/>
      </w:pPr>
      <w:r>
        <w:rPr/>
        <w:t>Loans and </w:t>
      </w:r>
      <w:r>
        <w:rPr>
          <w:spacing w:val="-2"/>
        </w:rPr>
        <w:t>Advances</w:t>
      </w:r>
    </w:p>
    <w:p>
      <w:pPr>
        <w:spacing w:line="240" w:lineRule="auto" w:before="0"/>
        <w:rPr>
          <w:b/>
          <w:sz w:val="24"/>
        </w:rPr>
      </w:pPr>
    </w:p>
    <w:p>
      <w:pPr>
        <w:pStyle w:val="BodyText"/>
        <w:spacing w:before="1"/>
        <w:ind w:left="268" w:right="4455"/>
      </w:pPr>
      <w:r>
        <w:rPr/>
        <w:t>Names</w:t>
      </w:r>
      <w:r>
        <w:rPr>
          <w:spacing w:val="80"/>
        </w:rPr>
        <w:t> </w:t>
      </w:r>
      <w:r>
        <w:rPr/>
        <w:t>to</w:t>
      </w:r>
      <w:r>
        <w:rPr>
          <w:spacing w:val="80"/>
        </w:rPr>
        <w:t> </w:t>
      </w:r>
      <w:r>
        <w:rPr/>
        <w:t>be</w:t>
      </w:r>
      <w:r>
        <w:rPr>
          <w:spacing w:val="80"/>
        </w:rPr>
        <w:t> </w:t>
      </w:r>
      <w:r>
        <w:rPr/>
        <w:t>arranged</w:t>
      </w:r>
      <w:r>
        <w:rPr>
          <w:spacing w:val="80"/>
        </w:rPr>
        <w:t> </w:t>
      </w:r>
      <w:r>
        <w:rPr/>
        <w:t>in</w:t>
      </w:r>
      <w:r>
        <w:rPr>
          <w:spacing w:val="80"/>
        </w:rPr>
        <w:t> </w:t>
      </w:r>
      <w:r>
        <w:rPr/>
        <w:t>alphabetical</w:t>
      </w:r>
      <w:r>
        <w:rPr>
          <w:spacing w:val="80"/>
        </w:rPr>
        <w:t> </w:t>
      </w:r>
      <w:r>
        <w:rPr/>
        <w:t>order</w:t>
      </w:r>
      <w:r>
        <w:rPr>
          <w:spacing w:val="80"/>
        </w:rPr>
        <w:t> </w:t>
      </w:r>
      <w:r>
        <w:rPr/>
        <w:t>and</w:t>
      </w:r>
      <w:r>
        <w:rPr>
          <w:spacing w:val="40"/>
        </w:rPr>
        <w:t> </w:t>
      </w:r>
      <w:r>
        <w:rPr/>
        <w:t>numbered</w:t>
      </w:r>
      <w:r>
        <w:rPr>
          <w:spacing w:val="-1"/>
        </w:rPr>
        <w:t> </w:t>
      </w:r>
      <w:r>
        <w:rPr/>
        <w:t>consecutively</w:t>
      </w:r>
    </w:p>
    <w:p>
      <w:pPr>
        <w:pStyle w:val="BodyText"/>
        <w:spacing w:after="0"/>
        <w:sectPr>
          <w:pgSz w:w="11900" w:h="16840"/>
          <w:pgMar w:top="180" w:bottom="280" w:left="425" w:right="0"/>
          <w:cols w:num="2" w:equalWidth="0">
            <w:col w:w="1904" w:space="330"/>
            <w:col w:w="9241"/>
          </w:cols>
        </w:sectPr>
      </w:pPr>
    </w:p>
    <w:p>
      <w:pPr>
        <w:spacing w:line="240" w:lineRule="auto" w:before="0" w:after="0"/>
        <w:rPr>
          <w:b/>
          <w:sz w:val="11"/>
        </w:rPr>
      </w:pPr>
    </w:p>
    <w:tbl>
      <w:tblPr>
        <w:tblW w:w="0" w:type="auto"/>
        <w:jc w:val="left"/>
        <w:tblInd w:w="1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7"/>
        <w:gridCol w:w="991"/>
        <w:gridCol w:w="2834"/>
        <w:gridCol w:w="991"/>
        <w:gridCol w:w="1277"/>
        <w:gridCol w:w="1277"/>
        <w:gridCol w:w="1275"/>
      </w:tblGrid>
      <w:tr>
        <w:trPr>
          <w:trHeight w:val="1151" w:hRule="atLeast"/>
        </w:trPr>
        <w:tc>
          <w:tcPr>
            <w:tcW w:w="427" w:type="dxa"/>
          </w:tcPr>
          <w:p>
            <w:pPr>
              <w:pStyle w:val="TableParagraph"/>
              <w:spacing w:before="190"/>
              <w:rPr>
                <w:b/>
                <w:sz w:val="17"/>
              </w:rPr>
            </w:pPr>
          </w:p>
          <w:p>
            <w:pPr>
              <w:pStyle w:val="TableParagraph"/>
              <w:ind w:left="110"/>
              <w:rPr>
                <w:sz w:val="17"/>
              </w:rPr>
            </w:pPr>
            <w:r>
              <w:rPr>
                <w:spacing w:val="-5"/>
                <w:sz w:val="17"/>
              </w:rPr>
              <w:t>No</w:t>
            </w:r>
          </w:p>
        </w:tc>
        <w:tc>
          <w:tcPr>
            <w:tcW w:w="991" w:type="dxa"/>
          </w:tcPr>
          <w:p>
            <w:pPr>
              <w:pStyle w:val="TableParagraph"/>
              <w:spacing w:before="223"/>
              <w:ind w:left="127" w:right="254" w:firstLine="74"/>
              <w:jc w:val="both"/>
              <w:rPr>
                <w:sz w:val="20"/>
              </w:rPr>
            </w:pPr>
            <w:r>
              <w:rPr>
                <w:sz w:val="20"/>
              </w:rPr>
              <w:t>No in </w:t>
            </w:r>
            <w:r>
              <w:rPr>
                <w:spacing w:val="-2"/>
                <w:sz w:val="20"/>
              </w:rPr>
              <w:t>share register</w:t>
            </w:r>
          </w:p>
        </w:tc>
        <w:tc>
          <w:tcPr>
            <w:tcW w:w="2834" w:type="dxa"/>
          </w:tcPr>
          <w:p>
            <w:pPr>
              <w:pStyle w:val="TableParagraph"/>
              <w:spacing w:before="113"/>
              <w:rPr>
                <w:b/>
                <w:sz w:val="20"/>
              </w:rPr>
            </w:pPr>
          </w:p>
          <w:p>
            <w:pPr>
              <w:pStyle w:val="TableParagraph"/>
              <w:ind w:left="880" w:right="635" w:hanging="375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address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of </w:t>
            </w:r>
            <w:r>
              <w:rPr>
                <w:spacing w:val="-2"/>
                <w:sz w:val="20"/>
              </w:rPr>
              <w:t>shareholder</w:t>
            </w:r>
          </w:p>
        </w:tc>
        <w:tc>
          <w:tcPr>
            <w:tcW w:w="991" w:type="dxa"/>
          </w:tcPr>
          <w:p>
            <w:pPr>
              <w:pStyle w:val="TableParagraph"/>
              <w:spacing w:before="223"/>
              <w:ind w:left="178" w:right="303" w:firstLine="16"/>
              <w:jc w:val="both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of </w:t>
            </w:r>
            <w:r>
              <w:rPr>
                <w:spacing w:val="-2"/>
                <w:sz w:val="20"/>
              </w:rPr>
              <w:t>shares </w:t>
            </w:r>
            <w:r>
              <w:rPr>
                <w:spacing w:val="-4"/>
                <w:sz w:val="20"/>
              </w:rPr>
              <w:t>held</w:t>
            </w:r>
          </w:p>
        </w:tc>
        <w:tc>
          <w:tcPr>
            <w:tcW w:w="1277" w:type="dxa"/>
          </w:tcPr>
          <w:p>
            <w:pPr>
              <w:pStyle w:val="TableParagraph"/>
              <w:ind w:left="117" w:right="24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Amount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of </w:t>
            </w:r>
            <w:r>
              <w:rPr>
                <w:sz w:val="20"/>
              </w:rPr>
              <w:t>call per </w:t>
            </w:r>
            <w:r>
              <w:rPr>
                <w:spacing w:val="-2"/>
                <w:sz w:val="20"/>
              </w:rPr>
              <w:t>share unpaid</w:t>
            </w:r>
          </w:p>
          <w:p>
            <w:pPr>
              <w:pStyle w:val="TableParagraph"/>
              <w:spacing w:line="217" w:lineRule="exact"/>
              <w:ind w:left="117" w:right="24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£</w:t>
            </w:r>
          </w:p>
        </w:tc>
        <w:tc>
          <w:tcPr>
            <w:tcW w:w="1277" w:type="dxa"/>
          </w:tcPr>
          <w:p>
            <w:pPr>
              <w:pStyle w:val="TableParagraph"/>
              <w:ind w:left="271" w:right="40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Total </w:t>
            </w:r>
            <w:r>
              <w:rPr>
                <w:spacing w:val="-4"/>
                <w:sz w:val="20"/>
              </w:rPr>
              <w:t>amount due</w:t>
            </w:r>
          </w:p>
          <w:p>
            <w:pPr>
              <w:pStyle w:val="TableParagraph"/>
              <w:spacing w:line="217" w:lineRule="exact" w:before="224"/>
              <w:ind w:left="117" w:right="24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£</w:t>
            </w:r>
          </w:p>
        </w:tc>
        <w:tc>
          <w:tcPr>
            <w:tcW w:w="1275" w:type="dxa"/>
          </w:tcPr>
          <w:p>
            <w:pPr>
              <w:pStyle w:val="TableParagraph"/>
              <w:ind w:left="119" w:right="24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Estimated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produce</w:t>
            </w:r>
          </w:p>
          <w:p>
            <w:pPr>
              <w:pStyle w:val="TableParagraph"/>
              <w:spacing w:before="224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122" w:right="2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£</w:t>
            </w:r>
          </w:p>
        </w:tc>
      </w:tr>
      <w:tr>
        <w:trPr>
          <w:trHeight w:val="8277" w:hRule="atLeast"/>
        </w:trPr>
        <w:tc>
          <w:tcPr>
            <w:tcW w:w="42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line="240" w:lineRule="auto" w:before="224"/>
        <w:rPr>
          <w:b/>
          <w:sz w:val="20"/>
        </w:rPr>
      </w:pPr>
    </w:p>
    <w:p>
      <w:pPr>
        <w:tabs>
          <w:tab w:pos="7502" w:val="left" w:leader="none"/>
        </w:tabs>
        <w:spacing w:before="0"/>
        <w:ind w:left="1372" w:right="0" w:firstLine="0"/>
        <w:jc w:val="left"/>
        <w:rPr>
          <w:sz w:val="20"/>
        </w:rPr>
      </w:pPr>
      <w:r>
        <w:rPr>
          <w:spacing w:val="-2"/>
          <w:sz w:val="20"/>
        </w:rPr>
        <w:t>Signed</w:t>
      </w:r>
      <w:r>
        <w:rPr>
          <w:sz w:val="20"/>
        </w:rPr>
        <w:tab/>
      </w:r>
      <w:r>
        <w:rPr>
          <w:spacing w:val="-4"/>
          <w:sz w:val="20"/>
        </w:rPr>
        <w:t>Date</w:t>
      </w:r>
    </w:p>
    <w:p>
      <w:pPr>
        <w:spacing w:line="240" w:lineRule="auto" w:before="7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1141475</wp:posOffset>
                </wp:positionH>
                <wp:positionV relativeFrom="paragraph">
                  <wp:posOffset>143928</wp:posOffset>
                </wp:positionV>
                <wp:extent cx="480060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480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00600" h="0">
                              <a:moveTo>
                                <a:pt x="0" y="0"/>
                              </a:moveTo>
                              <a:lnTo>
                                <a:pt x="4800371" y="0"/>
                              </a:lnTo>
                            </a:path>
                          </a:pathLst>
                        </a:custGeom>
                        <a:ln w="50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9.879997pt;margin-top:11.332923pt;width:378pt;height:.1pt;mso-position-horizontal-relative:page;mso-position-vertical-relative:paragraph;z-index:-15726080;mso-wrap-distance-left:0;mso-wrap-distance-right:0" id="docshape6" coordorigin="1798,227" coordsize="7560,0" path="m1798,227l9357,227e" filled="false" stroked="true" strokeweight=".3984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after="0" w:line="240" w:lineRule="auto"/>
        <w:rPr>
          <w:sz w:val="17"/>
        </w:rPr>
        <w:sectPr>
          <w:type w:val="continuous"/>
          <w:pgSz w:w="11900" w:h="16840"/>
          <w:pgMar w:top="1360" w:bottom="280" w:left="425" w:right="0"/>
        </w:sectPr>
      </w:pPr>
    </w:p>
    <w:p>
      <w:pPr>
        <w:spacing w:before="70"/>
        <w:ind w:left="369" w:right="39" w:firstLine="0"/>
        <w:jc w:val="both"/>
        <w:rPr>
          <w:sz w:val="16"/>
        </w:rPr>
      </w:pPr>
      <w:r>
        <w:rPr>
          <w:sz w:val="16"/>
        </w:rPr>
        <w:t>Please do not write </w:t>
      </w:r>
      <w:r>
        <w:rPr>
          <w:sz w:val="16"/>
        </w:rPr>
        <w:t>in</w:t>
      </w:r>
      <w:r>
        <w:rPr>
          <w:spacing w:val="40"/>
          <w:sz w:val="16"/>
        </w:rPr>
        <w:t> </w:t>
      </w:r>
      <w:r>
        <w:rPr>
          <w:sz w:val="16"/>
        </w:rPr>
        <w:t>this</w:t>
      </w:r>
      <w:r>
        <w:rPr>
          <w:spacing w:val="-1"/>
          <w:sz w:val="16"/>
        </w:rPr>
        <w:t> </w:t>
      </w:r>
      <w:r>
        <w:rPr>
          <w:sz w:val="16"/>
        </w:rPr>
        <w:t>margin</w:t>
      </w:r>
    </w:p>
    <w:p>
      <w:pPr>
        <w:spacing w:line="240" w:lineRule="auto" w:before="48"/>
        <w:rPr>
          <w:sz w:val="16"/>
        </w:rPr>
      </w:pPr>
    </w:p>
    <w:p>
      <w:pPr>
        <w:pStyle w:val="BodyText"/>
        <w:tabs>
          <w:tab w:pos="1349" w:val="left" w:leader="none"/>
        </w:tabs>
        <w:ind w:left="369" w:right="38"/>
        <w:jc w:val="both"/>
      </w:pPr>
      <w:r>
        <w:rPr>
          <w:spacing w:val="-2"/>
        </w:rPr>
        <w:t>Please</w:t>
      </w:r>
      <w:r>
        <w:rPr/>
        <w:tab/>
      </w:r>
      <w:r>
        <w:rPr>
          <w:spacing w:val="-2"/>
        </w:rPr>
        <w:t>complete</w:t>
      </w:r>
      <w:r>
        <w:rPr>
          <w:spacing w:val="40"/>
        </w:rPr>
        <w:t> </w:t>
      </w:r>
      <w:r>
        <w:rPr/>
        <w:t>legibly, preferably in</w:t>
      </w:r>
      <w:r>
        <w:rPr>
          <w:spacing w:val="40"/>
        </w:rPr>
        <w:t> </w:t>
      </w:r>
      <w:r>
        <w:rPr/>
        <w:t>black type, or bold</w:t>
      </w:r>
      <w:r>
        <w:rPr>
          <w:spacing w:val="40"/>
        </w:rPr>
        <w:t> </w:t>
      </w:r>
      <w:r>
        <w:rPr/>
        <w:t>block</w:t>
      </w:r>
      <w:r>
        <w:rPr>
          <w:spacing w:val="-10"/>
        </w:rPr>
        <w:t> </w:t>
      </w:r>
      <w:r>
        <w:rPr/>
        <w:t>lettering</w:t>
      </w:r>
    </w:p>
    <w:p>
      <w:pPr>
        <w:tabs>
          <w:tab w:pos="4452" w:val="left" w:leader="none"/>
        </w:tabs>
        <w:spacing w:before="72"/>
        <w:ind w:left="369" w:right="0" w:firstLine="0"/>
        <w:jc w:val="both"/>
        <w:rPr>
          <w:b/>
          <w:sz w:val="24"/>
        </w:rPr>
      </w:pPr>
      <w:r>
        <w:rPr/>
        <w:br w:type="column"/>
      </w:r>
      <w:r>
        <w:rPr>
          <w:b/>
          <w:sz w:val="24"/>
        </w:rPr>
        <w:t>LIST ‘B’ (consisting of </w:t>
      </w:r>
      <w:r>
        <w:rPr>
          <w:b/>
          <w:sz w:val="24"/>
          <w:u w:val="single"/>
        </w:rPr>
        <w:tab/>
      </w:r>
      <w:r>
        <w:rPr>
          <w:b/>
          <w:spacing w:val="-2"/>
          <w:sz w:val="24"/>
        </w:rPr>
        <w:t>pages)</w:t>
      </w:r>
    </w:p>
    <w:p>
      <w:pPr>
        <w:pStyle w:val="Heading1"/>
        <w:spacing w:before="2"/>
        <w:jc w:val="both"/>
      </w:pPr>
      <w:r>
        <w:rPr/>
        <w:t>Statement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affairs</w:t>
      </w:r>
    </w:p>
    <w:p>
      <w:pPr>
        <w:pStyle w:val="Heading2"/>
        <w:spacing w:line="240" w:lineRule="auto"/>
        <w:ind w:right="2563"/>
        <w:jc w:val="both"/>
      </w:pPr>
      <w:r>
        <w:rPr/>
        <w:t>Assets specifically secured and creditors fully or partly secured (see note below) (not including debenture holders secured by a floating charge)</w:t>
      </w:r>
    </w:p>
    <w:p>
      <w:pPr>
        <w:pStyle w:val="Heading2"/>
        <w:spacing w:after="0" w:line="240" w:lineRule="auto"/>
        <w:jc w:val="both"/>
        <w:sectPr>
          <w:pgSz w:w="11900" w:h="16840"/>
          <w:pgMar w:top="1640" w:bottom="280" w:left="425" w:right="0"/>
          <w:cols w:num="2" w:equalWidth="0">
            <w:col w:w="2005" w:space="229"/>
            <w:col w:w="9241"/>
          </w:cols>
        </w:sectPr>
      </w:pPr>
    </w:p>
    <w:p>
      <w:pPr>
        <w:spacing w:line="240" w:lineRule="auto" w:before="48" w:after="0"/>
        <w:rPr>
          <w:b/>
          <w:sz w:val="20"/>
        </w:rPr>
      </w:pPr>
    </w:p>
    <w:tbl>
      <w:tblPr>
        <w:tblW w:w="0" w:type="auto"/>
        <w:jc w:val="left"/>
        <w:tblInd w:w="1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0"/>
        <w:gridCol w:w="2571"/>
        <w:gridCol w:w="1558"/>
        <w:gridCol w:w="1419"/>
        <w:gridCol w:w="2409"/>
      </w:tblGrid>
      <w:tr>
        <w:trPr>
          <w:trHeight w:val="690" w:hRule="atLeast"/>
        </w:trPr>
        <w:tc>
          <w:tcPr>
            <w:tcW w:w="550" w:type="dxa"/>
          </w:tcPr>
          <w:p>
            <w:pPr>
              <w:pStyle w:val="TableParagraph"/>
              <w:spacing w:before="223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2571" w:type="dxa"/>
          </w:tcPr>
          <w:p>
            <w:pPr>
              <w:pStyle w:val="TableParagraph"/>
              <w:spacing w:line="223" w:lineRule="exact"/>
              <w:ind w:left="108" w:right="103"/>
              <w:jc w:val="center"/>
              <w:rPr>
                <w:sz w:val="20"/>
              </w:rPr>
            </w:pPr>
            <w:r>
              <w:rPr>
                <w:sz w:val="20"/>
              </w:rPr>
              <w:t>Particulars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assets</w:t>
            </w:r>
          </w:p>
          <w:p>
            <w:pPr>
              <w:pStyle w:val="TableParagraph"/>
              <w:spacing w:line="230" w:lineRule="atLeast"/>
              <w:ind w:left="108" w:right="97"/>
              <w:jc w:val="center"/>
              <w:rPr>
                <w:sz w:val="20"/>
              </w:rPr>
            </w:pPr>
            <w:r>
              <w:rPr>
                <w:sz w:val="20"/>
              </w:rPr>
              <w:t>specifically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secured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and nature of security</w:t>
            </w:r>
          </w:p>
        </w:tc>
        <w:tc>
          <w:tcPr>
            <w:tcW w:w="1558" w:type="dxa"/>
          </w:tcPr>
          <w:p>
            <w:pPr>
              <w:pStyle w:val="TableParagraph"/>
              <w:spacing w:before="113"/>
              <w:ind w:left="140" w:right="130" w:firstLine="211"/>
              <w:rPr>
                <w:sz w:val="20"/>
              </w:rPr>
            </w:pPr>
            <w:r>
              <w:rPr>
                <w:sz w:val="20"/>
              </w:rPr>
              <w:t>Date when </w:t>
            </w:r>
            <w:r>
              <w:rPr>
                <w:spacing w:val="-2"/>
                <w:sz w:val="20"/>
              </w:rPr>
              <w:t>security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granted</w:t>
            </w:r>
          </w:p>
        </w:tc>
        <w:tc>
          <w:tcPr>
            <w:tcW w:w="1419" w:type="dxa"/>
          </w:tcPr>
          <w:p>
            <w:pPr>
              <w:pStyle w:val="TableParagraph"/>
              <w:spacing w:before="113"/>
              <w:ind w:left="394" w:right="353" w:hanging="32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of </w:t>
            </w:r>
            <w:r>
              <w:rPr>
                <w:spacing w:val="-2"/>
                <w:sz w:val="20"/>
              </w:rPr>
              <w:t>creditor</w:t>
            </w:r>
          </w:p>
        </w:tc>
        <w:tc>
          <w:tcPr>
            <w:tcW w:w="2409" w:type="dxa"/>
          </w:tcPr>
          <w:p>
            <w:pPr>
              <w:pStyle w:val="TableParagraph"/>
              <w:spacing w:before="223"/>
              <w:ind w:left="242"/>
              <w:rPr>
                <w:sz w:val="20"/>
              </w:rPr>
            </w:pPr>
            <w:r>
              <w:rPr>
                <w:sz w:val="20"/>
              </w:rPr>
              <w:t>Address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occupation</w:t>
            </w:r>
          </w:p>
        </w:tc>
      </w:tr>
      <w:tr>
        <w:trPr>
          <w:trHeight w:val="7588" w:hRule="atLeast"/>
        </w:trPr>
        <w:tc>
          <w:tcPr>
            <w:tcW w:w="55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40"/>
        <w:rPr>
          <w:b/>
          <w:sz w:val="20"/>
        </w:rPr>
      </w:pPr>
    </w:p>
    <w:p>
      <w:pPr>
        <w:spacing w:before="0"/>
        <w:ind w:left="1372" w:right="0" w:firstLine="0"/>
        <w:jc w:val="left"/>
        <w:rPr>
          <w:sz w:val="20"/>
        </w:rPr>
      </w:pPr>
      <w:r>
        <w:rPr>
          <w:b/>
          <w:sz w:val="20"/>
        </w:rPr>
        <w:t>Note</w:t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this</w:t>
      </w:r>
      <w:r>
        <w:rPr>
          <w:spacing w:val="-4"/>
          <w:sz w:val="20"/>
        </w:rPr>
        <w:t> </w:t>
      </w:r>
      <w:r>
        <w:rPr>
          <w:sz w:val="20"/>
        </w:rPr>
        <w:t>purpose</w:t>
      </w:r>
      <w:r>
        <w:rPr>
          <w:spacing w:val="-4"/>
          <w:sz w:val="20"/>
        </w:rPr>
        <w:t> </w:t>
      </w:r>
      <w:r>
        <w:rPr>
          <w:sz w:val="20"/>
        </w:rPr>
        <w:t>treat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creditor</w:t>
      </w:r>
      <w:r>
        <w:rPr>
          <w:spacing w:val="-4"/>
          <w:sz w:val="20"/>
        </w:rPr>
        <w:t> </w:t>
      </w:r>
      <w:r>
        <w:rPr>
          <w:sz w:val="20"/>
        </w:rPr>
        <w:t>but</w:t>
      </w:r>
      <w:r>
        <w:rPr>
          <w:spacing w:val="-4"/>
          <w:sz w:val="20"/>
        </w:rPr>
        <w:t> </w:t>
      </w:r>
      <w:r>
        <w:rPr>
          <w:sz w:val="20"/>
        </w:rPr>
        <w:t>identify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separately</w:t>
      </w:r>
    </w:p>
    <w:p>
      <w:pPr>
        <w:spacing w:line="240" w:lineRule="auto" w:before="1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2541" w:val="left" w:leader="none"/>
        </w:tabs>
        <w:spacing w:line="240" w:lineRule="auto" w:before="0" w:after="0"/>
        <w:ind w:left="2541" w:right="1810" w:hanging="449"/>
        <w:jc w:val="left"/>
        <w:rPr>
          <w:sz w:val="20"/>
        </w:rPr>
      </w:pPr>
      <w:r>
        <w:rPr>
          <w:sz w:val="20"/>
        </w:rPr>
        <w:t>an owner of goods in the company’s possession under a hire-purchase agreement or an agreement for the hire of goods for more than 3 months, or</w:t>
      </w:r>
    </w:p>
    <w:p>
      <w:pPr>
        <w:pStyle w:val="ListParagraph"/>
        <w:numPr>
          <w:ilvl w:val="0"/>
          <w:numId w:val="1"/>
        </w:numPr>
        <w:tabs>
          <w:tab w:pos="2539" w:val="left" w:leader="none"/>
          <w:tab w:pos="2541" w:val="left" w:leader="none"/>
        </w:tabs>
        <w:spacing w:line="240" w:lineRule="auto" w:before="0" w:after="0"/>
        <w:ind w:left="2541" w:right="1809" w:hanging="449"/>
        <w:jc w:val="left"/>
        <w:rPr>
          <w:sz w:val="20"/>
        </w:rPr>
      </w:pPr>
      <w:r>
        <w:rPr>
          <w:sz w:val="20"/>
        </w:rPr>
        <w:t>a</w:t>
      </w:r>
      <w:r>
        <w:rPr>
          <w:spacing w:val="40"/>
          <w:sz w:val="20"/>
        </w:rPr>
        <w:t> </w:t>
      </w:r>
      <w:r>
        <w:rPr>
          <w:sz w:val="20"/>
        </w:rPr>
        <w:t>seller</w:t>
      </w:r>
      <w:r>
        <w:rPr>
          <w:spacing w:val="40"/>
          <w:sz w:val="20"/>
        </w:rPr>
        <w:t> </w:t>
      </w:r>
      <w:r>
        <w:rPr>
          <w:sz w:val="20"/>
        </w:rPr>
        <w:t>of</w:t>
      </w:r>
      <w:r>
        <w:rPr>
          <w:spacing w:val="40"/>
          <w:sz w:val="20"/>
        </w:rPr>
        <w:t> </w:t>
      </w:r>
      <w:r>
        <w:rPr>
          <w:sz w:val="20"/>
        </w:rPr>
        <w:t>goods</w:t>
      </w:r>
      <w:r>
        <w:rPr>
          <w:spacing w:val="40"/>
          <w:sz w:val="20"/>
        </w:rPr>
        <w:t> </w:t>
      </w:r>
      <w:r>
        <w:rPr>
          <w:sz w:val="20"/>
        </w:rPr>
        <w:t>to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40"/>
          <w:sz w:val="20"/>
        </w:rPr>
        <w:t> </w:t>
      </w:r>
      <w:r>
        <w:rPr>
          <w:sz w:val="20"/>
        </w:rPr>
        <w:t>company</w:t>
      </w:r>
      <w:r>
        <w:rPr>
          <w:spacing w:val="40"/>
          <w:sz w:val="20"/>
        </w:rPr>
        <w:t> </w:t>
      </w:r>
      <w:r>
        <w:rPr>
          <w:sz w:val="20"/>
        </w:rPr>
        <w:t>claiming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40"/>
          <w:sz w:val="20"/>
        </w:rPr>
        <w:t> </w:t>
      </w:r>
      <w:r>
        <w:rPr>
          <w:sz w:val="20"/>
        </w:rPr>
        <w:t>retention</w:t>
      </w:r>
      <w:r>
        <w:rPr>
          <w:spacing w:val="40"/>
          <w:sz w:val="20"/>
        </w:rPr>
        <w:t> </w:t>
      </w:r>
      <w:r>
        <w:rPr>
          <w:sz w:val="20"/>
        </w:rPr>
        <w:t>of</w:t>
      </w:r>
      <w:r>
        <w:rPr>
          <w:spacing w:val="40"/>
          <w:sz w:val="20"/>
        </w:rPr>
        <w:t> </w:t>
      </w:r>
      <w:r>
        <w:rPr>
          <w:sz w:val="20"/>
        </w:rPr>
        <w:t>title</w:t>
      </w:r>
      <w:r>
        <w:rPr>
          <w:spacing w:val="40"/>
          <w:sz w:val="20"/>
        </w:rPr>
        <w:t> </w:t>
      </w:r>
      <w:r>
        <w:rPr>
          <w:sz w:val="20"/>
        </w:rPr>
        <w:t>or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40"/>
          <w:sz w:val="20"/>
        </w:rPr>
        <w:t> </w:t>
      </w:r>
      <w:r>
        <w:rPr>
          <w:sz w:val="20"/>
        </w:rPr>
        <w:t>seller</w:t>
      </w:r>
      <w:r>
        <w:rPr>
          <w:spacing w:val="40"/>
          <w:sz w:val="20"/>
        </w:rPr>
        <w:t> </w:t>
      </w:r>
      <w:r>
        <w:rPr>
          <w:sz w:val="20"/>
        </w:rPr>
        <w:t>under</w:t>
      </w:r>
      <w:r>
        <w:rPr>
          <w:spacing w:val="40"/>
          <w:sz w:val="20"/>
        </w:rPr>
        <w:t> </w:t>
      </w:r>
      <w:r>
        <w:rPr>
          <w:sz w:val="20"/>
        </w:rPr>
        <w:t>a conditional sale agreement.</w:t>
      </w:r>
    </w:p>
    <w:p>
      <w:pPr>
        <w:pStyle w:val="ListParagraph"/>
        <w:spacing w:after="0" w:line="240" w:lineRule="auto"/>
        <w:jc w:val="left"/>
        <w:rPr>
          <w:sz w:val="20"/>
        </w:rPr>
        <w:sectPr>
          <w:type w:val="continuous"/>
          <w:pgSz w:w="11900" w:h="16840"/>
          <w:pgMar w:top="1360" w:bottom="280" w:left="425" w:right="0"/>
        </w:sectPr>
      </w:pPr>
    </w:p>
    <w:p>
      <w:pPr>
        <w:spacing w:before="77"/>
        <w:ind w:left="479" w:right="39" w:firstLine="0"/>
        <w:jc w:val="both"/>
        <w:rPr>
          <w:sz w:val="16"/>
        </w:rPr>
      </w:pPr>
      <w:r>
        <w:rPr>
          <w:sz w:val="16"/>
        </w:rPr>
        <w:t>Please do not write </w:t>
      </w:r>
      <w:r>
        <w:rPr>
          <w:sz w:val="16"/>
        </w:rPr>
        <w:t>in</w:t>
      </w:r>
      <w:r>
        <w:rPr>
          <w:spacing w:val="40"/>
          <w:sz w:val="16"/>
        </w:rPr>
        <w:t> </w:t>
      </w:r>
      <w:r>
        <w:rPr>
          <w:sz w:val="16"/>
        </w:rPr>
        <w:t>this</w:t>
      </w:r>
      <w:r>
        <w:rPr>
          <w:spacing w:val="-1"/>
          <w:sz w:val="16"/>
        </w:rPr>
        <w:t> </w:t>
      </w:r>
      <w:r>
        <w:rPr>
          <w:sz w:val="16"/>
        </w:rPr>
        <w:t>margin</w:t>
      </w:r>
    </w:p>
    <w:p>
      <w:pPr>
        <w:spacing w:line="240" w:lineRule="auto" w:before="48"/>
        <w:rPr>
          <w:sz w:val="16"/>
        </w:rPr>
      </w:pPr>
    </w:p>
    <w:p>
      <w:pPr>
        <w:pStyle w:val="BodyText"/>
        <w:tabs>
          <w:tab w:pos="1459" w:val="left" w:leader="none"/>
        </w:tabs>
        <w:ind w:left="479" w:right="38"/>
        <w:jc w:val="both"/>
      </w:pPr>
      <w:r>
        <w:rPr>
          <w:spacing w:val="-2"/>
        </w:rPr>
        <w:t>Please</w:t>
      </w:r>
      <w:r>
        <w:rPr/>
        <w:tab/>
      </w:r>
      <w:r>
        <w:rPr>
          <w:spacing w:val="-2"/>
        </w:rPr>
        <w:t>complete</w:t>
      </w:r>
      <w:r>
        <w:rPr>
          <w:spacing w:val="40"/>
        </w:rPr>
        <w:t> </w:t>
      </w:r>
      <w:r>
        <w:rPr/>
        <w:t>legibly, preferably in</w:t>
      </w:r>
      <w:r>
        <w:rPr>
          <w:spacing w:val="40"/>
        </w:rPr>
        <w:t> </w:t>
      </w:r>
      <w:r>
        <w:rPr/>
        <w:t>black type, or bold</w:t>
      </w:r>
      <w:r>
        <w:rPr>
          <w:spacing w:val="40"/>
        </w:rPr>
        <w:t> </w:t>
      </w:r>
      <w:r>
        <w:rPr/>
        <w:t>block</w:t>
      </w:r>
      <w:r>
        <w:rPr>
          <w:spacing w:val="-10"/>
        </w:rPr>
        <w:t> </w:t>
      </w:r>
      <w:r>
        <w:rPr/>
        <w:t>lettering</w:t>
      </w:r>
    </w:p>
    <w:p>
      <w:pPr>
        <w:tabs>
          <w:tab w:pos="4574" w:val="left" w:leader="none"/>
        </w:tabs>
        <w:spacing w:before="79"/>
        <w:ind w:left="479" w:right="0" w:firstLine="0"/>
        <w:jc w:val="left"/>
        <w:rPr>
          <w:b/>
          <w:sz w:val="24"/>
        </w:rPr>
      </w:pPr>
      <w:r>
        <w:rPr/>
        <w:br w:type="column"/>
      </w:r>
      <w:r>
        <w:rPr>
          <w:b/>
          <w:sz w:val="24"/>
        </w:rPr>
        <w:t>LIST ‘C’ (consisting of </w:t>
      </w:r>
      <w:r>
        <w:rPr>
          <w:b/>
          <w:sz w:val="24"/>
          <w:u w:val="single"/>
        </w:rPr>
        <w:tab/>
      </w:r>
      <w:r>
        <w:rPr>
          <w:b/>
          <w:spacing w:val="-2"/>
          <w:sz w:val="24"/>
        </w:rPr>
        <w:t>pages)</w:t>
      </w:r>
    </w:p>
    <w:p>
      <w:pPr>
        <w:pStyle w:val="Heading1"/>
        <w:ind w:left="479"/>
      </w:pPr>
      <w:r>
        <w:rPr/>
        <w:t>Statement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affairs</w:t>
      </w:r>
    </w:p>
    <w:p>
      <w:pPr>
        <w:pStyle w:val="Heading2"/>
        <w:ind w:left="479"/>
      </w:pPr>
      <w:r>
        <w:rPr/>
        <w:t>Preferential</w:t>
      </w:r>
      <w:r>
        <w:rPr>
          <w:spacing w:val="-6"/>
        </w:rPr>
        <w:t> </w:t>
      </w:r>
      <w:r>
        <w:rPr/>
        <w:t>creditors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salaries,</w:t>
      </w:r>
      <w:r>
        <w:rPr>
          <w:spacing w:val="-5"/>
        </w:rPr>
        <w:t> </w:t>
      </w:r>
      <w:r>
        <w:rPr/>
        <w:t>wages</w:t>
      </w:r>
      <w:r>
        <w:rPr>
          <w:spacing w:val="-5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otherwise</w:t>
      </w:r>
    </w:p>
    <w:p>
      <w:pPr>
        <w:spacing w:line="240" w:lineRule="auto" w:before="0"/>
        <w:rPr>
          <w:b/>
          <w:sz w:val="24"/>
        </w:rPr>
      </w:pPr>
    </w:p>
    <w:p>
      <w:pPr>
        <w:pStyle w:val="BodyText"/>
        <w:ind w:left="479"/>
      </w:pPr>
      <w:r>
        <w:rPr/>
        <w:t>Names</w:t>
      </w:r>
      <w:r>
        <w:rPr>
          <w:spacing w:val="-2"/>
        </w:rPr>
        <w:t> </w:t>
      </w:r>
      <w:r>
        <w:rPr/>
        <w:t>to be</w:t>
      </w:r>
      <w:r>
        <w:rPr>
          <w:spacing w:val="-1"/>
        </w:rPr>
        <w:t> </w:t>
      </w:r>
      <w:r>
        <w:rPr/>
        <w:t>arranged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alphabetical</w:t>
      </w:r>
      <w:r>
        <w:rPr>
          <w:spacing w:val="-1"/>
        </w:rPr>
        <w:t> </w:t>
      </w:r>
      <w:r>
        <w:rPr/>
        <w:t>order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numbered</w:t>
      </w:r>
      <w:r>
        <w:rPr>
          <w:spacing w:val="-2"/>
        </w:rPr>
        <w:t> consecutively</w:t>
      </w:r>
    </w:p>
    <w:p>
      <w:pPr>
        <w:pStyle w:val="BodyText"/>
        <w:spacing w:after="0"/>
        <w:sectPr>
          <w:pgSz w:w="11900" w:h="16840"/>
          <w:pgMar w:top="1180" w:bottom="280" w:left="425" w:right="0"/>
          <w:cols w:num="2" w:equalWidth="0">
            <w:col w:w="2115" w:space="119"/>
            <w:col w:w="9241"/>
          </w:cols>
        </w:sectPr>
      </w:pPr>
    </w:p>
    <w:p>
      <w:pPr>
        <w:spacing w:line="240" w:lineRule="auto" w:before="47" w:after="1"/>
        <w:rPr>
          <w:b/>
          <w:sz w:val="20"/>
        </w:rPr>
      </w:pPr>
    </w:p>
    <w:tbl>
      <w:tblPr>
        <w:tblW w:w="0" w:type="auto"/>
        <w:jc w:val="left"/>
        <w:tblInd w:w="2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756"/>
        <w:gridCol w:w="3756"/>
      </w:tblGrid>
      <w:tr>
        <w:trPr>
          <w:trHeight w:val="229" w:hRule="atLeast"/>
        </w:trPr>
        <w:tc>
          <w:tcPr>
            <w:tcW w:w="569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37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1194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creditor</w:t>
            </w:r>
          </w:p>
        </w:tc>
        <w:tc>
          <w:tcPr>
            <w:tcW w:w="3756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Address</w:t>
            </w:r>
          </w:p>
        </w:tc>
      </w:tr>
      <w:tr>
        <w:trPr>
          <w:trHeight w:val="9198" w:hRule="atLeast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TableParagraph"/>
        <w:spacing w:after="0"/>
        <w:rPr>
          <w:sz w:val="18"/>
        </w:rPr>
        <w:sectPr>
          <w:type w:val="continuous"/>
          <w:pgSz w:w="11900" w:h="16840"/>
          <w:pgMar w:top="1360" w:bottom="280" w:left="425" w:right="0"/>
        </w:sectPr>
      </w:pPr>
    </w:p>
    <w:p>
      <w:pPr>
        <w:spacing w:before="83"/>
        <w:ind w:left="439" w:right="9440" w:firstLine="0"/>
        <w:jc w:val="both"/>
        <w:rPr>
          <w:sz w:val="16"/>
        </w:rPr>
      </w:pPr>
      <w:r>
        <w:rPr>
          <w:sz w:val="16"/>
        </w:rPr>
        <w:t>Please do not write </w:t>
      </w:r>
      <w:r>
        <w:rPr>
          <w:sz w:val="16"/>
        </w:rPr>
        <w:t>in</w:t>
      </w:r>
      <w:r>
        <w:rPr>
          <w:spacing w:val="40"/>
          <w:sz w:val="16"/>
        </w:rPr>
        <w:t> </w:t>
      </w:r>
      <w:r>
        <w:rPr>
          <w:sz w:val="16"/>
        </w:rPr>
        <w:t>this</w:t>
      </w:r>
      <w:r>
        <w:rPr>
          <w:spacing w:val="-1"/>
          <w:sz w:val="16"/>
        </w:rPr>
        <w:t> </w:t>
      </w:r>
      <w:r>
        <w:rPr>
          <w:sz w:val="16"/>
        </w:rPr>
        <w:t>margin</w:t>
      </w:r>
    </w:p>
    <w:p>
      <w:pPr>
        <w:pStyle w:val="BodyText"/>
        <w:tabs>
          <w:tab w:pos="1418" w:val="left" w:leader="none"/>
        </w:tabs>
        <w:spacing w:before="2"/>
        <w:ind w:left="439" w:right="9438"/>
        <w:jc w:val="both"/>
      </w:pPr>
      <w:r>
        <w:rPr>
          <w:spacing w:val="-2"/>
        </w:rPr>
        <w:t>Please</w:t>
      </w:r>
      <w:r>
        <w:rPr/>
        <w:tab/>
      </w:r>
      <w:r>
        <w:rPr>
          <w:spacing w:val="-2"/>
        </w:rPr>
        <w:t>complete</w:t>
      </w:r>
      <w:r>
        <w:rPr>
          <w:spacing w:val="40"/>
        </w:rPr>
        <w:t> </w:t>
      </w:r>
      <w:r>
        <w:rPr/>
        <w:t>legibly, preferably in</w:t>
      </w:r>
      <w:r>
        <w:rPr>
          <w:spacing w:val="40"/>
        </w:rPr>
        <w:t> </w:t>
      </w:r>
      <w:r>
        <w:rPr/>
        <w:t>black type, or bold</w:t>
      </w:r>
      <w:r>
        <w:rPr>
          <w:spacing w:val="40"/>
        </w:rPr>
        <w:t> </w:t>
      </w:r>
      <w:r>
        <w:rPr/>
        <w:t>block</w:t>
      </w:r>
      <w:r>
        <w:rPr>
          <w:spacing w:val="-10"/>
        </w:rPr>
        <w:t> </w:t>
      </w:r>
      <w:r>
        <w:rPr/>
        <w:t>lettering</w:t>
      </w:r>
    </w:p>
    <w:p>
      <w:pPr>
        <w:spacing w:line="240" w:lineRule="auto" w:before="49" w:after="1"/>
        <w:rPr>
          <w:b/>
          <w:sz w:val="20"/>
        </w:rPr>
      </w:pPr>
    </w:p>
    <w:tbl>
      <w:tblPr>
        <w:tblW w:w="0" w:type="auto"/>
        <w:jc w:val="left"/>
        <w:tblInd w:w="2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42"/>
        <w:gridCol w:w="2040"/>
        <w:gridCol w:w="2042"/>
        <w:gridCol w:w="2040"/>
      </w:tblGrid>
      <w:tr>
        <w:trPr>
          <w:trHeight w:val="690" w:hRule="atLeast"/>
        </w:trPr>
        <w:tc>
          <w:tcPr>
            <w:tcW w:w="204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3"/>
              <w:ind w:left="107"/>
              <w:rPr>
                <w:sz w:val="20"/>
              </w:rPr>
            </w:pPr>
            <w:r>
              <w:rPr>
                <w:sz w:val="20"/>
              </w:rPr>
              <w:t>Nature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claim</w:t>
            </w:r>
          </w:p>
        </w:tc>
        <w:tc>
          <w:tcPr>
            <w:tcW w:w="204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3"/>
              <w:ind w:left="108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amount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claim</w:t>
            </w:r>
          </w:p>
        </w:tc>
        <w:tc>
          <w:tcPr>
            <w:tcW w:w="204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3"/>
              <w:ind w:left="559" w:right="237" w:hanging="298"/>
              <w:rPr>
                <w:sz w:val="20"/>
              </w:rPr>
            </w:pPr>
            <w:r>
              <w:rPr>
                <w:sz w:val="20"/>
              </w:rPr>
              <w:t>Amount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ranking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as </w:t>
            </w:r>
            <w:r>
              <w:rPr>
                <w:spacing w:val="-2"/>
                <w:sz w:val="20"/>
              </w:rPr>
              <w:t>preferential</w:t>
            </w:r>
          </w:p>
        </w:tc>
        <w:tc>
          <w:tcPr>
            <w:tcW w:w="204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3" w:lineRule="exact"/>
              <w:ind w:left="32" w:right="19"/>
              <w:jc w:val="center"/>
              <w:rPr>
                <w:sz w:val="20"/>
              </w:rPr>
            </w:pPr>
            <w:r>
              <w:rPr>
                <w:sz w:val="20"/>
              </w:rPr>
              <w:t>Balance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not</w:t>
            </w:r>
          </w:p>
          <w:p>
            <w:pPr>
              <w:pStyle w:val="TableParagraph"/>
              <w:spacing w:line="230" w:lineRule="atLeast"/>
              <w:ind w:left="32" w:right="14"/>
              <w:jc w:val="center"/>
              <w:rPr>
                <w:sz w:val="20"/>
              </w:rPr>
            </w:pPr>
            <w:r>
              <w:rPr>
                <w:sz w:val="20"/>
              </w:rPr>
              <w:t>preferential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carried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to List ‘E’</w:t>
            </w:r>
          </w:p>
        </w:tc>
      </w:tr>
      <w:tr>
        <w:trPr>
          <w:trHeight w:val="10485" w:hRule="atLeast"/>
        </w:trPr>
        <w:tc>
          <w:tcPr>
            <w:tcW w:w="204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4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line="240" w:lineRule="auto" w:before="0"/>
        <w:rPr>
          <w:b/>
          <w:sz w:val="16"/>
        </w:rPr>
      </w:pPr>
    </w:p>
    <w:p>
      <w:pPr>
        <w:spacing w:line="240" w:lineRule="auto" w:before="132"/>
        <w:rPr>
          <w:b/>
          <w:sz w:val="16"/>
        </w:rPr>
      </w:pPr>
    </w:p>
    <w:p>
      <w:pPr>
        <w:tabs>
          <w:tab w:pos="7951" w:val="left" w:leader="none"/>
        </w:tabs>
        <w:spacing w:before="0"/>
        <w:ind w:left="2673" w:right="0" w:firstLine="0"/>
        <w:jc w:val="left"/>
        <w:rPr>
          <w:sz w:val="20"/>
        </w:rPr>
      </w:pPr>
      <w:r>
        <w:rPr>
          <w:spacing w:val="-2"/>
          <w:sz w:val="20"/>
        </w:rPr>
        <w:t>Signed</w:t>
      </w:r>
      <w:r>
        <w:rPr>
          <w:sz w:val="20"/>
        </w:rPr>
        <w:tab/>
      </w:r>
      <w:r>
        <w:rPr>
          <w:spacing w:val="-4"/>
          <w:sz w:val="20"/>
        </w:rPr>
        <w:t>Date</w:t>
      </w:r>
    </w:p>
    <w:p>
      <w:pPr>
        <w:spacing w:line="240" w:lineRule="auto" w:before="6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475488</wp:posOffset>
                </wp:positionH>
                <wp:positionV relativeFrom="paragraph">
                  <wp:posOffset>150483</wp:posOffset>
                </wp:positionV>
                <wp:extent cx="6604000" cy="9525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66040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4000" h="9525">
                              <a:moveTo>
                                <a:pt x="6603492" y="0"/>
                              </a:moveTo>
                              <a:lnTo>
                                <a:pt x="1427988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427988" y="9144"/>
                              </a:lnTo>
                              <a:lnTo>
                                <a:pt x="6603492" y="9144"/>
                              </a:lnTo>
                              <a:lnTo>
                                <a:pt x="66034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.440002pt;margin-top:11.849114pt;width:520pt;height:.75pt;mso-position-horizontal-relative:page;mso-position-vertical-relative:paragraph;z-index:-15725568;mso-wrap-distance-left:0;mso-wrap-distance-right:0" id="docshape7" coordorigin="749,237" coordsize="10400,15" path="m11148,237l2998,237,749,237,749,251,2998,251,11148,251,11148,237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spacing w:after="0" w:line="240" w:lineRule="auto"/>
        <w:rPr>
          <w:sz w:val="18"/>
        </w:rPr>
        <w:sectPr>
          <w:pgSz w:w="11900" w:h="16840"/>
          <w:pgMar w:top="360" w:bottom="280" w:left="425" w:right="0"/>
        </w:sectPr>
      </w:pPr>
    </w:p>
    <w:p>
      <w:pPr>
        <w:spacing w:before="70"/>
        <w:ind w:left="369" w:right="39" w:firstLine="0"/>
        <w:jc w:val="both"/>
        <w:rPr>
          <w:sz w:val="16"/>
        </w:rPr>
      </w:pPr>
      <w:r>
        <w:rPr>
          <w:sz w:val="16"/>
        </w:rPr>
        <w:t>Please do not write </w:t>
      </w:r>
      <w:r>
        <w:rPr>
          <w:sz w:val="16"/>
        </w:rPr>
        <w:t>in</w:t>
      </w:r>
      <w:r>
        <w:rPr>
          <w:spacing w:val="40"/>
          <w:sz w:val="16"/>
        </w:rPr>
        <w:t> </w:t>
      </w:r>
      <w:r>
        <w:rPr>
          <w:sz w:val="16"/>
        </w:rPr>
        <w:t>this</w:t>
      </w:r>
      <w:r>
        <w:rPr>
          <w:spacing w:val="-1"/>
          <w:sz w:val="16"/>
        </w:rPr>
        <w:t> </w:t>
      </w:r>
      <w:r>
        <w:rPr>
          <w:sz w:val="16"/>
        </w:rPr>
        <w:t>margin</w:t>
      </w:r>
    </w:p>
    <w:p>
      <w:pPr>
        <w:spacing w:line="240" w:lineRule="auto" w:before="48"/>
        <w:rPr>
          <w:sz w:val="16"/>
        </w:rPr>
      </w:pPr>
    </w:p>
    <w:p>
      <w:pPr>
        <w:pStyle w:val="BodyText"/>
        <w:tabs>
          <w:tab w:pos="1349" w:val="left" w:leader="none"/>
        </w:tabs>
        <w:ind w:left="369" w:right="38"/>
        <w:jc w:val="both"/>
      </w:pPr>
      <w:r>
        <w:rPr>
          <w:spacing w:val="-2"/>
        </w:rPr>
        <w:t>Please</w:t>
      </w:r>
      <w:r>
        <w:rPr/>
        <w:tab/>
      </w:r>
      <w:r>
        <w:rPr>
          <w:spacing w:val="-2"/>
        </w:rPr>
        <w:t>complete</w:t>
      </w:r>
      <w:r>
        <w:rPr>
          <w:spacing w:val="40"/>
        </w:rPr>
        <w:t> </w:t>
      </w:r>
      <w:r>
        <w:rPr/>
        <w:t>legibly, preferably in</w:t>
      </w:r>
      <w:r>
        <w:rPr>
          <w:spacing w:val="40"/>
        </w:rPr>
        <w:t> </w:t>
      </w:r>
      <w:r>
        <w:rPr/>
        <w:t>black type, or bold</w:t>
      </w:r>
      <w:r>
        <w:rPr>
          <w:spacing w:val="40"/>
        </w:rPr>
        <w:t> </w:t>
      </w:r>
      <w:r>
        <w:rPr/>
        <w:t>block</w:t>
      </w:r>
      <w:r>
        <w:rPr>
          <w:spacing w:val="-10"/>
        </w:rPr>
        <w:t> </w:t>
      </w:r>
      <w:r>
        <w:rPr/>
        <w:t>lettering</w:t>
      </w:r>
    </w:p>
    <w:p>
      <w:pPr>
        <w:spacing w:before="72"/>
        <w:ind w:left="369" w:right="0" w:firstLine="0"/>
        <w:jc w:val="left"/>
        <w:rPr>
          <w:b/>
          <w:sz w:val="24"/>
        </w:rPr>
      </w:pPr>
      <w:r>
        <w:rPr/>
        <w:br w:type="column"/>
      </w:r>
      <w:r>
        <w:rPr>
          <w:b/>
          <w:sz w:val="24"/>
        </w:rPr>
        <w:t>LIST </w:t>
      </w:r>
      <w:r>
        <w:rPr>
          <w:b/>
          <w:spacing w:val="-5"/>
          <w:sz w:val="24"/>
        </w:rPr>
        <w:t>‘D’</w:t>
      </w:r>
    </w:p>
    <w:p>
      <w:pPr>
        <w:pStyle w:val="Heading1"/>
        <w:spacing w:before="2"/>
      </w:pPr>
      <w:r>
        <w:rPr/>
        <w:t>Statement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affairs</w:t>
      </w:r>
    </w:p>
    <w:p>
      <w:pPr>
        <w:pStyle w:val="Heading2"/>
      </w:pPr>
      <w:r>
        <w:rPr/>
        <w:t>List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holders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debentures</w:t>
      </w:r>
      <w:r>
        <w:rPr>
          <w:spacing w:val="-1"/>
        </w:rPr>
        <w:t> </w:t>
      </w:r>
      <w:r>
        <w:rPr/>
        <w:t>secured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floating</w:t>
      </w:r>
      <w:r>
        <w:rPr>
          <w:spacing w:val="-2"/>
        </w:rPr>
        <w:t> charge</w:t>
      </w:r>
    </w:p>
    <w:p>
      <w:pPr>
        <w:spacing w:line="240" w:lineRule="auto" w:before="0"/>
        <w:rPr>
          <w:b/>
          <w:sz w:val="24"/>
        </w:rPr>
      </w:pPr>
    </w:p>
    <w:p>
      <w:pPr>
        <w:pStyle w:val="BodyText"/>
        <w:ind w:left="369"/>
      </w:pPr>
      <w:r>
        <w:rPr/>
        <w:t>Names</w:t>
      </w:r>
      <w:r>
        <w:rPr>
          <w:spacing w:val="-2"/>
        </w:rPr>
        <w:t> </w:t>
      </w:r>
      <w:r>
        <w:rPr/>
        <w:t>to be</w:t>
      </w:r>
      <w:r>
        <w:rPr>
          <w:spacing w:val="-1"/>
        </w:rPr>
        <w:t> </w:t>
      </w:r>
      <w:r>
        <w:rPr/>
        <w:t>arranged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alphabetical</w:t>
      </w:r>
      <w:r>
        <w:rPr>
          <w:spacing w:val="-1"/>
        </w:rPr>
        <w:t> </w:t>
      </w:r>
      <w:r>
        <w:rPr/>
        <w:t>order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numbered</w:t>
      </w:r>
      <w:r>
        <w:rPr>
          <w:spacing w:val="-2"/>
        </w:rPr>
        <w:t> consecutively</w:t>
      </w:r>
    </w:p>
    <w:p>
      <w:pPr>
        <w:pStyle w:val="BodyText"/>
        <w:spacing w:after="0"/>
        <w:sectPr>
          <w:pgSz w:w="11900" w:h="16840"/>
          <w:pgMar w:top="1640" w:bottom="280" w:left="425" w:right="0"/>
          <w:cols w:num="2" w:equalWidth="0">
            <w:col w:w="2005" w:space="229"/>
            <w:col w:w="9241"/>
          </w:cols>
        </w:sectPr>
      </w:pPr>
    </w:p>
    <w:p>
      <w:pPr>
        <w:spacing w:line="240" w:lineRule="auto" w:before="49" w:after="1"/>
        <w:rPr>
          <w:b/>
          <w:sz w:val="20"/>
        </w:rPr>
      </w:pPr>
    </w:p>
    <w:tbl>
      <w:tblPr>
        <w:tblW w:w="0" w:type="auto"/>
        <w:jc w:val="left"/>
        <w:tblInd w:w="2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2835"/>
        <w:gridCol w:w="1702"/>
        <w:gridCol w:w="2976"/>
      </w:tblGrid>
      <w:tr>
        <w:trPr>
          <w:trHeight w:val="688" w:hRule="atLeast"/>
        </w:trPr>
        <w:tc>
          <w:tcPr>
            <w:tcW w:w="56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3"/>
              <w:ind w:left="160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28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3"/>
              <w:ind w:left="273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address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Holder</w:t>
            </w:r>
          </w:p>
        </w:tc>
        <w:tc>
          <w:tcPr>
            <w:tcW w:w="170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3" w:lineRule="exact"/>
              <w:ind w:left="13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Amount</w:t>
            </w:r>
          </w:p>
          <w:p>
            <w:pPr>
              <w:pStyle w:val="TableParagraph"/>
              <w:spacing w:line="217" w:lineRule="exact" w:before="228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£</w:t>
            </w:r>
          </w:p>
        </w:tc>
        <w:tc>
          <w:tcPr>
            <w:tcW w:w="297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3"/>
              <w:ind w:left="843" w:right="171" w:hanging="656"/>
              <w:rPr>
                <w:sz w:val="20"/>
              </w:rPr>
            </w:pPr>
            <w:r>
              <w:rPr>
                <w:sz w:val="20"/>
              </w:rPr>
              <w:t>Description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assets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over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which security extends</w:t>
            </w:r>
          </w:p>
        </w:tc>
      </w:tr>
      <w:tr>
        <w:trPr>
          <w:trHeight w:val="10487" w:hRule="atLeast"/>
        </w:trPr>
        <w:tc>
          <w:tcPr>
            <w:tcW w:w="56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TableParagraph"/>
        <w:spacing w:after="0"/>
        <w:rPr>
          <w:sz w:val="18"/>
        </w:rPr>
        <w:sectPr>
          <w:type w:val="continuous"/>
          <w:pgSz w:w="11900" w:h="16840"/>
          <w:pgMar w:top="1360" w:bottom="280" w:left="425" w:right="0"/>
        </w:sectPr>
      </w:pPr>
    </w:p>
    <w:p>
      <w:pPr>
        <w:tabs>
          <w:tab w:pos="4952" w:val="left" w:leader="none"/>
        </w:tabs>
        <w:spacing w:before="73"/>
        <w:ind w:left="99" w:right="0" w:firstLine="0"/>
        <w:jc w:val="center"/>
        <w:rPr>
          <w:sz w:val="20"/>
        </w:rPr>
      </w:pPr>
      <w:r>
        <w:rPr>
          <w:spacing w:val="-2"/>
          <w:sz w:val="20"/>
        </w:rPr>
        <w:t>Signed</w:t>
      </w:r>
      <w:r>
        <w:rPr>
          <w:sz w:val="20"/>
        </w:rPr>
        <w:tab/>
      </w:r>
      <w:r>
        <w:rPr>
          <w:spacing w:val="-4"/>
          <w:sz w:val="20"/>
        </w:rPr>
        <w:t>Date</w:t>
      </w:r>
    </w:p>
    <w:p>
      <w:pPr>
        <w:spacing w:line="240" w:lineRule="auto" w:before="8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431292</wp:posOffset>
                </wp:positionH>
                <wp:positionV relativeFrom="paragraph">
                  <wp:posOffset>144451</wp:posOffset>
                </wp:positionV>
                <wp:extent cx="6550659" cy="9525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6550659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0659" h="9525">
                              <a:moveTo>
                                <a:pt x="6550152" y="0"/>
                              </a:moveTo>
                              <a:lnTo>
                                <a:pt x="1789176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789176" y="9144"/>
                              </a:lnTo>
                              <a:lnTo>
                                <a:pt x="6550152" y="9144"/>
                              </a:lnTo>
                              <a:lnTo>
                                <a:pt x="6550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960003pt;margin-top:11.374135pt;width:515.8pt;height:.75pt;mso-position-horizontal-relative:page;mso-position-vertical-relative:paragraph;z-index:-15725056;mso-wrap-distance-left:0;mso-wrap-distance-right:0" id="docshape8" coordorigin="679,227" coordsize="10316,15" path="m10994,227l3497,227,679,227,679,242,3497,242,10994,242,10994,227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spacing w:after="0" w:line="240" w:lineRule="auto"/>
        <w:rPr>
          <w:sz w:val="17"/>
        </w:rPr>
        <w:sectPr>
          <w:pgSz w:w="11900" w:h="16840"/>
          <w:pgMar w:top="1600" w:bottom="280" w:left="425" w:right="0"/>
        </w:sectPr>
      </w:pPr>
    </w:p>
    <w:p>
      <w:pPr>
        <w:spacing w:line="285" w:lineRule="auto" w:before="112"/>
        <w:ind w:left="309" w:right="0" w:firstLine="0"/>
        <w:jc w:val="left"/>
        <w:rPr>
          <w:sz w:val="16"/>
        </w:rPr>
      </w:pPr>
      <w:r>
        <w:rPr>
          <w:sz w:val="16"/>
        </w:rPr>
        <w:t>Please</w:t>
      </w:r>
      <w:r>
        <w:rPr>
          <w:spacing w:val="-9"/>
          <w:sz w:val="16"/>
        </w:rPr>
        <w:t> </w:t>
      </w:r>
      <w:r>
        <w:rPr>
          <w:sz w:val="16"/>
        </w:rPr>
        <w:t>do</w:t>
      </w:r>
      <w:r>
        <w:rPr>
          <w:spacing w:val="-9"/>
          <w:sz w:val="16"/>
        </w:rPr>
        <w:t> </w:t>
      </w:r>
      <w:r>
        <w:rPr>
          <w:sz w:val="16"/>
        </w:rPr>
        <w:t>not</w:t>
      </w:r>
      <w:r>
        <w:rPr>
          <w:spacing w:val="-8"/>
          <w:sz w:val="16"/>
        </w:rPr>
        <w:t> </w:t>
      </w:r>
      <w:r>
        <w:rPr>
          <w:sz w:val="16"/>
        </w:rPr>
        <w:t>write</w:t>
      </w:r>
      <w:r>
        <w:rPr>
          <w:spacing w:val="-9"/>
          <w:sz w:val="16"/>
        </w:rPr>
        <w:t> </w:t>
      </w:r>
      <w:r>
        <w:rPr>
          <w:sz w:val="16"/>
        </w:rPr>
        <w:t>in</w:t>
      </w:r>
      <w:r>
        <w:rPr>
          <w:spacing w:val="40"/>
          <w:sz w:val="16"/>
        </w:rPr>
        <w:t> </w:t>
      </w:r>
      <w:r>
        <w:rPr>
          <w:sz w:val="16"/>
        </w:rPr>
        <w:t>this</w:t>
      </w:r>
      <w:r>
        <w:rPr>
          <w:spacing w:val="-1"/>
          <w:sz w:val="16"/>
        </w:rPr>
        <w:t> </w:t>
      </w:r>
      <w:r>
        <w:rPr>
          <w:sz w:val="16"/>
        </w:rPr>
        <w:t>margin</w:t>
      </w:r>
    </w:p>
    <w:p>
      <w:pPr>
        <w:pStyle w:val="BodyText"/>
        <w:spacing w:line="288" w:lineRule="auto" w:before="167"/>
        <w:ind w:left="309"/>
      </w:pPr>
      <w:r>
        <w:rPr/>
        <w:t>Please complete</w:t>
      </w:r>
      <w:r>
        <w:rPr>
          <w:spacing w:val="40"/>
        </w:rPr>
        <w:t> </w:t>
      </w:r>
      <w:r>
        <w:rPr/>
        <w:t>legibly,</w:t>
      </w:r>
      <w:r>
        <w:rPr>
          <w:spacing w:val="-9"/>
        </w:rPr>
        <w:t> </w:t>
      </w:r>
      <w:r>
        <w:rPr/>
        <w:t>preferable</w:t>
      </w:r>
      <w:r>
        <w:rPr>
          <w:spacing w:val="-9"/>
        </w:rPr>
        <w:t> </w:t>
      </w:r>
      <w:r>
        <w:rPr/>
        <w:t>in</w:t>
      </w:r>
      <w:r>
        <w:rPr>
          <w:spacing w:val="40"/>
        </w:rPr>
        <w:t> </w:t>
      </w:r>
      <w:r>
        <w:rPr/>
        <w:t>black type, or bold</w:t>
      </w:r>
      <w:r>
        <w:rPr>
          <w:spacing w:val="40"/>
        </w:rPr>
        <w:t> </w:t>
      </w:r>
      <w:r>
        <w:rPr/>
        <w:t>block</w:t>
      </w:r>
      <w:r>
        <w:rPr>
          <w:spacing w:val="-10"/>
        </w:rPr>
        <w:t> </w:t>
      </w:r>
      <w:r>
        <w:rPr/>
        <w:t>lettering</w:t>
      </w:r>
    </w:p>
    <w:p>
      <w:pPr>
        <w:tabs>
          <w:tab w:pos="4004" w:val="left" w:leader="none"/>
        </w:tabs>
        <w:spacing w:before="77"/>
        <w:ind w:left="417" w:right="0" w:firstLine="0"/>
        <w:jc w:val="left"/>
        <w:rPr>
          <w:b/>
          <w:sz w:val="21"/>
        </w:rPr>
      </w:pPr>
      <w:r>
        <w:rPr/>
        <w:br w:type="column"/>
      </w:r>
      <w:r>
        <w:rPr>
          <w:b/>
          <w:sz w:val="21"/>
        </w:rPr>
        <w:t>LIST</w:t>
      </w:r>
      <w:r>
        <w:rPr>
          <w:b/>
          <w:spacing w:val="-1"/>
          <w:sz w:val="21"/>
        </w:rPr>
        <w:t> </w:t>
      </w:r>
      <w:r>
        <w:rPr>
          <w:b/>
          <w:sz w:val="21"/>
        </w:rPr>
        <w:t>‘E’</w:t>
      </w:r>
      <w:r>
        <w:rPr>
          <w:b/>
          <w:spacing w:val="-1"/>
          <w:sz w:val="21"/>
        </w:rPr>
        <w:t> </w:t>
      </w:r>
      <w:r>
        <w:rPr>
          <w:b/>
          <w:sz w:val="21"/>
        </w:rPr>
        <w:t>(consisting</w:t>
      </w:r>
      <w:r>
        <w:rPr>
          <w:b/>
          <w:spacing w:val="-1"/>
          <w:sz w:val="21"/>
        </w:rPr>
        <w:t> </w:t>
      </w:r>
      <w:r>
        <w:rPr>
          <w:b/>
          <w:sz w:val="21"/>
        </w:rPr>
        <w:t>of </w:t>
      </w:r>
      <w:r>
        <w:rPr>
          <w:b/>
          <w:sz w:val="21"/>
          <w:u w:val="single"/>
        </w:rPr>
        <w:tab/>
      </w:r>
      <w:r>
        <w:rPr>
          <w:b/>
          <w:spacing w:val="-2"/>
          <w:sz w:val="21"/>
        </w:rPr>
        <w:t>pages)</w:t>
      </w:r>
    </w:p>
    <w:p>
      <w:pPr>
        <w:pStyle w:val="Heading1"/>
        <w:spacing w:line="240" w:lineRule="auto" w:before="20"/>
        <w:ind w:left="417"/>
      </w:pPr>
      <w:r>
        <w:rPr/>
        <w:t>Statement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affairs</w:t>
      </w:r>
    </w:p>
    <w:p>
      <w:pPr>
        <w:spacing w:before="19"/>
        <w:ind w:left="417" w:right="0" w:firstLine="0"/>
        <w:jc w:val="left"/>
        <w:rPr>
          <w:b/>
          <w:sz w:val="21"/>
        </w:rPr>
      </w:pPr>
      <w:r>
        <w:rPr>
          <w:b/>
          <w:sz w:val="21"/>
        </w:rPr>
        <w:t>Unsecured</w:t>
      </w:r>
      <w:r>
        <w:rPr>
          <w:b/>
          <w:spacing w:val="-5"/>
          <w:sz w:val="21"/>
        </w:rPr>
        <w:t> </w:t>
      </w:r>
      <w:r>
        <w:rPr>
          <w:b/>
          <w:sz w:val="21"/>
        </w:rPr>
        <w:t>creditors</w:t>
      </w:r>
      <w:r>
        <w:rPr>
          <w:b/>
          <w:spacing w:val="-4"/>
          <w:sz w:val="21"/>
        </w:rPr>
        <w:t> </w:t>
      </w:r>
      <w:r>
        <w:rPr>
          <w:b/>
          <w:sz w:val="21"/>
        </w:rPr>
        <w:t>–</w:t>
      </w:r>
      <w:r>
        <w:rPr>
          <w:b/>
          <w:spacing w:val="-4"/>
          <w:sz w:val="21"/>
        </w:rPr>
        <w:t> </w:t>
      </w:r>
      <w:r>
        <w:rPr>
          <w:b/>
          <w:sz w:val="21"/>
        </w:rPr>
        <w:t>trade</w:t>
      </w:r>
      <w:r>
        <w:rPr>
          <w:b/>
          <w:spacing w:val="-4"/>
          <w:sz w:val="21"/>
        </w:rPr>
        <w:t> </w:t>
      </w:r>
      <w:r>
        <w:rPr>
          <w:b/>
          <w:spacing w:val="-2"/>
          <w:sz w:val="21"/>
        </w:rPr>
        <w:t>accounts.</w:t>
      </w:r>
    </w:p>
    <w:p>
      <w:pPr>
        <w:pStyle w:val="Heading3"/>
        <w:spacing w:before="22"/>
        <w:ind w:left="417" w:right="749"/>
      </w:pPr>
      <w:r>
        <w:rPr/>
        <w:t>Identify</w:t>
      </w:r>
      <w:r>
        <w:rPr>
          <w:spacing w:val="-4"/>
        </w:rPr>
        <w:t> </w:t>
      </w:r>
      <w:r>
        <w:rPr/>
        <w:t>separately</w:t>
      </w:r>
      <w:r>
        <w:rPr>
          <w:spacing w:val="-4"/>
        </w:rPr>
        <w:t> </w:t>
      </w:r>
      <w:r>
        <w:rPr/>
        <w:t>on</w:t>
      </w:r>
      <w:r>
        <w:rPr>
          <w:spacing w:val="-6"/>
        </w:rPr>
        <w:t> </w:t>
      </w:r>
      <w:r>
        <w:rPr/>
        <w:t>this</w:t>
      </w:r>
      <w:r>
        <w:rPr>
          <w:spacing w:val="-5"/>
        </w:rPr>
        <w:t> </w:t>
      </w:r>
      <w:r>
        <w:rPr/>
        <w:t>list</w:t>
      </w:r>
      <w:r>
        <w:rPr>
          <w:spacing w:val="-4"/>
        </w:rPr>
        <w:t> </w:t>
      </w:r>
      <w:r>
        <w:rPr/>
        <w:t>customers</w:t>
      </w:r>
      <w:r>
        <w:rPr>
          <w:spacing w:val="-5"/>
        </w:rPr>
        <w:t> </w:t>
      </w:r>
      <w:r>
        <w:rPr/>
        <w:t>claiming</w:t>
      </w:r>
      <w:r>
        <w:rPr>
          <w:spacing w:val="-4"/>
        </w:rPr>
        <w:t> </w:t>
      </w:r>
      <w:r>
        <w:rPr/>
        <w:t>amounts</w:t>
      </w:r>
      <w:r>
        <w:rPr>
          <w:spacing w:val="-5"/>
        </w:rPr>
        <w:t> </w:t>
      </w:r>
      <w:r>
        <w:rPr/>
        <w:t>paid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advance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supply</w:t>
      </w:r>
      <w:r>
        <w:rPr>
          <w:spacing w:val="-4"/>
        </w:rPr>
        <w:t> </w:t>
      </w:r>
      <w:r>
        <w:rPr/>
        <w:t>of goods and services</w:t>
      </w:r>
    </w:p>
    <w:p>
      <w:pPr>
        <w:pStyle w:val="BodyText"/>
        <w:spacing w:before="154"/>
        <w:ind w:left="417"/>
      </w:pPr>
      <w:r>
        <w:rPr/>
        <w:t>Names</w:t>
      </w:r>
      <w:r>
        <w:rPr>
          <w:spacing w:val="-2"/>
        </w:rPr>
        <w:t> </w:t>
      </w:r>
      <w:r>
        <w:rPr/>
        <w:t>to be</w:t>
      </w:r>
      <w:r>
        <w:rPr>
          <w:spacing w:val="-1"/>
        </w:rPr>
        <w:t> </w:t>
      </w:r>
      <w:r>
        <w:rPr/>
        <w:t>arranged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alphabetical</w:t>
      </w:r>
      <w:r>
        <w:rPr>
          <w:spacing w:val="-1"/>
        </w:rPr>
        <w:t> </w:t>
      </w:r>
      <w:r>
        <w:rPr/>
        <w:t>order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numbered</w:t>
      </w:r>
      <w:r>
        <w:rPr>
          <w:spacing w:val="-2"/>
        </w:rPr>
        <w:t> consecutively</w:t>
      </w:r>
    </w:p>
    <w:p>
      <w:pPr>
        <w:spacing w:line="240" w:lineRule="auto" w:before="35" w:after="1"/>
        <w:rPr>
          <w:b/>
          <w:sz w:val="20"/>
        </w:rPr>
      </w:pPr>
    </w:p>
    <w:tbl>
      <w:tblPr>
        <w:tblW w:w="0" w:type="auto"/>
        <w:jc w:val="left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756"/>
        <w:gridCol w:w="4099"/>
      </w:tblGrid>
      <w:tr>
        <w:trPr>
          <w:trHeight w:val="750" w:hRule="atLeast"/>
        </w:trPr>
        <w:tc>
          <w:tcPr>
            <w:tcW w:w="56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rPr>
                <w:b/>
                <w:sz w:val="20"/>
              </w:rPr>
            </w:pPr>
          </w:p>
          <w:p>
            <w:pPr>
              <w:pStyle w:val="TableParagraph"/>
              <w:ind w:left="160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375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rPr>
                <w:b/>
                <w:sz w:val="20"/>
              </w:rPr>
            </w:pPr>
          </w:p>
          <w:p>
            <w:pPr>
              <w:pStyle w:val="TableParagraph"/>
              <w:ind w:left="592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address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creditor</w:t>
            </w:r>
          </w:p>
        </w:tc>
        <w:tc>
          <w:tcPr>
            <w:tcW w:w="40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Amount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debt</w:t>
            </w:r>
          </w:p>
          <w:p>
            <w:pPr>
              <w:pStyle w:val="TableParagraph"/>
              <w:spacing w:before="39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15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£</w:t>
            </w:r>
          </w:p>
        </w:tc>
      </w:tr>
      <w:tr>
        <w:trPr>
          <w:trHeight w:val="9935" w:hRule="atLeast"/>
        </w:trPr>
        <w:tc>
          <w:tcPr>
            <w:tcW w:w="56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09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line="240" w:lineRule="auto" w:before="81"/>
        <w:rPr>
          <w:b/>
          <w:sz w:val="16"/>
        </w:rPr>
      </w:pPr>
    </w:p>
    <w:p>
      <w:pPr>
        <w:tabs>
          <w:tab w:pos="6297" w:val="left" w:leader="none"/>
        </w:tabs>
        <w:spacing w:before="0"/>
        <w:ind w:left="417" w:right="0" w:firstLine="0"/>
        <w:jc w:val="left"/>
        <w:rPr>
          <w:sz w:val="20"/>
        </w:rPr>
      </w:pPr>
      <w:r>
        <w:rPr>
          <w:spacing w:val="-2"/>
          <w:sz w:val="20"/>
        </w:rPr>
        <w:t>Signed</w:t>
      </w:r>
      <w:r>
        <w:rPr>
          <w:sz w:val="20"/>
        </w:rPr>
        <w:tab/>
      </w:r>
      <w:r>
        <w:rPr>
          <w:spacing w:val="-4"/>
          <w:sz w:val="20"/>
        </w:rPr>
        <w:t>Date</w:t>
      </w:r>
    </w:p>
    <w:p>
      <w:pPr>
        <w:spacing w:after="0"/>
        <w:jc w:val="left"/>
        <w:rPr>
          <w:sz w:val="20"/>
        </w:rPr>
        <w:sectPr>
          <w:pgSz w:w="11900" w:h="16840"/>
          <w:pgMar w:top="660" w:bottom="280" w:left="425" w:right="0"/>
          <w:cols w:num="2" w:equalWidth="0">
            <w:col w:w="1788" w:space="338"/>
            <w:col w:w="9349"/>
          </w:cols>
        </w:sectPr>
      </w:pPr>
    </w:p>
    <w:p>
      <w:pPr>
        <w:spacing w:line="240" w:lineRule="auto" w:before="24" w:after="1"/>
        <w:rPr>
          <w:sz w:val="20"/>
        </w:rPr>
      </w:pPr>
    </w:p>
    <w:p>
      <w:pPr>
        <w:spacing w:line="20" w:lineRule="exact"/>
        <w:ind w:left="194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68465" cy="9525"/>
                <wp:effectExtent l="0" t="0" r="0" b="0"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6768465" cy="9525"/>
                          <a:chExt cx="6768465" cy="952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676846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68465" h="9525">
                                <a:moveTo>
                                  <a:pt x="6768084" y="0"/>
                                </a:moveTo>
                                <a:lnTo>
                                  <a:pt x="14279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1427988" y="9144"/>
                                </a:lnTo>
                                <a:lnTo>
                                  <a:pt x="6768084" y="9144"/>
                                </a:lnTo>
                                <a:lnTo>
                                  <a:pt x="67680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2.950pt;height:.75pt;mso-position-horizontal-relative:char;mso-position-vertical-relative:line" id="docshapegroup9" coordorigin="0,0" coordsize="10659,15">
                <v:shape style="position:absolute;left:0;top:0;width:10659;height:15" id="docshape10" coordorigin="0,0" coordsize="10659,15" path="m10658,0l2249,0,0,0,0,14,2249,14,10658,14,10658,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00" w:h="16840"/>
          <w:pgMar w:top="1360" w:bottom="280" w:left="425" w:right="0"/>
        </w:sectPr>
      </w:pPr>
    </w:p>
    <w:p>
      <w:pPr>
        <w:spacing w:before="83"/>
        <w:ind w:left="268" w:right="201" w:firstLine="0"/>
        <w:jc w:val="both"/>
        <w:rPr>
          <w:sz w:val="16"/>
        </w:rPr>
      </w:pPr>
      <w:r>
        <w:rPr>
          <w:sz w:val="16"/>
        </w:rPr>
        <w:t>Please do not write </w:t>
      </w:r>
      <w:r>
        <w:rPr>
          <w:sz w:val="16"/>
        </w:rPr>
        <w:t>in</w:t>
      </w:r>
      <w:r>
        <w:rPr>
          <w:spacing w:val="40"/>
          <w:sz w:val="16"/>
        </w:rPr>
        <w:t> </w:t>
      </w:r>
      <w:r>
        <w:rPr>
          <w:sz w:val="16"/>
        </w:rPr>
        <w:t>this</w:t>
      </w:r>
      <w:r>
        <w:rPr>
          <w:spacing w:val="-1"/>
          <w:sz w:val="16"/>
        </w:rPr>
        <w:t> </w:t>
      </w:r>
      <w:r>
        <w:rPr>
          <w:sz w:val="16"/>
        </w:rPr>
        <w:t>margin</w:t>
      </w:r>
    </w:p>
    <w:p>
      <w:pPr>
        <w:spacing w:line="240" w:lineRule="auto" w:before="48"/>
        <w:rPr>
          <w:sz w:val="16"/>
        </w:rPr>
      </w:pPr>
    </w:p>
    <w:p>
      <w:pPr>
        <w:pStyle w:val="BodyText"/>
        <w:tabs>
          <w:tab w:pos="1248" w:val="left" w:leader="none"/>
        </w:tabs>
        <w:ind w:left="268" w:right="199"/>
        <w:jc w:val="both"/>
      </w:pPr>
      <w:r>
        <w:rPr>
          <w:spacing w:val="-2"/>
        </w:rPr>
        <w:t>Please</w:t>
      </w:r>
      <w:r>
        <w:rPr/>
        <w:tab/>
      </w:r>
      <w:r>
        <w:rPr>
          <w:spacing w:val="-2"/>
        </w:rPr>
        <w:t>complete</w:t>
      </w:r>
      <w:r>
        <w:rPr>
          <w:spacing w:val="40"/>
        </w:rPr>
        <w:t> </w:t>
      </w:r>
      <w:r>
        <w:rPr/>
        <w:t>legibly, preferably in</w:t>
      </w:r>
      <w:r>
        <w:rPr>
          <w:spacing w:val="40"/>
        </w:rPr>
        <w:t> </w:t>
      </w:r>
      <w:r>
        <w:rPr/>
        <w:t>black type, or bold</w:t>
      </w:r>
      <w:r>
        <w:rPr>
          <w:spacing w:val="40"/>
        </w:rPr>
        <w:t> </w:t>
      </w:r>
      <w:r>
        <w:rPr/>
        <w:t>block</w:t>
      </w:r>
      <w:r>
        <w:rPr>
          <w:spacing w:val="-10"/>
        </w:rPr>
        <w:t> </w:t>
      </w:r>
      <w:r>
        <w:rPr/>
        <w:t>lettering</w:t>
      </w:r>
    </w:p>
    <w:p>
      <w:pPr>
        <w:spacing w:line="240" w:lineRule="auto" w:before="26"/>
        <w:rPr>
          <w:b/>
          <w:sz w:val="16"/>
        </w:rPr>
      </w:pPr>
    </w:p>
    <w:p>
      <w:pPr>
        <w:spacing w:line="195" w:lineRule="exact" w:before="0"/>
        <w:ind w:left="436" w:right="0" w:firstLine="0"/>
        <w:jc w:val="left"/>
        <w:rPr>
          <w:b/>
          <w:sz w:val="17"/>
        </w:rPr>
      </w:pPr>
      <w:r>
        <w:rPr>
          <w:b/>
          <w:spacing w:val="-2"/>
          <w:sz w:val="17"/>
        </w:rPr>
        <w:t>*Note</w:t>
      </w:r>
    </w:p>
    <w:p>
      <w:pPr>
        <w:tabs>
          <w:tab w:pos="1292" w:val="left" w:leader="none"/>
          <w:tab w:pos="1732" w:val="left" w:leader="none"/>
        </w:tabs>
        <w:spacing w:line="242" w:lineRule="auto" w:before="0"/>
        <w:ind w:left="436" w:right="0" w:firstLine="0"/>
        <w:jc w:val="left"/>
        <w:rPr>
          <w:b/>
          <w:sz w:val="17"/>
        </w:rPr>
      </w:pPr>
      <w:r>
        <w:rPr>
          <w:b/>
          <w:sz w:val="17"/>
        </w:rPr>
        <w:t>The</w:t>
      </w:r>
      <w:r>
        <w:rPr>
          <w:b/>
          <w:spacing w:val="-11"/>
          <w:sz w:val="17"/>
        </w:rPr>
        <w:t> </w:t>
      </w:r>
      <w:r>
        <w:rPr>
          <w:b/>
          <w:sz w:val="17"/>
        </w:rPr>
        <w:t>particulars</w:t>
      </w:r>
      <w:r>
        <w:rPr>
          <w:b/>
          <w:spacing w:val="-11"/>
          <w:sz w:val="17"/>
        </w:rPr>
        <w:t> </w:t>
      </w:r>
      <w:r>
        <w:rPr>
          <w:b/>
          <w:sz w:val="17"/>
        </w:rPr>
        <w:t>of</w:t>
      </w:r>
      <w:r>
        <w:rPr>
          <w:b/>
          <w:spacing w:val="-9"/>
          <w:sz w:val="17"/>
        </w:rPr>
        <w:t> </w:t>
      </w:r>
      <w:r>
        <w:rPr>
          <w:b/>
          <w:sz w:val="17"/>
        </w:rPr>
        <w:t>any bills of exchange and promissory</w:t>
      </w:r>
      <w:r>
        <w:rPr>
          <w:b/>
          <w:spacing w:val="-4"/>
          <w:sz w:val="17"/>
        </w:rPr>
        <w:t> </w:t>
      </w:r>
      <w:r>
        <w:rPr>
          <w:b/>
          <w:sz w:val="17"/>
        </w:rPr>
        <w:t>notes</w:t>
      </w:r>
      <w:r>
        <w:rPr>
          <w:b/>
          <w:spacing w:val="-4"/>
          <w:sz w:val="17"/>
        </w:rPr>
        <w:t> </w:t>
      </w:r>
      <w:r>
        <w:rPr>
          <w:b/>
          <w:sz w:val="17"/>
        </w:rPr>
        <w:t>held by a holder should be inserted immediately below</w:t>
      </w:r>
      <w:r>
        <w:rPr>
          <w:b/>
          <w:spacing w:val="40"/>
          <w:sz w:val="17"/>
        </w:rPr>
        <w:t> </w:t>
      </w:r>
      <w:r>
        <w:rPr>
          <w:b/>
          <w:sz w:val="17"/>
        </w:rPr>
        <w:t>the</w:t>
      </w:r>
      <w:r>
        <w:rPr>
          <w:b/>
          <w:spacing w:val="40"/>
          <w:sz w:val="17"/>
        </w:rPr>
        <w:t> </w:t>
      </w:r>
      <w:r>
        <w:rPr>
          <w:b/>
          <w:sz w:val="17"/>
        </w:rPr>
        <w:t>name</w:t>
      </w:r>
      <w:r>
        <w:rPr>
          <w:b/>
          <w:spacing w:val="40"/>
          <w:sz w:val="17"/>
        </w:rPr>
        <w:t> </w:t>
      </w:r>
      <w:r>
        <w:rPr>
          <w:b/>
          <w:sz w:val="17"/>
        </w:rPr>
        <w:t>and </w:t>
      </w:r>
      <w:r>
        <w:rPr>
          <w:b/>
          <w:spacing w:val="-2"/>
          <w:sz w:val="17"/>
        </w:rPr>
        <w:t>address</w:t>
      </w:r>
      <w:r>
        <w:rPr>
          <w:b/>
          <w:sz w:val="17"/>
        </w:rPr>
        <w:tab/>
      </w:r>
      <w:r>
        <w:rPr>
          <w:b/>
          <w:spacing w:val="-6"/>
          <w:sz w:val="17"/>
        </w:rPr>
        <w:t>of</w:t>
      </w:r>
      <w:r>
        <w:rPr>
          <w:b/>
          <w:sz w:val="17"/>
        </w:rPr>
        <w:tab/>
      </w:r>
      <w:r>
        <w:rPr>
          <w:b/>
          <w:spacing w:val="-4"/>
          <w:sz w:val="17"/>
        </w:rPr>
        <w:t>such</w:t>
      </w:r>
      <w:r>
        <w:rPr>
          <w:b/>
          <w:spacing w:val="-2"/>
          <w:sz w:val="17"/>
        </w:rPr>
        <w:t> creditor.</w:t>
      </w:r>
    </w:p>
    <w:p>
      <w:pPr>
        <w:spacing w:before="85"/>
        <w:ind w:left="397" w:right="0" w:firstLine="0"/>
        <w:jc w:val="left"/>
        <w:rPr>
          <w:b/>
          <w:sz w:val="24"/>
        </w:rPr>
      </w:pPr>
      <w:r>
        <w:rPr/>
        <w:br w:type="column"/>
      </w:r>
      <w:r>
        <w:rPr>
          <w:b/>
          <w:sz w:val="24"/>
        </w:rPr>
        <w:t>LIST </w:t>
      </w:r>
      <w:r>
        <w:rPr>
          <w:b/>
          <w:spacing w:val="-5"/>
          <w:sz w:val="24"/>
        </w:rPr>
        <w:t>‘F’</w:t>
      </w:r>
    </w:p>
    <w:p>
      <w:pPr>
        <w:pStyle w:val="Heading1"/>
        <w:ind w:left="397"/>
      </w:pPr>
      <w:r>
        <w:rPr/>
        <w:t>Statement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affairs</w:t>
      </w:r>
    </w:p>
    <w:p>
      <w:pPr>
        <w:pStyle w:val="Heading2"/>
        <w:ind w:left="397"/>
      </w:pPr>
      <w:r>
        <w:rPr/>
        <w:t>Unsecured</w:t>
      </w:r>
      <w:r>
        <w:rPr>
          <w:spacing w:val="-5"/>
        </w:rPr>
        <w:t> </w:t>
      </w:r>
      <w:r>
        <w:rPr/>
        <w:t>creditors</w:t>
      </w:r>
      <w:r>
        <w:rPr>
          <w:spacing w:val="-4"/>
        </w:rPr>
        <w:t> </w:t>
      </w:r>
      <w:r>
        <w:rPr/>
        <w:t>–</w:t>
      </w:r>
      <w:r>
        <w:rPr>
          <w:spacing w:val="-5"/>
        </w:rPr>
        <w:t> </w:t>
      </w:r>
      <w:r>
        <w:rPr/>
        <w:t>Bills</w:t>
      </w:r>
      <w:r>
        <w:rPr>
          <w:spacing w:val="-4"/>
        </w:rPr>
        <w:t> </w:t>
      </w:r>
      <w:r>
        <w:rPr/>
        <w:t>payable,</w:t>
      </w:r>
      <w:r>
        <w:rPr>
          <w:spacing w:val="-4"/>
        </w:rPr>
        <w:t> </w:t>
      </w:r>
      <w:r>
        <w:rPr/>
        <w:t>promissory</w:t>
      </w:r>
      <w:r>
        <w:rPr>
          <w:spacing w:val="-3"/>
        </w:rPr>
        <w:t> </w:t>
      </w:r>
      <w:r>
        <w:rPr/>
        <w:t>notes,</w:t>
      </w:r>
      <w:r>
        <w:rPr>
          <w:spacing w:val="-3"/>
        </w:rPr>
        <w:t> </w:t>
      </w:r>
      <w:r>
        <w:rPr>
          <w:spacing w:val="-5"/>
        </w:rPr>
        <w:t>etc</w:t>
      </w:r>
    </w:p>
    <w:p>
      <w:pPr>
        <w:spacing w:line="240" w:lineRule="auto" w:before="0"/>
        <w:rPr>
          <w:b/>
          <w:sz w:val="24"/>
        </w:rPr>
      </w:pPr>
    </w:p>
    <w:p>
      <w:pPr>
        <w:pStyle w:val="BodyText"/>
        <w:spacing w:before="1"/>
        <w:ind w:left="397"/>
      </w:pPr>
      <w:r>
        <w:rPr/>
        <w:t>Names</w:t>
      </w:r>
      <w:r>
        <w:rPr>
          <w:spacing w:val="-2"/>
        </w:rPr>
        <w:t> </w:t>
      </w:r>
      <w:r>
        <w:rPr/>
        <w:t>to be</w:t>
      </w:r>
      <w:r>
        <w:rPr>
          <w:spacing w:val="-1"/>
        </w:rPr>
        <w:t> </w:t>
      </w:r>
      <w:r>
        <w:rPr/>
        <w:t>arranged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alphabetical</w:t>
      </w:r>
      <w:r>
        <w:rPr>
          <w:spacing w:val="-1"/>
        </w:rPr>
        <w:t> </w:t>
      </w:r>
      <w:r>
        <w:rPr/>
        <w:t>order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numbered</w:t>
      </w:r>
      <w:r>
        <w:rPr>
          <w:spacing w:val="-2"/>
        </w:rPr>
        <w:t> consecutively</w:t>
      </w:r>
    </w:p>
    <w:p>
      <w:pPr>
        <w:spacing w:line="240" w:lineRule="auto" w:before="7" w:after="0"/>
        <w:rPr>
          <w:b/>
          <w:sz w:val="17"/>
        </w:rPr>
      </w:pPr>
    </w:p>
    <w:tbl>
      <w:tblPr>
        <w:tblW w:w="0" w:type="auto"/>
        <w:jc w:val="left"/>
        <w:tblInd w:w="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0"/>
        <w:gridCol w:w="2340"/>
        <w:gridCol w:w="2069"/>
        <w:gridCol w:w="1351"/>
        <w:gridCol w:w="2249"/>
      </w:tblGrid>
      <w:tr>
        <w:trPr>
          <w:trHeight w:val="782" w:hRule="atLeast"/>
        </w:trPr>
        <w:tc>
          <w:tcPr>
            <w:tcW w:w="550" w:type="dxa"/>
          </w:tcPr>
          <w:p>
            <w:pPr>
              <w:pStyle w:val="TableParagraph"/>
              <w:spacing w:before="223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2340" w:type="dxa"/>
          </w:tcPr>
          <w:p>
            <w:pPr>
              <w:pStyle w:val="TableParagraph"/>
              <w:spacing w:before="113"/>
              <w:ind w:left="256" w:right="247" w:firstLine="74"/>
              <w:rPr>
                <w:sz w:val="20"/>
              </w:rPr>
            </w:pPr>
            <w:r>
              <w:rPr>
                <w:sz w:val="20"/>
              </w:rPr>
              <w:t>Name and address of acceptor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bill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4"/>
                <w:sz w:val="20"/>
              </w:rPr>
              <w:t>note</w:t>
            </w:r>
          </w:p>
        </w:tc>
        <w:tc>
          <w:tcPr>
            <w:tcW w:w="2069" w:type="dxa"/>
          </w:tcPr>
          <w:p>
            <w:pPr>
              <w:pStyle w:val="TableParagraph"/>
              <w:spacing w:before="113"/>
              <w:ind w:left="728" w:right="183" w:hanging="536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address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of </w:t>
            </w:r>
            <w:r>
              <w:rPr>
                <w:spacing w:val="-2"/>
                <w:sz w:val="20"/>
              </w:rPr>
              <w:t>holder*</w:t>
            </w:r>
          </w:p>
        </w:tc>
        <w:tc>
          <w:tcPr>
            <w:tcW w:w="1351" w:type="dxa"/>
          </w:tcPr>
          <w:p>
            <w:pPr>
              <w:pStyle w:val="TableParagraph"/>
              <w:spacing w:before="223"/>
              <w:ind w:left="529" w:right="238" w:hanging="284"/>
              <w:rPr>
                <w:sz w:val="20"/>
              </w:rPr>
            </w:pPr>
            <w:r>
              <w:rPr>
                <w:spacing w:val="-2"/>
                <w:sz w:val="20"/>
              </w:rPr>
              <w:t>Date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when </w:t>
            </w:r>
            <w:r>
              <w:rPr>
                <w:spacing w:val="-4"/>
                <w:sz w:val="20"/>
              </w:rPr>
              <w:t>due</w:t>
            </w:r>
          </w:p>
        </w:tc>
        <w:tc>
          <w:tcPr>
            <w:tcW w:w="2249" w:type="dxa"/>
          </w:tcPr>
          <w:p>
            <w:pPr>
              <w:pStyle w:val="TableParagraph"/>
              <w:spacing w:line="223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Amount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claim</w:t>
            </w:r>
          </w:p>
          <w:p>
            <w:pPr>
              <w:pStyle w:val="TableParagraph"/>
              <w:spacing w:before="228"/>
              <w:ind w:left="13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£</w:t>
            </w:r>
          </w:p>
        </w:tc>
      </w:tr>
      <w:tr>
        <w:trPr>
          <w:trHeight w:val="8337" w:hRule="atLeast"/>
        </w:trPr>
        <w:tc>
          <w:tcPr>
            <w:tcW w:w="55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6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5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49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line="240" w:lineRule="auto" w:before="0"/>
        <w:rPr>
          <w:b/>
          <w:sz w:val="16"/>
        </w:rPr>
      </w:pPr>
    </w:p>
    <w:p>
      <w:pPr>
        <w:spacing w:line="240" w:lineRule="auto" w:before="83"/>
        <w:rPr>
          <w:b/>
          <w:sz w:val="16"/>
        </w:rPr>
      </w:pPr>
    </w:p>
    <w:p>
      <w:pPr>
        <w:tabs>
          <w:tab w:pos="6020" w:val="left" w:leader="none"/>
        </w:tabs>
        <w:spacing w:before="0"/>
        <w:ind w:left="174" w:right="0" w:firstLine="0"/>
        <w:jc w:val="left"/>
        <w:rPr>
          <w:sz w:val="20"/>
        </w:rPr>
      </w:pPr>
      <w:r>
        <w:rPr>
          <w:spacing w:val="-2"/>
          <w:sz w:val="20"/>
        </w:rPr>
        <w:t>Signed</w:t>
      </w:r>
      <w:r>
        <w:rPr>
          <w:sz w:val="20"/>
        </w:rPr>
        <w:tab/>
      </w:r>
      <w:r>
        <w:rPr>
          <w:spacing w:val="-4"/>
          <w:sz w:val="20"/>
        </w:rPr>
        <w:t>Date</w:t>
      </w:r>
    </w:p>
    <w:p>
      <w:pPr>
        <w:spacing w:after="0"/>
        <w:jc w:val="left"/>
        <w:rPr>
          <w:sz w:val="20"/>
        </w:rPr>
        <w:sectPr>
          <w:pgSz w:w="11900" w:h="16840"/>
          <w:pgMar w:top="180" w:bottom="280" w:left="425" w:right="0"/>
          <w:cols w:num="2" w:equalWidth="0">
            <w:col w:w="2066" w:space="40"/>
            <w:col w:w="9369"/>
          </w:cols>
        </w:sectPr>
      </w:pPr>
    </w:p>
    <w:p>
      <w:pPr>
        <w:spacing w:line="240" w:lineRule="auto" w:before="8" w:after="0"/>
        <w:rPr>
          <w:sz w:val="20"/>
        </w:rPr>
      </w:pPr>
    </w:p>
    <w:p>
      <w:pPr>
        <w:spacing w:line="20" w:lineRule="exact"/>
        <w:ind w:left="35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83680" cy="9525"/>
                <wp:effectExtent l="0" t="0" r="0" b="0"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583680" cy="9525"/>
                          <a:chExt cx="6583680" cy="952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58368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3680" h="9525">
                                <a:moveTo>
                                  <a:pt x="6583680" y="0"/>
                                </a:moveTo>
                                <a:lnTo>
                                  <a:pt x="11582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1158227" y="9144"/>
                                </a:lnTo>
                                <a:lnTo>
                                  <a:pt x="6583680" y="9144"/>
                                </a:lnTo>
                                <a:lnTo>
                                  <a:pt x="6583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8.4pt;height:.75pt;mso-position-horizontal-relative:char;mso-position-vertical-relative:line" id="docshapegroup11" coordorigin="0,0" coordsize="10368,15">
                <v:shape style="position:absolute;left:0;top:0;width:10368;height:15" id="docshape12" coordorigin="0,0" coordsize="10368,15" path="m10368,0l1824,0,0,0,0,14,1824,14,10368,14,10368,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00" w:h="16840"/>
          <w:pgMar w:top="1360" w:bottom="280" w:left="425" w:right="0"/>
        </w:sectPr>
      </w:pPr>
    </w:p>
    <w:p>
      <w:pPr>
        <w:spacing w:before="83"/>
        <w:ind w:left="407" w:right="39" w:firstLine="0"/>
        <w:jc w:val="both"/>
        <w:rPr>
          <w:sz w:val="16"/>
        </w:rPr>
      </w:pPr>
      <w:r>
        <w:rPr>
          <w:sz w:val="16"/>
        </w:rPr>
        <w:t>Please do not write </w:t>
      </w:r>
      <w:r>
        <w:rPr>
          <w:sz w:val="16"/>
        </w:rPr>
        <w:t>in</w:t>
      </w:r>
      <w:r>
        <w:rPr>
          <w:spacing w:val="40"/>
          <w:sz w:val="16"/>
        </w:rPr>
        <w:t> </w:t>
      </w:r>
      <w:r>
        <w:rPr>
          <w:sz w:val="16"/>
        </w:rPr>
        <w:t>this</w:t>
      </w:r>
      <w:r>
        <w:rPr>
          <w:spacing w:val="-1"/>
          <w:sz w:val="16"/>
        </w:rPr>
        <w:t> </w:t>
      </w:r>
      <w:r>
        <w:rPr>
          <w:sz w:val="16"/>
        </w:rPr>
        <w:t>margin</w:t>
      </w:r>
    </w:p>
    <w:p>
      <w:pPr>
        <w:spacing w:line="240" w:lineRule="auto" w:before="48"/>
        <w:rPr>
          <w:sz w:val="16"/>
        </w:rPr>
      </w:pPr>
    </w:p>
    <w:p>
      <w:pPr>
        <w:pStyle w:val="BodyText"/>
        <w:tabs>
          <w:tab w:pos="1387" w:val="left" w:leader="none"/>
        </w:tabs>
        <w:ind w:left="407" w:right="38"/>
        <w:jc w:val="both"/>
      </w:pPr>
      <w:r>
        <w:rPr>
          <w:spacing w:val="-2"/>
        </w:rPr>
        <w:t>Please</w:t>
      </w:r>
      <w:r>
        <w:rPr/>
        <w:tab/>
      </w:r>
      <w:r>
        <w:rPr>
          <w:spacing w:val="-2"/>
        </w:rPr>
        <w:t>complete</w:t>
      </w:r>
      <w:r>
        <w:rPr>
          <w:spacing w:val="40"/>
        </w:rPr>
        <w:t> </w:t>
      </w:r>
      <w:r>
        <w:rPr/>
        <w:t>legibly, preferably in</w:t>
      </w:r>
      <w:r>
        <w:rPr>
          <w:spacing w:val="40"/>
        </w:rPr>
        <w:t> </w:t>
      </w:r>
      <w:r>
        <w:rPr/>
        <w:t>black type, or bold</w:t>
      </w:r>
      <w:r>
        <w:rPr>
          <w:spacing w:val="40"/>
        </w:rPr>
        <w:t> </w:t>
      </w:r>
      <w:r>
        <w:rPr/>
        <w:t>block</w:t>
      </w:r>
      <w:r>
        <w:rPr>
          <w:spacing w:val="-10"/>
        </w:rPr>
        <w:t> </w:t>
      </w:r>
      <w:r>
        <w:rPr/>
        <w:t>lettering</w:t>
      </w:r>
    </w:p>
    <w:p>
      <w:pPr>
        <w:spacing w:before="85"/>
        <w:ind w:left="515" w:right="0" w:firstLine="0"/>
        <w:jc w:val="left"/>
        <w:rPr>
          <w:b/>
          <w:sz w:val="24"/>
        </w:rPr>
      </w:pPr>
      <w:r>
        <w:rPr/>
        <w:br w:type="column"/>
      </w:r>
      <w:r>
        <w:rPr>
          <w:b/>
          <w:sz w:val="24"/>
        </w:rPr>
        <w:t>LIST </w:t>
      </w:r>
      <w:r>
        <w:rPr>
          <w:b/>
          <w:spacing w:val="-5"/>
          <w:sz w:val="24"/>
        </w:rPr>
        <w:t>‘G’</w:t>
      </w:r>
    </w:p>
    <w:p>
      <w:pPr>
        <w:pStyle w:val="Heading1"/>
        <w:ind w:left="515"/>
      </w:pPr>
      <w:r>
        <w:rPr/>
        <w:t>Statement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affairs</w:t>
      </w:r>
    </w:p>
    <w:p>
      <w:pPr>
        <w:pStyle w:val="Heading2"/>
        <w:ind w:left="515"/>
      </w:pPr>
      <w:r>
        <w:rPr/>
        <w:t>Unsecured</w:t>
      </w:r>
      <w:r>
        <w:rPr>
          <w:spacing w:val="-8"/>
        </w:rPr>
        <w:t> </w:t>
      </w:r>
      <w:r>
        <w:rPr/>
        <w:t>creditors</w:t>
      </w:r>
      <w:r>
        <w:rPr>
          <w:spacing w:val="-6"/>
        </w:rPr>
        <w:t> </w:t>
      </w:r>
      <w:r>
        <w:rPr/>
        <w:t>–</w:t>
      </w:r>
      <w:r>
        <w:rPr>
          <w:spacing w:val="-5"/>
        </w:rPr>
        <w:t> </w:t>
      </w:r>
      <w:r>
        <w:rPr/>
        <w:t>contingent</w:t>
      </w:r>
      <w:r>
        <w:rPr>
          <w:spacing w:val="-4"/>
        </w:rPr>
        <w:t> </w:t>
      </w:r>
      <w:r>
        <w:rPr>
          <w:spacing w:val="-2"/>
        </w:rPr>
        <w:t>liabilities</w:t>
      </w:r>
    </w:p>
    <w:p>
      <w:pPr>
        <w:spacing w:line="240" w:lineRule="auto" w:before="0"/>
        <w:rPr>
          <w:b/>
          <w:sz w:val="24"/>
        </w:rPr>
      </w:pPr>
    </w:p>
    <w:p>
      <w:pPr>
        <w:pStyle w:val="BodyText"/>
        <w:spacing w:before="1"/>
        <w:ind w:left="515"/>
      </w:pPr>
      <w:r>
        <w:rPr/>
        <w:t>Names</w:t>
      </w:r>
      <w:r>
        <w:rPr>
          <w:spacing w:val="-2"/>
        </w:rPr>
        <w:t> </w:t>
      </w:r>
      <w:r>
        <w:rPr/>
        <w:t>to be</w:t>
      </w:r>
      <w:r>
        <w:rPr>
          <w:spacing w:val="-1"/>
        </w:rPr>
        <w:t> </w:t>
      </w:r>
      <w:r>
        <w:rPr/>
        <w:t>arranged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alphabetical</w:t>
      </w:r>
      <w:r>
        <w:rPr>
          <w:spacing w:val="-1"/>
        </w:rPr>
        <w:t> </w:t>
      </w:r>
      <w:r>
        <w:rPr/>
        <w:t>order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numbered</w:t>
      </w:r>
      <w:r>
        <w:rPr>
          <w:spacing w:val="-2"/>
        </w:rPr>
        <w:t> consecutively</w:t>
      </w:r>
    </w:p>
    <w:p>
      <w:pPr>
        <w:spacing w:line="240" w:lineRule="auto" w:before="49" w:after="1"/>
        <w:rPr>
          <w:b/>
          <w:sz w:val="20"/>
        </w:rPr>
      </w:pPr>
    </w:p>
    <w:tbl>
      <w:tblPr>
        <w:tblW w:w="0" w:type="auto"/>
        <w:jc w:val="left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2835"/>
        <w:gridCol w:w="2410"/>
        <w:gridCol w:w="2410"/>
      </w:tblGrid>
      <w:tr>
        <w:trPr>
          <w:trHeight w:val="688" w:hRule="atLeast"/>
        </w:trPr>
        <w:tc>
          <w:tcPr>
            <w:tcW w:w="56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3"/>
              <w:ind w:left="160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28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3"/>
              <w:ind w:left="239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address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creditor</w:t>
            </w:r>
          </w:p>
        </w:tc>
        <w:tc>
          <w:tcPr>
            <w:tcW w:w="241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3"/>
              <w:ind w:left="490"/>
              <w:rPr>
                <w:sz w:val="20"/>
              </w:rPr>
            </w:pPr>
            <w:r>
              <w:rPr>
                <w:sz w:val="20"/>
              </w:rPr>
              <w:t>Nature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liability</w:t>
            </w:r>
          </w:p>
        </w:tc>
        <w:tc>
          <w:tcPr>
            <w:tcW w:w="241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3" w:lineRule="exact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Amount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claim</w:t>
            </w:r>
          </w:p>
          <w:p>
            <w:pPr>
              <w:pStyle w:val="TableParagraph"/>
              <w:spacing w:line="217" w:lineRule="exact" w:before="228"/>
              <w:ind w:left="19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£</w:t>
            </w:r>
          </w:p>
        </w:tc>
      </w:tr>
      <w:tr>
        <w:trPr>
          <w:trHeight w:val="10763" w:hRule="atLeast"/>
        </w:trPr>
        <w:tc>
          <w:tcPr>
            <w:tcW w:w="56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line="240" w:lineRule="auto" w:before="0"/>
        <w:rPr>
          <w:b/>
          <w:sz w:val="16"/>
        </w:rPr>
      </w:pPr>
    </w:p>
    <w:p>
      <w:pPr>
        <w:spacing w:line="240" w:lineRule="auto" w:before="86"/>
        <w:rPr>
          <w:b/>
          <w:sz w:val="16"/>
        </w:rPr>
      </w:pPr>
    </w:p>
    <w:p>
      <w:pPr>
        <w:tabs>
          <w:tab w:pos="5652" w:val="left" w:leader="none"/>
        </w:tabs>
        <w:spacing w:before="0"/>
        <w:ind w:left="515" w:right="0" w:firstLine="0"/>
        <w:jc w:val="left"/>
        <w:rPr>
          <w:sz w:val="20"/>
        </w:rPr>
      </w:pPr>
      <w:r>
        <w:rPr>
          <w:spacing w:val="-2"/>
          <w:sz w:val="20"/>
        </w:rPr>
        <w:t>Signed</w:t>
      </w:r>
      <w:r>
        <w:rPr>
          <w:sz w:val="20"/>
        </w:rPr>
        <w:tab/>
      </w:r>
      <w:r>
        <w:rPr>
          <w:spacing w:val="-4"/>
          <w:sz w:val="20"/>
        </w:rPr>
        <w:t>Date</w:t>
      </w:r>
    </w:p>
    <w:p>
      <w:pPr>
        <w:spacing w:after="0"/>
        <w:jc w:val="left"/>
        <w:rPr>
          <w:sz w:val="20"/>
        </w:rPr>
        <w:sectPr>
          <w:pgSz w:w="11900" w:h="16840"/>
          <w:pgMar w:top="180" w:bottom="280" w:left="425" w:right="0"/>
          <w:cols w:num="2" w:equalWidth="0">
            <w:col w:w="2043" w:space="83"/>
            <w:col w:w="9349"/>
          </w:cols>
        </w:sectPr>
      </w:pPr>
    </w:p>
    <w:p>
      <w:pPr>
        <w:spacing w:line="240" w:lineRule="auto" w:before="5" w:after="1"/>
        <w:rPr>
          <w:sz w:val="20"/>
        </w:rPr>
      </w:pPr>
    </w:p>
    <w:p>
      <w:pPr>
        <w:spacing w:line="20" w:lineRule="exact"/>
        <w:ind w:left="292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640195" cy="9525"/>
                <wp:effectExtent l="0" t="0" r="0" b="0"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6640195" cy="9525"/>
                          <a:chExt cx="6640195" cy="952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664019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0195" h="9525">
                                <a:moveTo>
                                  <a:pt x="6640068" y="0"/>
                                </a:moveTo>
                                <a:lnTo>
                                  <a:pt x="14279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1427988" y="9144"/>
                                </a:lnTo>
                                <a:lnTo>
                                  <a:pt x="6640068" y="9144"/>
                                </a:lnTo>
                                <a:lnTo>
                                  <a:pt x="66400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22.85pt;height:.75pt;mso-position-horizontal-relative:char;mso-position-vertical-relative:line" id="docshapegroup13" coordorigin="0,0" coordsize="10457,15">
                <v:shape style="position:absolute;left:0;top:0;width:10457;height:15" id="docshape14" coordorigin="0,0" coordsize="10457,15" path="m10457,0l2249,0,0,0,0,14,2249,14,10457,14,10457,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"/>
        </w:rPr>
      </w:r>
    </w:p>
    <w:sectPr>
      <w:type w:val="continuous"/>
      <w:pgSz w:w="11900" w:h="16840"/>
      <w:pgMar w:top="1360" w:bottom="280" w:left="425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lowerLetter"/>
      <w:lvlText w:val="(%1)"/>
      <w:lvlJc w:val="left"/>
      <w:pPr>
        <w:ind w:left="2541" w:hanging="44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433" w:hanging="44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327" w:hanging="44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220" w:hanging="44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114" w:hanging="44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007" w:hanging="44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901" w:hanging="44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794" w:hanging="44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88" w:hanging="449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 w:line="321" w:lineRule="exact"/>
      <w:ind w:left="369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line="275" w:lineRule="exact"/>
      <w:ind w:left="369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436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3499"/>
    </w:pPr>
    <w:rPr>
      <w:rFonts w:ascii="Times New Roman" w:hAnsi="Times New Roman" w:eastAsia="Times New Roman" w:cs="Times New Roman"/>
      <w:b/>
      <w:bCs/>
      <w:sz w:val="40"/>
      <w:szCs w:val="4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2541" w:right="1809" w:hanging="449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form2.13B_Scot_.doc</dc:title>
  <dcterms:created xsi:type="dcterms:W3CDTF">2025-08-24T09:51:24Z</dcterms:created>
  <dcterms:modified xsi:type="dcterms:W3CDTF">2025-08-24T09:51:24Z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2006-03-28T00:00:00Z</vt:filetime>
  </property>
  <property fmtid="{D5CDD505-2E9C-101B-9397-08002B2CF9AE}" pid="3" name="Creator">
    <vt:lpwstr>AdobePS5.dll Version 5.2</vt:lpwstr>
  </property>
  <property fmtid="{D5CDD505-2E9C-101B-9397-08002B2CF9AE}" pid="4" name="LastSaved">
    <vt:filetime>2025-08-24T00:00:00Z</vt:filetime>
  </property>
  <property fmtid="{D5CDD505-2E9C-101B-9397-08002B2CF9AE}" pid="5" name="Producer">
    <vt:lpwstr>Acrobat Distiller 5.0.5 (Windows)</vt:lpwstr>
  </property>
</Properties>
</file>