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Old English Text MT" w:hAnsi="Arial" w:cs="Arial"/>
          <w:color w:val="000000"/>
          <w:szCs w:val="20"/>
          <w:u w:val="single"/>
        </w:rPr>
        <w:t>The National Society of Black Engineers</w:t>
      </w:r>
    </w:p>
    <w:p w:rsidR="000D5409" w:rsidRPr="009B1F7E" w:rsidRDefault="000D5409" w:rsidP="000D5409">
      <w:pPr>
        <w:spacing w:line="360" w:lineRule="auto"/>
        <w:jc w:val="center"/>
        <w:rPr>
          <w:rFonts w:ascii="Arial" w:hAnsi="Arial" w:cs="Arial"/>
          <w:color w:val="000000"/>
          <w:szCs w:val="20"/>
        </w:rPr>
      </w:pPr>
      <w:r w:rsidRPr="009B1F7E">
        <w:rPr>
          <w:rFonts w:ascii="Arial" w:eastAsia="Bodoni MT Condensed" w:hAnsi="Arial" w:cs="Arial"/>
          <w:color w:val="000000"/>
          <w:szCs w:val="20"/>
        </w:rPr>
        <w:t>____Louisiana Tech University Chapter____</w:t>
      </w:r>
    </w:p>
    <w:p w:rsidR="000D5409" w:rsidRPr="009B1F7E" w:rsidRDefault="000D5409" w:rsidP="000D5409">
      <w:pPr>
        <w:spacing w:line="360" w:lineRule="auto"/>
        <w:jc w:val="center"/>
        <w:rPr>
          <w:rFonts w:ascii="Arial" w:hAnsi="Arial" w:cs="Arial"/>
          <w:color w:val="000000"/>
          <w:szCs w:val="20"/>
        </w:rPr>
      </w:pPr>
      <w:r w:rsidRPr="009B1F7E">
        <w:rPr>
          <w:rFonts w:ascii="Arial" w:eastAsia="Bodoni MT Condensed" w:hAnsi="Arial" w:cs="Arial"/>
          <w:color w:val="000000"/>
          <w:szCs w:val="20"/>
        </w:rPr>
        <w:t>“ENGINEERING THE FUTURE”</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pStyle w:val="Heading2"/>
        <w:spacing w:before="0" w:after="0" w:line="360" w:lineRule="auto"/>
        <w:rPr>
          <w:color w:val="000000"/>
          <w:sz w:val="20"/>
          <w:szCs w:val="20"/>
        </w:rPr>
      </w:pPr>
      <w:r w:rsidRPr="009B1F7E">
        <w:rPr>
          <w:rFonts w:eastAsia="Goudy Old Style"/>
          <w:b w:val="0"/>
          <w:i w:val="0"/>
          <w:color w:val="000000"/>
          <w:sz w:val="2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Californian FB"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Californian FB"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Californian FB"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Californian FB" w:hAnsi="Arial" w:cs="Arial"/>
          <w:b/>
          <w:color w:val="000000"/>
          <w:szCs w:val="20"/>
        </w:rPr>
        <w:t>CORPORATE SPONSOR PROPOSAL2009-2010</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720" w:firstLine="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720" w:firstLine="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720" w:firstLine="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firstLine="720"/>
        <w:jc w:val="both"/>
        <w:rPr>
          <w:rFonts w:ascii="Arial" w:hAnsi="Arial" w:cs="Arial"/>
          <w:color w:val="000000"/>
          <w:szCs w:val="20"/>
        </w:rPr>
      </w:pPr>
      <w:r w:rsidRPr="009B1F7E">
        <w:rPr>
          <w:rFonts w:ascii="Arial" w:eastAsia="Times New Roman" w:hAnsi="Arial" w:cs="Arial"/>
          <w:color w:val="000000"/>
          <w:szCs w:val="20"/>
        </w:rPr>
        <w:t>PREPARED FOR:              NSBE LA TECH ALUMNI</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firstLine="720"/>
        <w:rPr>
          <w:rFonts w:ascii="Arial" w:hAnsi="Arial" w:cs="Arial"/>
          <w:color w:val="000000"/>
          <w:szCs w:val="20"/>
        </w:rPr>
      </w:pPr>
      <w:r w:rsidRPr="009B1F7E">
        <w:rPr>
          <w:rFonts w:ascii="Arial" w:eastAsia="Times New Roman" w:hAnsi="Arial" w:cs="Arial"/>
          <w:color w:val="000000"/>
          <w:szCs w:val="20"/>
        </w:rPr>
        <w:t>PREPARED BY:                CORWIN L. WASHINGTON, CHAPTER CHAIR</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Dear NSBE La Tech Alumni,</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The Louisiana Tech University Chapter of the National Society of Black Engineers (NSBE) is proud to submit our 2009-2010 Corporate Sponsor Proposal (CSP). The purpose of this CSP is to secure funding for our chapter’s local, regional, and national participation in NSBE programs and activities throughout the </w:t>
      </w:r>
      <w:r w:rsidRPr="009B1F7E">
        <w:rPr>
          <w:rFonts w:ascii="Arial" w:eastAsia="Times New Roman" w:hAnsi="Arial" w:cs="Arial"/>
          <w:color w:val="000000"/>
          <w:szCs w:val="20"/>
        </w:rPr>
        <w:lastRenderedPageBreak/>
        <w:t xml:space="preserve">year. With corporate support, we can better achieve our goals and further expand the programs to reach more students and the community. </w:t>
      </w:r>
    </w:p>
    <w:p w:rsidR="000D5409" w:rsidRPr="009B1F7E" w:rsidRDefault="000D5409" w:rsidP="000D5409">
      <w:pPr>
        <w:spacing w:line="360" w:lineRule="auto"/>
        <w:ind w:firstLine="720"/>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Our chapter of nearly 50 members is one of the most active organizations on the Louisiana Tech University campus and in Ruston, LA. Though NSBE’s core mission to reach black engineering students, our organization includes students of diverse ethnicities and disciplines because our goals are beneficial to all college students. Our activities and programs have earned us recognition in our regional publication </w:t>
      </w:r>
      <w:r w:rsidRPr="009B1F7E">
        <w:rPr>
          <w:rFonts w:ascii="Arial" w:eastAsia="Times New Roman" w:hAnsi="Arial" w:cs="Arial"/>
          <w:i/>
          <w:color w:val="000000"/>
          <w:szCs w:val="20"/>
        </w:rPr>
        <w:t>The Vanguard News</w:t>
      </w:r>
      <w:r w:rsidRPr="009B1F7E">
        <w:rPr>
          <w:rFonts w:ascii="Arial" w:eastAsia="Times New Roman" w:hAnsi="Arial" w:cs="Arial"/>
          <w:color w:val="000000"/>
          <w:szCs w:val="20"/>
        </w:rPr>
        <w:t xml:space="preserve"> and from our regional leaders.</w:t>
      </w:r>
    </w:p>
    <w:p w:rsidR="000D5409" w:rsidRPr="009B1F7E" w:rsidRDefault="000D5409" w:rsidP="000D5409">
      <w:pPr>
        <w:pStyle w:val="Heading1"/>
        <w:spacing w:before="0" w:after="0" w:line="360" w:lineRule="auto"/>
        <w:rPr>
          <w:color w:val="000000"/>
          <w:sz w:val="20"/>
          <w:szCs w:val="20"/>
        </w:rPr>
      </w:pPr>
      <w:r w:rsidRPr="009B1F7E">
        <w:rPr>
          <w:rFonts w:eastAsia="Times New Roman"/>
          <w:color w:val="000000"/>
          <w:sz w:val="2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As a NSBE La Tech Alumni, we hope that your experience with our chapter is that of a pleasant one with many fun and exciting memories to last a lifetime.  We hope that you recall the mission of the society and choose to apply it in your everyday affairs as you give back to where it all started for you in your journey to adulthood.  In addition, you are highly revered, missed, and cherished for you have contributed time after time to our chapter’s success as well as to Region V.  “How deep? Five deep!”  is a chant that we hope will forever live in your heart no matter where on globe you may be located at for we are connected with you as you are to us.  We hope with Alumni support we can better manage the chapter for without you leading the way we could not have followed to this height.  We hope that you will find it in your heart and generously support OUR chapter for physically you are absent, but spiritually you make the NSBE experience what it is with the passion you left behind to all of your successors.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This proposal includes a summary of NSBE’s chapter vision, purpose, goals, activities, and proposed budget. The Sponsorship Options and Sponsorship Benefits are explained according to our two contribution brackets: Monetary and Materials. If you wish to sponsor an activity, donate materials or funds, attend an event, or speak at a meeting representing your corporation, we have included the Corporate Sponsor Response sheet for you to return to us. We look forward to working with you as you contribute to our success. NSBE is a tax-exempt organization under the Internal Revenue Code section 501©3; therefore, any donation you make will be tax deductible.</w:t>
      </w:r>
    </w:p>
    <w:p w:rsidR="000D5409" w:rsidRPr="009B1F7E" w:rsidRDefault="000D5409" w:rsidP="000D5409">
      <w:pPr>
        <w:spacing w:line="360" w:lineRule="auto"/>
        <w:ind w:firstLine="720"/>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The 2008 - 2009 year was a successful year for Louisiana Tech NSBE. We set new chapter records for National Convention attendance, Torchbearers, Regional executive board members, scholarship recipients, and regional recognition. We worked hard for the success of our NSBE Jr. Chapter at Ruston High School.  As our sponsorship determines the extent of our activities and success, we value your </w:t>
      </w:r>
      <w:r w:rsidRPr="009B1F7E">
        <w:rPr>
          <w:rFonts w:ascii="Arial" w:eastAsia="Times New Roman" w:hAnsi="Arial" w:cs="Arial"/>
          <w:color w:val="000000"/>
          <w:szCs w:val="20"/>
        </w:rPr>
        <w:lastRenderedPageBreak/>
        <w:t xml:space="preserve">support because we have no intention of resting on the laurels of our previous year because this year will surpass previous triumphs. </w:t>
      </w:r>
    </w:p>
    <w:p w:rsidR="000D5409" w:rsidRPr="009B1F7E" w:rsidRDefault="000D5409" w:rsidP="000D5409">
      <w:pPr>
        <w:spacing w:line="360" w:lineRule="auto"/>
        <w:ind w:firstLine="720"/>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We value monetary and material donations equally regardless of the amount or size, because each contributes significantly to our success. We also appreciate corporate representatives speaking to our members about their careers and corporations to better inform members about life after graduation. Our NSBE chapter is one of the most productive and successful organizations at Louisiana Tech University, in Ruston, in the surrounding community, and in the region. We invite you to contribute in our future success by helping us achieve our mission “to increase the number of culturally responsible black engineers who excel academically, succeed professionally and positively impact the community.”</w:t>
      </w:r>
    </w:p>
    <w:p w:rsidR="000D5409" w:rsidRPr="009B1F7E" w:rsidRDefault="000D5409" w:rsidP="000D5409">
      <w:pPr>
        <w:spacing w:line="360" w:lineRule="auto"/>
        <w:ind w:firstLine="720"/>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For any further details, you may contact Chairman, Corwin Washington at </w:t>
      </w:r>
      <w:hyperlink r:id="rId6" w:history="1">
        <w:r w:rsidRPr="009B1F7E">
          <w:rPr>
            <w:rFonts w:ascii="Arial" w:eastAsia="Times New Roman" w:hAnsi="Arial" w:cs="Arial"/>
            <w:color w:val="000000"/>
            <w:szCs w:val="20"/>
            <w:u w:val="single"/>
          </w:rPr>
          <w:t>nsbelatech.chair@gmail.com</w:t>
        </w:r>
      </w:hyperlink>
      <w:r w:rsidRPr="009B1F7E">
        <w:rPr>
          <w:rFonts w:ascii="Arial" w:eastAsia="Times New Roman" w:hAnsi="Arial" w:cs="Arial"/>
          <w:color w:val="000000"/>
          <w:szCs w:val="20"/>
        </w:rPr>
        <w:t xml:space="preserve"> or (318) 623-1398.  Thank you in advance for your support.</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Sincerely,</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xml:space="preserve">Corwin L. Washington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xml:space="preserve">2009-2010 Chairman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CHAPTER VISION 2009-2010</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i/>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i/>
          <w:color w:val="000000"/>
          <w:szCs w:val="20"/>
        </w:rPr>
        <w:t>OBJECTIVES: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numPr>
          <w:ilvl w:val="0"/>
          <w:numId w:val="1"/>
        </w:numPr>
        <w:spacing w:line="360" w:lineRule="auto"/>
        <w:rPr>
          <w:rFonts w:ascii="Arial" w:hAnsi="Arial" w:cs="Arial"/>
          <w:color w:val="000000"/>
          <w:szCs w:val="20"/>
        </w:rPr>
      </w:pPr>
      <w:r w:rsidRPr="009B1F7E">
        <w:rPr>
          <w:rFonts w:ascii="Arial" w:eastAsia="Times New Roman" w:hAnsi="Arial" w:cs="Arial"/>
          <w:b/>
          <w:color w:val="000000"/>
          <w:szCs w:val="20"/>
        </w:rPr>
        <w:t>Membership Zone</w:t>
      </w:r>
      <w:r w:rsidRPr="009B1F7E">
        <w:rPr>
          <w:rFonts w:ascii="Arial" w:hAnsi="Arial" w:cs="Arial"/>
          <w:color w:val="000000"/>
          <w:szCs w:val="20"/>
        </w:rPr>
        <w:t xml:space="preserve"> </w:t>
      </w:r>
    </w:p>
    <w:p w:rsidR="000D5409" w:rsidRPr="009B1F7E" w:rsidRDefault="000D5409" w:rsidP="000D5409">
      <w:pPr>
        <w:numPr>
          <w:ilvl w:val="1"/>
          <w:numId w:val="2"/>
        </w:numPr>
        <w:spacing w:line="360" w:lineRule="auto"/>
        <w:rPr>
          <w:rFonts w:ascii="Arial" w:hAnsi="Arial" w:cs="Arial"/>
          <w:color w:val="000000"/>
          <w:szCs w:val="20"/>
        </w:rPr>
      </w:pPr>
      <w:r w:rsidRPr="009B1F7E">
        <w:rPr>
          <w:rFonts w:ascii="Arial" w:eastAsia="Times New Roman" w:hAnsi="Arial" w:cs="Arial"/>
          <w:color w:val="000000"/>
          <w:szCs w:val="20"/>
        </w:rPr>
        <w:t>Increase Membership to 100 ($1350 to achieve goal)</w:t>
      </w:r>
      <w:r w:rsidRPr="009B1F7E">
        <w:rPr>
          <w:rFonts w:ascii="Arial" w:hAnsi="Arial" w:cs="Arial"/>
          <w:color w:val="000000"/>
          <w:szCs w:val="20"/>
        </w:rPr>
        <w:t xml:space="preserve"> </w:t>
      </w:r>
    </w:p>
    <w:p w:rsidR="000D5409" w:rsidRPr="009B1F7E" w:rsidRDefault="000D5409" w:rsidP="000D5409">
      <w:pPr>
        <w:numPr>
          <w:ilvl w:val="1"/>
          <w:numId w:val="2"/>
        </w:numPr>
        <w:spacing w:line="360" w:lineRule="auto"/>
        <w:rPr>
          <w:rFonts w:ascii="Arial" w:hAnsi="Arial" w:cs="Arial"/>
          <w:color w:val="000000"/>
          <w:szCs w:val="20"/>
        </w:rPr>
      </w:pPr>
      <w:r w:rsidRPr="009B1F7E">
        <w:rPr>
          <w:rFonts w:ascii="Arial" w:eastAsia="Times New Roman" w:hAnsi="Arial" w:cs="Arial"/>
          <w:color w:val="000000"/>
          <w:szCs w:val="20"/>
        </w:rPr>
        <w:t>Develop more exciting General Body Meetings</w:t>
      </w:r>
      <w:r w:rsidRPr="009B1F7E">
        <w:rPr>
          <w:rFonts w:ascii="Arial" w:hAnsi="Arial" w:cs="Arial"/>
          <w:color w:val="000000"/>
          <w:szCs w:val="20"/>
        </w:rPr>
        <w:t xml:space="preserve"> </w:t>
      </w:r>
    </w:p>
    <w:p w:rsidR="000D5409" w:rsidRPr="009B1F7E" w:rsidRDefault="000D5409" w:rsidP="000D5409">
      <w:pPr>
        <w:numPr>
          <w:ilvl w:val="1"/>
          <w:numId w:val="2"/>
        </w:numPr>
        <w:spacing w:line="360" w:lineRule="auto"/>
        <w:rPr>
          <w:rFonts w:ascii="Arial" w:hAnsi="Arial" w:cs="Arial"/>
          <w:color w:val="000000"/>
          <w:szCs w:val="20"/>
        </w:rPr>
      </w:pPr>
      <w:r w:rsidRPr="009B1F7E">
        <w:rPr>
          <w:rFonts w:ascii="Arial" w:eastAsia="Times New Roman" w:hAnsi="Arial" w:cs="Arial"/>
          <w:color w:val="000000"/>
          <w:szCs w:val="20"/>
        </w:rPr>
        <w:t>Heavily advertise  NSBE Benefits</w:t>
      </w:r>
      <w:r w:rsidRPr="009B1F7E">
        <w:rPr>
          <w:rFonts w:ascii="Arial" w:hAnsi="Arial" w:cs="Arial"/>
          <w:color w:val="000000"/>
          <w:szCs w:val="20"/>
        </w:rPr>
        <w:t xml:space="preserve"> </w:t>
      </w:r>
    </w:p>
    <w:p w:rsidR="000D5409" w:rsidRPr="009B1F7E" w:rsidRDefault="000D5409" w:rsidP="000D5409">
      <w:pPr>
        <w:numPr>
          <w:ilvl w:val="1"/>
          <w:numId w:val="2"/>
        </w:numPr>
        <w:spacing w:line="360" w:lineRule="auto"/>
        <w:rPr>
          <w:rFonts w:ascii="Arial" w:hAnsi="Arial" w:cs="Arial"/>
          <w:color w:val="000000"/>
          <w:szCs w:val="20"/>
        </w:rPr>
      </w:pPr>
      <w:r w:rsidRPr="009B1F7E">
        <w:rPr>
          <w:rFonts w:ascii="Arial" w:eastAsia="Times New Roman" w:hAnsi="Arial" w:cs="Arial"/>
          <w:color w:val="000000"/>
          <w:szCs w:val="20"/>
        </w:rPr>
        <w:t>Devise Incentives  and Competitions to encourage more participation</w:t>
      </w:r>
      <w:r w:rsidRPr="009B1F7E">
        <w:rPr>
          <w:rFonts w:ascii="Arial" w:hAnsi="Arial" w:cs="Arial"/>
          <w:color w:val="000000"/>
          <w:szCs w:val="20"/>
        </w:rPr>
        <w:t xml:space="preserve"> </w:t>
      </w:r>
    </w:p>
    <w:p w:rsidR="000D5409" w:rsidRPr="009B1F7E" w:rsidRDefault="000D5409" w:rsidP="000D5409">
      <w:pPr>
        <w:numPr>
          <w:ilvl w:val="1"/>
          <w:numId w:val="2"/>
        </w:numPr>
        <w:spacing w:line="360" w:lineRule="auto"/>
        <w:rPr>
          <w:rFonts w:ascii="Arial" w:hAnsi="Arial" w:cs="Arial"/>
          <w:color w:val="000000"/>
          <w:szCs w:val="20"/>
        </w:rPr>
      </w:pPr>
      <w:r w:rsidRPr="009B1F7E">
        <w:rPr>
          <w:rFonts w:ascii="Arial" w:eastAsia="Times New Roman" w:hAnsi="Arial" w:cs="Arial"/>
          <w:color w:val="000000"/>
          <w:szCs w:val="20"/>
        </w:rPr>
        <w:t>Collaborate with other Engineering Organizations</w:t>
      </w:r>
      <w:r w:rsidRPr="009B1F7E">
        <w:rPr>
          <w:rFonts w:ascii="Arial" w:hAnsi="Arial" w:cs="Arial"/>
          <w:color w:val="000000"/>
          <w:szCs w:val="20"/>
        </w:rPr>
        <w:t xml:space="preserve"> </w:t>
      </w:r>
    </w:p>
    <w:p w:rsidR="000D5409" w:rsidRPr="009B1F7E" w:rsidRDefault="000D5409" w:rsidP="000D5409">
      <w:pPr>
        <w:numPr>
          <w:ilvl w:val="1"/>
          <w:numId w:val="2"/>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 xml:space="preserve">Increase Visualization On-Campus of NSBE members </w:t>
      </w:r>
    </w:p>
    <w:p w:rsidR="000D5409" w:rsidRPr="009B1F7E" w:rsidRDefault="000D5409" w:rsidP="000D5409">
      <w:pPr>
        <w:spacing w:line="360" w:lineRule="auto"/>
        <w:ind w:left="144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numPr>
          <w:ilvl w:val="0"/>
          <w:numId w:val="3"/>
        </w:numPr>
        <w:spacing w:line="360" w:lineRule="auto"/>
        <w:rPr>
          <w:rFonts w:ascii="Arial" w:hAnsi="Arial" w:cs="Arial"/>
          <w:color w:val="000000"/>
          <w:szCs w:val="20"/>
        </w:rPr>
      </w:pPr>
      <w:r w:rsidRPr="009B1F7E">
        <w:rPr>
          <w:rFonts w:ascii="Arial" w:eastAsia="Times New Roman" w:hAnsi="Arial" w:cs="Arial"/>
          <w:b/>
          <w:color w:val="000000"/>
          <w:szCs w:val="20"/>
        </w:rPr>
        <w:t xml:space="preserve">Programs Zone </w:t>
      </w:r>
    </w:p>
    <w:p w:rsidR="000D5409" w:rsidRPr="009B1F7E" w:rsidRDefault="000D5409" w:rsidP="000D5409">
      <w:pPr>
        <w:numPr>
          <w:ilvl w:val="1"/>
          <w:numId w:val="4"/>
        </w:numPr>
        <w:spacing w:line="360" w:lineRule="auto"/>
        <w:rPr>
          <w:rFonts w:ascii="Arial" w:hAnsi="Arial" w:cs="Arial"/>
          <w:color w:val="000000"/>
          <w:szCs w:val="20"/>
        </w:rPr>
      </w:pPr>
      <w:r w:rsidRPr="009B1F7E">
        <w:rPr>
          <w:rFonts w:ascii="Arial" w:eastAsia="Times New Roman" w:hAnsi="Arial" w:cs="Arial"/>
          <w:color w:val="000000"/>
          <w:szCs w:val="20"/>
        </w:rPr>
        <w:lastRenderedPageBreak/>
        <w:t>Devise Program Plan Sheets to ensure programs are planned with little or no error</w:t>
      </w:r>
      <w:r w:rsidRPr="009B1F7E">
        <w:rPr>
          <w:rFonts w:ascii="Arial" w:hAnsi="Arial" w:cs="Arial"/>
          <w:color w:val="000000"/>
          <w:szCs w:val="20"/>
        </w:rPr>
        <w:t xml:space="preserve"> </w:t>
      </w:r>
    </w:p>
    <w:p w:rsidR="000D5409" w:rsidRPr="009B1F7E" w:rsidRDefault="000D5409" w:rsidP="000D5409">
      <w:pPr>
        <w:numPr>
          <w:ilvl w:val="1"/>
          <w:numId w:val="4"/>
        </w:numPr>
        <w:spacing w:line="360" w:lineRule="auto"/>
        <w:rPr>
          <w:rFonts w:ascii="Arial" w:hAnsi="Arial" w:cs="Arial"/>
          <w:color w:val="000000"/>
          <w:szCs w:val="20"/>
        </w:rPr>
      </w:pPr>
      <w:r w:rsidRPr="009B1F7E">
        <w:rPr>
          <w:rFonts w:ascii="Arial" w:eastAsia="Times New Roman" w:hAnsi="Arial" w:cs="Arial"/>
          <w:color w:val="000000"/>
          <w:szCs w:val="20"/>
        </w:rPr>
        <w:t>Encourage Active participation in meetings/programs by catering to our Membership</w:t>
      </w:r>
      <w:r w:rsidRPr="009B1F7E">
        <w:rPr>
          <w:rFonts w:ascii="Arial" w:hAnsi="Arial" w:cs="Arial"/>
          <w:color w:val="000000"/>
          <w:szCs w:val="20"/>
        </w:rPr>
        <w:t xml:space="preserve"> </w:t>
      </w:r>
    </w:p>
    <w:p w:rsidR="000D5409" w:rsidRPr="009B1F7E" w:rsidRDefault="000D5409" w:rsidP="000D5409">
      <w:pPr>
        <w:numPr>
          <w:ilvl w:val="1"/>
          <w:numId w:val="4"/>
        </w:numPr>
        <w:spacing w:line="360" w:lineRule="auto"/>
        <w:rPr>
          <w:rFonts w:ascii="Arial" w:hAnsi="Arial" w:cs="Arial"/>
          <w:color w:val="000000"/>
          <w:szCs w:val="20"/>
        </w:rPr>
      </w:pPr>
      <w:r w:rsidRPr="009B1F7E">
        <w:rPr>
          <w:rFonts w:ascii="Arial" w:eastAsia="Times New Roman" w:hAnsi="Arial" w:cs="Arial"/>
          <w:color w:val="000000"/>
          <w:szCs w:val="20"/>
        </w:rPr>
        <w:t>Utilize surveys after meetings/programs to ensure we are meeting the membership needs</w:t>
      </w:r>
      <w:r w:rsidRPr="009B1F7E">
        <w:rPr>
          <w:rFonts w:ascii="Arial" w:hAnsi="Arial" w:cs="Arial"/>
          <w:color w:val="000000"/>
          <w:szCs w:val="20"/>
        </w:rPr>
        <w:t xml:space="preserve"> </w:t>
      </w:r>
    </w:p>
    <w:p w:rsidR="000D5409" w:rsidRPr="009B1F7E" w:rsidRDefault="000D5409" w:rsidP="000D5409">
      <w:pPr>
        <w:numPr>
          <w:ilvl w:val="1"/>
          <w:numId w:val="4"/>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 xml:space="preserve">Create Archives for programs so that future Chapter Executive Boards can have a guide </w:t>
      </w:r>
    </w:p>
    <w:p w:rsidR="000D5409" w:rsidRPr="009B1F7E" w:rsidRDefault="000D5409" w:rsidP="000D5409">
      <w:pPr>
        <w:spacing w:line="360" w:lineRule="auto"/>
        <w:ind w:left="144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numPr>
          <w:ilvl w:val="0"/>
          <w:numId w:val="5"/>
        </w:numPr>
        <w:spacing w:line="360" w:lineRule="auto"/>
        <w:rPr>
          <w:rFonts w:ascii="Arial" w:hAnsi="Arial" w:cs="Arial"/>
          <w:color w:val="000000"/>
          <w:szCs w:val="20"/>
        </w:rPr>
      </w:pPr>
      <w:r w:rsidRPr="009B1F7E">
        <w:rPr>
          <w:rFonts w:ascii="Arial" w:eastAsia="Times New Roman" w:hAnsi="Arial" w:cs="Arial"/>
          <w:b/>
          <w:color w:val="000000"/>
          <w:szCs w:val="20"/>
        </w:rPr>
        <w:t xml:space="preserve">Finance Zone </w:t>
      </w:r>
    </w:p>
    <w:p w:rsidR="000D5409" w:rsidRPr="009B1F7E" w:rsidRDefault="000D5409" w:rsidP="000D5409">
      <w:pPr>
        <w:numPr>
          <w:ilvl w:val="1"/>
          <w:numId w:val="6"/>
        </w:numPr>
        <w:spacing w:line="360" w:lineRule="auto"/>
        <w:rPr>
          <w:rFonts w:ascii="Arial" w:hAnsi="Arial" w:cs="Arial"/>
          <w:color w:val="000000"/>
          <w:szCs w:val="20"/>
        </w:rPr>
      </w:pPr>
      <w:r w:rsidRPr="009B1F7E">
        <w:rPr>
          <w:rFonts w:ascii="Arial" w:eastAsia="Times New Roman" w:hAnsi="Arial" w:cs="Arial"/>
          <w:color w:val="000000"/>
          <w:szCs w:val="20"/>
        </w:rPr>
        <w:t xml:space="preserve">Increase Treasury </w:t>
      </w:r>
    </w:p>
    <w:p w:rsidR="000D5409" w:rsidRPr="009B1F7E" w:rsidRDefault="000D5409" w:rsidP="000D5409">
      <w:pPr>
        <w:numPr>
          <w:ilvl w:val="1"/>
          <w:numId w:val="6"/>
        </w:numPr>
        <w:spacing w:line="360" w:lineRule="auto"/>
        <w:rPr>
          <w:rFonts w:ascii="Arial" w:hAnsi="Arial" w:cs="Arial"/>
          <w:color w:val="000000"/>
          <w:szCs w:val="20"/>
        </w:rPr>
      </w:pPr>
      <w:r w:rsidRPr="009B1F7E">
        <w:rPr>
          <w:rFonts w:ascii="Arial" w:eastAsia="Times New Roman" w:hAnsi="Arial" w:cs="Arial"/>
          <w:color w:val="000000"/>
          <w:szCs w:val="20"/>
        </w:rPr>
        <w:t>Partially fund Fall Regional Conference  so members can get the NSBE Experience</w:t>
      </w:r>
      <w:r w:rsidRPr="009B1F7E">
        <w:rPr>
          <w:rFonts w:ascii="Arial" w:hAnsi="Arial" w:cs="Arial"/>
          <w:color w:val="000000"/>
          <w:szCs w:val="20"/>
        </w:rPr>
        <w:t xml:space="preserve"> </w:t>
      </w:r>
    </w:p>
    <w:p w:rsidR="000D5409" w:rsidRPr="009B1F7E" w:rsidRDefault="000D5409" w:rsidP="000D5409">
      <w:pPr>
        <w:numPr>
          <w:ilvl w:val="1"/>
          <w:numId w:val="6"/>
        </w:numPr>
        <w:spacing w:line="360" w:lineRule="auto"/>
        <w:rPr>
          <w:rFonts w:ascii="Arial" w:hAnsi="Arial" w:cs="Arial"/>
          <w:color w:val="000000"/>
          <w:szCs w:val="20"/>
        </w:rPr>
      </w:pPr>
      <w:r w:rsidRPr="009B1F7E">
        <w:rPr>
          <w:rFonts w:ascii="Arial" w:eastAsia="Times New Roman" w:hAnsi="Arial" w:cs="Arial"/>
          <w:color w:val="000000"/>
          <w:szCs w:val="20"/>
        </w:rPr>
        <w:t>Partially Fund National Convention to Canada so members can partake in the Career Fair with over 200 companies</w:t>
      </w:r>
      <w:r w:rsidRPr="009B1F7E">
        <w:rPr>
          <w:rFonts w:ascii="Arial" w:hAnsi="Arial" w:cs="Arial"/>
          <w:color w:val="000000"/>
          <w:szCs w:val="20"/>
        </w:rPr>
        <w:t xml:space="preserve"> </w:t>
      </w:r>
    </w:p>
    <w:p w:rsidR="000D5409" w:rsidRPr="009B1F7E" w:rsidRDefault="000D5409" w:rsidP="000D5409">
      <w:pPr>
        <w:numPr>
          <w:ilvl w:val="1"/>
          <w:numId w:val="6"/>
        </w:numPr>
        <w:spacing w:line="360" w:lineRule="auto"/>
        <w:rPr>
          <w:rFonts w:ascii="Arial" w:hAnsi="Arial" w:cs="Arial"/>
          <w:color w:val="000000"/>
          <w:szCs w:val="20"/>
        </w:rPr>
      </w:pPr>
      <w:r w:rsidRPr="009B1F7E">
        <w:rPr>
          <w:rFonts w:ascii="Arial" w:eastAsia="Times New Roman" w:hAnsi="Arial" w:cs="Arial"/>
          <w:color w:val="000000"/>
          <w:szCs w:val="20"/>
        </w:rPr>
        <w:t>Collaborate with other Student Organizations for Fundraisers</w:t>
      </w:r>
      <w:r w:rsidRPr="009B1F7E">
        <w:rPr>
          <w:rFonts w:ascii="Arial" w:hAnsi="Arial" w:cs="Arial"/>
          <w:color w:val="000000"/>
          <w:szCs w:val="20"/>
        </w:rPr>
        <w:t xml:space="preserve"> </w:t>
      </w:r>
    </w:p>
    <w:p w:rsidR="000D5409" w:rsidRPr="009B1F7E" w:rsidRDefault="000D5409" w:rsidP="000D5409">
      <w:pPr>
        <w:numPr>
          <w:ilvl w:val="1"/>
          <w:numId w:val="6"/>
        </w:numPr>
        <w:spacing w:line="360" w:lineRule="auto"/>
        <w:rPr>
          <w:rFonts w:ascii="Arial" w:hAnsi="Arial" w:cs="Arial"/>
          <w:color w:val="000000"/>
          <w:szCs w:val="20"/>
        </w:rPr>
      </w:pPr>
      <w:r w:rsidRPr="009B1F7E">
        <w:rPr>
          <w:rFonts w:ascii="Arial" w:eastAsia="Times New Roman" w:hAnsi="Arial" w:cs="Arial"/>
          <w:color w:val="000000"/>
          <w:szCs w:val="20"/>
        </w:rPr>
        <w:t>Provide Honorariums for Motivational and Corporate Speakers</w:t>
      </w:r>
      <w:r w:rsidRPr="009B1F7E">
        <w:rPr>
          <w:rFonts w:ascii="Arial" w:hAnsi="Arial" w:cs="Arial"/>
          <w:color w:val="000000"/>
          <w:szCs w:val="20"/>
        </w:rPr>
        <w:t xml:space="preserve"> </w:t>
      </w:r>
    </w:p>
    <w:p w:rsidR="000D5409" w:rsidRPr="009B1F7E" w:rsidRDefault="000D5409" w:rsidP="000D5409">
      <w:pPr>
        <w:numPr>
          <w:ilvl w:val="1"/>
          <w:numId w:val="6"/>
        </w:numPr>
        <w:spacing w:line="360" w:lineRule="auto"/>
        <w:rPr>
          <w:rFonts w:ascii="Arial" w:hAnsi="Arial" w:cs="Arial"/>
          <w:color w:val="000000"/>
          <w:szCs w:val="20"/>
        </w:rPr>
      </w:pPr>
      <w:r w:rsidRPr="009B1F7E">
        <w:rPr>
          <w:rFonts w:ascii="Arial" w:eastAsia="Times New Roman" w:hAnsi="Arial" w:cs="Arial"/>
          <w:color w:val="000000"/>
          <w:szCs w:val="20"/>
        </w:rPr>
        <w:t>Interact with memebers of your zone, and collaborate, if necessary, with members outside your zone.</w:t>
      </w:r>
      <w:r w:rsidRPr="009B1F7E">
        <w:rPr>
          <w:rFonts w:ascii="Arial" w:hAnsi="Arial" w:cs="Arial"/>
          <w:color w:val="000000"/>
          <w:szCs w:val="20"/>
        </w:rPr>
        <w:t xml:space="preserve"> </w:t>
      </w:r>
    </w:p>
    <w:p w:rsidR="000D5409" w:rsidRPr="009B1F7E" w:rsidRDefault="000D5409" w:rsidP="000D5409">
      <w:pPr>
        <w:numPr>
          <w:ilvl w:val="1"/>
          <w:numId w:val="6"/>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Keep in touch with employers from various businesses to establish networking.</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____________________________________________________________________________________________</w:t>
      </w:r>
    </w:p>
    <w:p w:rsidR="000D5409" w:rsidRPr="009B1F7E" w:rsidRDefault="000D5409" w:rsidP="000D5409">
      <w:pPr>
        <w:spacing w:line="360" w:lineRule="auto"/>
        <w:ind w:left="36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36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360"/>
        <w:jc w:val="center"/>
        <w:rPr>
          <w:rFonts w:ascii="Arial" w:hAnsi="Arial" w:cs="Arial"/>
          <w:color w:val="000000"/>
          <w:szCs w:val="20"/>
        </w:rPr>
      </w:pPr>
      <w:r w:rsidRPr="009B1F7E">
        <w:rPr>
          <w:rFonts w:ascii="Arial" w:eastAsia="Times New Roman" w:hAnsi="Arial" w:cs="Arial"/>
          <w:b/>
          <w:color w:val="000000"/>
          <w:szCs w:val="20"/>
        </w:rPr>
        <w:t>GOALS</w:t>
      </w:r>
    </w:p>
    <w:p w:rsidR="000D5409" w:rsidRPr="009B1F7E" w:rsidRDefault="000D5409" w:rsidP="000D5409">
      <w:pPr>
        <w:spacing w:line="360" w:lineRule="auto"/>
        <w:ind w:left="360"/>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numPr>
          <w:ilvl w:val="0"/>
          <w:numId w:val="7"/>
        </w:numPr>
        <w:spacing w:line="360" w:lineRule="auto"/>
        <w:rPr>
          <w:rFonts w:ascii="Arial" w:hAnsi="Arial" w:cs="Arial"/>
          <w:color w:val="000000"/>
          <w:szCs w:val="20"/>
        </w:rPr>
      </w:pPr>
      <w:r w:rsidRPr="009B1F7E">
        <w:rPr>
          <w:rFonts w:ascii="Arial" w:eastAsia="Times New Roman" w:hAnsi="Arial" w:cs="Arial"/>
          <w:color w:val="000000"/>
          <w:szCs w:val="20"/>
        </w:rPr>
        <w:t>Meet all objectives</w:t>
      </w:r>
      <w:r w:rsidRPr="009B1F7E">
        <w:rPr>
          <w:rFonts w:ascii="Arial" w:hAnsi="Arial" w:cs="Arial"/>
          <w:color w:val="000000"/>
          <w:szCs w:val="20"/>
        </w:rPr>
        <w:t xml:space="preserve"> </w:t>
      </w:r>
    </w:p>
    <w:p w:rsidR="000D5409" w:rsidRPr="009B1F7E" w:rsidRDefault="000D5409" w:rsidP="000D5409">
      <w:pPr>
        <w:numPr>
          <w:ilvl w:val="0"/>
          <w:numId w:val="7"/>
        </w:numPr>
        <w:spacing w:line="360" w:lineRule="auto"/>
        <w:rPr>
          <w:rFonts w:ascii="Arial" w:hAnsi="Arial" w:cs="Arial"/>
          <w:color w:val="000000"/>
          <w:szCs w:val="20"/>
        </w:rPr>
      </w:pPr>
      <w:r w:rsidRPr="009B1F7E">
        <w:rPr>
          <w:rFonts w:ascii="Arial" w:eastAsia="Times New Roman" w:hAnsi="Arial" w:cs="Arial"/>
          <w:color w:val="000000"/>
          <w:szCs w:val="20"/>
        </w:rPr>
        <w:t>Help students excel academically through the intense-fast paced science, technologies, engineering, and mathematic curriculums</w:t>
      </w:r>
      <w:r w:rsidRPr="009B1F7E">
        <w:rPr>
          <w:rFonts w:ascii="Arial" w:hAnsi="Arial" w:cs="Arial"/>
          <w:color w:val="000000"/>
          <w:szCs w:val="20"/>
        </w:rPr>
        <w:t xml:space="preserve"> </w:t>
      </w:r>
    </w:p>
    <w:p w:rsidR="000D5409" w:rsidRPr="009B1F7E" w:rsidRDefault="000D5409" w:rsidP="000D5409">
      <w:pPr>
        <w:numPr>
          <w:ilvl w:val="0"/>
          <w:numId w:val="7"/>
        </w:numPr>
        <w:spacing w:line="360" w:lineRule="auto"/>
        <w:rPr>
          <w:rFonts w:ascii="Arial" w:hAnsi="Arial" w:cs="Arial"/>
          <w:color w:val="000000"/>
          <w:szCs w:val="20"/>
        </w:rPr>
      </w:pPr>
      <w:r w:rsidRPr="009B1F7E">
        <w:rPr>
          <w:rFonts w:ascii="Arial" w:eastAsia="Times New Roman" w:hAnsi="Arial" w:cs="Arial"/>
          <w:color w:val="000000"/>
          <w:szCs w:val="20"/>
        </w:rPr>
        <w:t>Help students succeed professionally by helping to achieve interns, Co-ops, and jobs</w:t>
      </w:r>
      <w:r w:rsidRPr="009B1F7E">
        <w:rPr>
          <w:rFonts w:ascii="Arial" w:hAnsi="Arial" w:cs="Arial"/>
          <w:color w:val="000000"/>
          <w:szCs w:val="20"/>
        </w:rPr>
        <w:t xml:space="preserve"> </w:t>
      </w:r>
    </w:p>
    <w:p w:rsidR="000D5409" w:rsidRPr="009B1F7E" w:rsidRDefault="000D5409" w:rsidP="000D5409">
      <w:pPr>
        <w:numPr>
          <w:ilvl w:val="0"/>
          <w:numId w:val="7"/>
        </w:numPr>
        <w:spacing w:line="360" w:lineRule="auto"/>
        <w:rPr>
          <w:rFonts w:ascii="Arial" w:hAnsi="Arial" w:cs="Arial"/>
          <w:color w:val="000000"/>
          <w:szCs w:val="20"/>
        </w:rPr>
      </w:pPr>
      <w:r w:rsidRPr="009B1F7E">
        <w:rPr>
          <w:rFonts w:ascii="Arial" w:eastAsia="Times New Roman" w:hAnsi="Arial" w:cs="Arial"/>
          <w:color w:val="000000"/>
          <w:szCs w:val="20"/>
        </w:rPr>
        <w:t>Have a greater impact on the community by taking a greater interest of the people’s needs</w:t>
      </w:r>
      <w:r w:rsidRPr="009B1F7E">
        <w:rPr>
          <w:rFonts w:ascii="Arial" w:hAnsi="Arial" w:cs="Arial"/>
          <w:color w:val="000000"/>
          <w:szCs w:val="20"/>
        </w:rPr>
        <w:t xml:space="preserve"> </w:t>
      </w:r>
    </w:p>
    <w:p w:rsidR="000D5409" w:rsidRPr="009B1F7E" w:rsidRDefault="000D5409" w:rsidP="000D5409">
      <w:pPr>
        <w:numPr>
          <w:ilvl w:val="0"/>
          <w:numId w:val="7"/>
        </w:numPr>
        <w:spacing w:line="360" w:lineRule="auto"/>
        <w:rPr>
          <w:rFonts w:ascii="Arial" w:hAnsi="Arial" w:cs="Arial"/>
          <w:color w:val="000000"/>
          <w:szCs w:val="20"/>
        </w:rPr>
      </w:pPr>
      <w:r w:rsidRPr="009B1F7E">
        <w:rPr>
          <w:rFonts w:ascii="Arial" w:eastAsia="Times New Roman" w:hAnsi="Arial" w:cs="Arial"/>
          <w:color w:val="000000"/>
          <w:szCs w:val="20"/>
        </w:rPr>
        <w:t xml:space="preserve">Develop stronger relations with the other student organizations </w:t>
      </w:r>
    </w:p>
    <w:p w:rsidR="000D5409" w:rsidRPr="009B1F7E" w:rsidRDefault="000D5409" w:rsidP="000D5409">
      <w:pPr>
        <w:numPr>
          <w:ilvl w:val="0"/>
          <w:numId w:val="7"/>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 xml:space="preserve">Develop stronger relations with the College of Engineering &amp; Sciences and the Dean of Louisiana Tech University  </w:t>
      </w:r>
    </w:p>
    <w:p w:rsidR="000D5409" w:rsidRPr="009B1F7E" w:rsidRDefault="000D5409" w:rsidP="000D5409">
      <w:pPr>
        <w:spacing w:line="360" w:lineRule="auto"/>
        <w:ind w:left="360"/>
        <w:rPr>
          <w:rFonts w:ascii="Arial" w:hAnsi="Arial" w:cs="Arial"/>
          <w:color w:val="000000"/>
          <w:szCs w:val="20"/>
        </w:rPr>
      </w:pPr>
      <w:r w:rsidRPr="009B1F7E">
        <w:rPr>
          <w:rFonts w:ascii="Arial" w:eastAsia="Times New Roman" w:hAnsi="Arial" w:cs="Arial"/>
          <w:i/>
          <w:color w:val="000000"/>
          <w:szCs w:val="20"/>
        </w:rPr>
        <w:t> </w:t>
      </w:r>
    </w:p>
    <w:p w:rsidR="000D5409" w:rsidRPr="009B1F7E" w:rsidRDefault="000D5409" w:rsidP="000D5409">
      <w:pPr>
        <w:spacing w:line="360" w:lineRule="auto"/>
        <w:ind w:left="360"/>
        <w:jc w:val="center"/>
        <w:rPr>
          <w:rFonts w:ascii="Arial" w:hAnsi="Arial" w:cs="Arial"/>
          <w:color w:val="000000"/>
          <w:szCs w:val="20"/>
        </w:rPr>
      </w:pPr>
      <w:r w:rsidRPr="009B1F7E">
        <w:rPr>
          <w:rFonts w:ascii="Arial" w:eastAsia="Times New Roman" w:hAnsi="Arial" w:cs="Arial"/>
          <w:b/>
          <w:i/>
          <w:color w:val="000000"/>
          <w:szCs w:val="20"/>
        </w:rPr>
        <w:t> </w:t>
      </w:r>
    </w:p>
    <w:p w:rsidR="000D5409" w:rsidRPr="009B1F7E" w:rsidRDefault="000D5409" w:rsidP="000D5409">
      <w:pPr>
        <w:spacing w:line="360" w:lineRule="auto"/>
        <w:ind w:left="360"/>
        <w:jc w:val="center"/>
        <w:rPr>
          <w:rFonts w:ascii="Arial" w:hAnsi="Arial" w:cs="Arial"/>
          <w:color w:val="000000"/>
          <w:szCs w:val="20"/>
        </w:rPr>
      </w:pPr>
      <w:r w:rsidRPr="009B1F7E">
        <w:rPr>
          <w:rFonts w:ascii="Arial" w:eastAsia="Times New Roman" w:hAnsi="Arial" w:cs="Arial"/>
          <w:b/>
          <w:color w:val="000000"/>
          <w:szCs w:val="20"/>
        </w:rPr>
        <w:lastRenderedPageBreak/>
        <w:t>ULTIMATE GOALS</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numPr>
          <w:ilvl w:val="0"/>
          <w:numId w:val="8"/>
        </w:numPr>
        <w:spacing w:line="360" w:lineRule="auto"/>
        <w:rPr>
          <w:rFonts w:ascii="Arial" w:hAnsi="Arial" w:cs="Arial"/>
          <w:color w:val="000000"/>
          <w:szCs w:val="20"/>
        </w:rPr>
      </w:pPr>
      <w:r w:rsidRPr="009B1F7E">
        <w:rPr>
          <w:rFonts w:ascii="Arial" w:eastAsia="Times New Roman" w:hAnsi="Arial" w:cs="Arial"/>
          <w:color w:val="000000"/>
          <w:szCs w:val="20"/>
        </w:rPr>
        <w:t>REGION 5’s Vanguard Chapter of the Year</w:t>
      </w:r>
      <w:r w:rsidRPr="009B1F7E">
        <w:rPr>
          <w:rFonts w:ascii="Arial" w:hAnsi="Arial" w:cs="Arial"/>
          <w:color w:val="000000"/>
          <w:szCs w:val="20"/>
        </w:rPr>
        <w:t xml:space="preserve"> </w:t>
      </w:r>
    </w:p>
    <w:p w:rsidR="000D5409" w:rsidRPr="009B1F7E" w:rsidRDefault="000D5409" w:rsidP="000D5409">
      <w:pPr>
        <w:numPr>
          <w:ilvl w:val="0"/>
          <w:numId w:val="8"/>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 xml:space="preserve">NSBE’s Distinguished Chapter of the Year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Bodoni MT Condensed" w:hAnsi="Arial" w:cs="Arial"/>
          <w:b/>
          <w:color w:val="000000"/>
          <w:szCs w:val="20"/>
        </w:rPr>
        <w:t>U P C O M I N G - E V E N T 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xml:space="preserve">* </w:t>
      </w:r>
      <w:r w:rsidRPr="009B1F7E">
        <w:rPr>
          <w:rFonts w:ascii="Arial" w:eastAsia="Times New Roman" w:hAnsi="Arial" w:cs="Arial"/>
          <w:color w:val="000000"/>
          <w:szCs w:val="20"/>
        </w:rPr>
        <w:t>Achieving all of these objectives will not only prove to be a successful year as we complete our mission, but will also ensure that we get reach our ultimate goals.</w:t>
      </w:r>
    </w:p>
    <w:p w:rsidR="000D5409" w:rsidRPr="009B1F7E" w:rsidRDefault="000D5409" w:rsidP="000D5409">
      <w:pPr>
        <w:spacing w:line="360" w:lineRule="auto"/>
        <w:rPr>
          <w:rFonts w:ascii="Arial" w:hAnsi="Arial" w:cs="Arial"/>
          <w:color w:val="000000"/>
          <w:szCs w:val="20"/>
        </w:rPr>
      </w:pPr>
      <w:r>
        <w:rPr>
          <w:rFonts w:ascii="Arial" w:hAnsi="Arial" w:cs="Arial"/>
          <w:noProof/>
          <w:color w:val="000000"/>
          <w:szCs w:val="20"/>
          <w:lang w:val="en-US" w:eastAsia="en-US"/>
        </w:rPr>
        <w:drawing>
          <wp:inline distT="0" distB="0" distL="0" distR="0">
            <wp:extent cx="5878195" cy="3063875"/>
            <wp:effectExtent l="0" t="0" r="825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8195" cy="3063875"/>
                    </a:xfrm>
                    <a:prstGeom prst="rect">
                      <a:avLst/>
                    </a:prstGeom>
                    <a:noFill/>
                    <a:ln>
                      <a:noFill/>
                    </a:ln>
                  </pic:spPr>
                </pic:pic>
              </a:graphicData>
            </a:graphic>
          </wp:inline>
        </w:drawing>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B758F6" w:rsidRDefault="000D5409" w:rsidP="000D5409">
      <w:pPr>
        <w:spacing w:line="360" w:lineRule="auto"/>
        <w:rPr>
          <w:rFonts w:ascii="Arial" w:hAnsi="Arial" w:cs="Arial"/>
          <w:color w:val="000000"/>
          <w:szCs w:val="20"/>
          <w:lang w:val="en-US"/>
        </w:rPr>
      </w:pP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lastRenderedPageBreak/>
        <w:t> </w:t>
      </w:r>
    </w:p>
    <w:p w:rsidR="000D5409" w:rsidRPr="00B758F6" w:rsidRDefault="000D5409" w:rsidP="000D5409">
      <w:pPr>
        <w:spacing w:line="360" w:lineRule="auto"/>
        <w:jc w:val="center"/>
        <w:rPr>
          <w:rFonts w:ascii="Arial" w:hAnsi="Arial" w:cs="Arial"/>
          <w:color w:val="000000"/>
          <w:szCs w:val="20"/>
          <w:lang w:val="en-US"/>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Table of Contents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Engineering the Future through the Pursuit of Excellence………………………………………...……..01</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Categorized Activities</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Academic Excellence…………………………………………………………………………....02</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Membership Recruitment………………………………………………………………………..03</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Community Service……………………………………………………………………………...04</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Pre-College Initiative…………………………………………………………………………....05</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NSBE Activities………………………………………………………………………………………….06</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2008-2009 Executive Board and Advisors………………………………………………………………07</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2008-2009 Chapter Budget Conferences…..........................................................................................08-09</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Past and Present Sponsors............................................……..…………………………………………....10</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Sponsorship Options………………………………………..…………………………………………….11</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Sponsorship Benefits……………………………………………………………………………………..11</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Corporate Sponsor Response Sheet………………….…………………………………………………...12</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lastRenderedPageBreak/>
        <w:t>NSBE_LATECH 2009-2010</w:t>
      </w:r>
    </w:p>
    <w:p w:rsidR="000D5409" w:rsidRPr="009B1F7E" w:rsidRDefault="000D5409" w:rsidP="000D5409">
      <w:pPr>
        <w:spacing w:after="280" w:line="360" w:lineRule="auto"/>
        <w:rPr>
          <w:rFonts w:ascii="Arial" w:hAnsi="Arial" w:cs="Arial"/>
          <w:color w:val="000000"/>
          <w:szCs w:val="20"/>
        </w:rPr>
      </w:pPr>
      <w:r>
        <w:rPr>
          <w:rFonts w:ascii="Arial" w:hAnsi="Arial" w:cs="Arial"/>
          <w:noProof/>
          <w:color w:val="000000"/>
          <w:szCs w:val="20"/>
          <w:lang w:val="en-US" w:eastAsia="en-US"/>
        </w:rPr>
        <w:drawing>
          <wp:inline distT="0" distB="0" distL="0" distR="0">
            <wp:extent cx="308610" cy="952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95250"/>
                    </a:xfrm>
                    <a:prstGeom prst="rect">
                      <a:avLst/>
                    </a:prstGeom>
                    <a:noFill/>
                    <a:ln>
                      <a:noFill/>
                    </a:ln>
                  </pic:spPr>
                </pic:pic>
              </a:graphicData>
            </a:graphic>
          </wp:inline>
        </w:drawing>
      </w:r>
    </w:p>
    <w:p w:rsidR="000D5409" w:rsidRPr="009B1F7E" w:rsidRDefault="000D5409" w:rsidP="000D5409">
      <w:pPr>
        <w:spacing w:after="280" w:line="360" w:lineRule="auto"/>
        <w:rPr>
          <w:rFonts w:ascii="Arial" w:hAnsi="Arial" w:cs="Arial"/>
          <w:color w:val="000000"/>
          <w:szCs w:val="20"/>
        </w:rPr>
      </w:pPr>
      <w:r w:rsidRPr="009B1F7E">
        <w:rPr>
          <w:rFonts w:ascii="Arial" w:eastAsia="Times New Roman" w:hAnsi="Arial" w:cs="Arial"/>
          <w:b/>
          <w:i/>
          <w:color w:val="000000"/>
          <w:szCs w:val="20"/>
        </w:rPr>
        <w:t>“Engineering the Future through the Pursuit of Excellence”</w:t>
      </w:r>
      <w:r w:rsidRPr="009B1F7E">
        <w:rPr>
          <w:rFonts w:ascii="Arial" w:hAnsi="Arial" w:cs="Arial"/>
          <w:color w:val="000000"/>
          <w:szCs w:val="20"/>
        </w:rPr>
        <w:t xml:space="preserve">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The National Society of Black Engineers, founded in 1975 at Purdue University, is a non-profit student managed organization.  Currently, NSBE is the largest student-run organization in the country, with more than 25,000 members on over 300 college campuses, including international chapters.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keepLines/>
        <w:spacing w:line="360" w:lineRule="auto"/>
        <w:rPr>
          <w:rFonts w:ascii="Arial" w:hAnsi="Arial" w:cs="Arial"/>
          <w:color w:val="000000"/>
          <w:szCs w:val="20"/>
        </w:rPr>
      </w:pPr>
      <w:r w:rsidRPr="009B1F7E">
        <w:rPr>
          <w:rFonts w:ascii="Arial" w:eastAsia="Times New Roman" w:hAnsi="Arial" w:cs="Arial"/>
          <w:color w:val="000000"/>
          <w:szCs w:val="20"/>
        </w:rPr>
        <w:t>MISSION</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NSBE’s mission is to increase the number of culturally responsible black engineers who excel academically, succeed professionally, and positively impact the community.  This mission is being accomplished through the development and implementation of intensive programs</w:t>
      </w:r>
      <w:r w:rsidRPr="009B1F7E">
        <w:rPr>
          <w:rFonts w:ascii="Arial" w:eastAsia="Times New Roman" w:hAnsi="Arial" w:cs="Arial"/>
          <w:b/>
          <w:color w:val="000000"/>
          <w:szCs w:val="20"/>
        </w:rPr>
        <w:t>.</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pStyle w:val="Heading4"/>
        <w:spacing w:before="0" w:after="0" w:line="360" w:lineRule="auto"/>
        <w:rPr>
          <w:rFonts w:ascii="Arial" w:hAnsi="Arial" w:cs="Arial"/>
          <w:color w:val="000000"/>
          <w:sz w:val="20"/>
          <w:szCs w:val="20"/>
        </w:rPr>
      </w:pPr>
      <w:r w:rsidRPr="009B1F7E">
        <w:rPr>
          <w:rFonts w:ascii="Arial" w:eastAsia="Times New Roman" w:hAnsi="Arial" w:cs="Arial"/>
          <w:b w:val="0"/>
          <w:color w:val="000000"/>
          <w:sz w:val="20"/>
          <w:szCs w:val="20"/>
        </w:rPr>
        <w:t>SYMBOLS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The NSBE Torch symbolizes our everlasting burning desire to achieve success in this competitive society and to affect a positive change on the quality of life for all people. The lightning bolts represent the striking impact that will be felt by the Society and industry due to the contributions and accomplishments made by dedicated members of the National Society of Black Engineers.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pStyle w:val="Heading6"/>
        <w:spacing w:before="0" w:after="0" w:line="360" w:lineRule="auto"/>
        <w:rPr>
          <w:rFonts w:ascii="Arial" w:hAnsi="Arial" w:cs="Arial"/>
          <w:color w:val="000000"/>
          <w:sz w:val="20"/>
          <w:szCs w:val="20"/>
        </w:rPr>
      </w:pPr>
      <w:r w:rsidRPr="009B1F7E">
        <w:rPr>
          <w:rFonts w:ascii="Arial" w:eastAsia="Times New Roman" w:hAnsi="Arial" w:cs="Arial"/>
          <w:b w:val="0"/>
          <w:color w:val="000000"/>
          <w:sz w:val="20"/>
          <w:szCs w:val="20"/>
        </w:rPr>
        <w:t>GOALS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numPr>
          <w:ilvl w:val="0"/>
          <w:numId w:val="9"/>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To promote continued education to graduating minority engineering and science students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numPr>
          <w:ilvl w:val="0"/>
          <w:numId w:val="10"/>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To increase membership and involvement in NSBE’s activities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numPr>
          <w:ilvl w:val="0"/>
          <w:numId w:val="11"/>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To increase community involvement</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lastRenderedPageBreak/>
        <w:t> </w:t>
      </w:r>
    </w:p>
    <w:p w:rsidR="000D5409" w:rsidRPr="009B1F7E" w:rsidRDefault="000D5409" w:rsidP="000D5409">
      <w:pPr>
        <w:numPr>
          <w:ilvl w:val="0"/>
          <w:numId w:val="12"/>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To promote more unity between minority organizations and involvement in campus activities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numPr>
          <w:ilvl w:val="0"/>
          <w:numId w:val="13"/>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To recognize achievements among minority students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i/>
          <w:color w:val="000000"/>
          <w:szCs w:val="20"/>
        </w:rPr>
        <w:t> </w:t>
      </w:r>
    </w:p>
    <w:p w:rsidR="000D5409" w:rsidRPr="009B1F7E" w:rsidRDefault="000D5409" w:rsidP="000D5409">
      <w:pPr>
        <w:pStyle w:val="Heading6"/>
        <w:spacing w:before="0" w:after="0" w:line="360" w:lineRule="auto"/>
        <w:rPr>
          <w:rFonts w:ascii="Arial" w:hAnsi="Arial" w:cs="Arial"/>
          <w:color w:val="000000"/>
          <w:sz w:val="20"/>
          <w:szCs w:val="20"/>
        </w:rPr>
      </w:pPr>
      <w:r w:rsidRPr="009B1F7E">
        <w:rPr>
          <w:rFonts w:ascii="Arial" w:eastAsia="Times New Roman" w:hAnsi="Arial" w:cs="Arial"/>
          <w:color w:val="000000"/>
          <w:sz w:val="2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NSBE_LATECH 2009-2010</w:t>
      </w:r>
    </w:p>
    <w:p w:rsidR="000D5409" w:rsidRPr="009B1F7E" w:rsidRDefault="000D5409" w:rsidP="000D5409">
      <w:pPr>
        <w:spacing w:after="280" w:line="360" w:lineRule="auto"/>
        <w:rPr>
          <w:rFonts w:ascii="Arial" w:hAnsi="Arial" w:cs="Arial"/>
          <w:color w:val="000000"/>
          <w:szCs w:val="20"/>
        </w:rPr>
      </w:pPr>
      <w:r>
        <w:rPr>
          <w:rFonts w:ascii="Arial" w:hAnsi="Arial" w:cs="Arial"/>
          <w:noProof/>
          <w:color w:val="000000"/>
          <w:szCs w:val="20"/>
          <w:lang w:val="en-US" w:eastAsia="en-US"/>
        </w:rPr>
        <w:drawing>
          <wp:inline distT="0" distB="0" distL="0" distR="0">
            <wp:extent cx="308610" cy="95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95250"/>
                    </a:xfrm>
                    <a:prstGeom prst="rect">
                      <a:avLst/>
                    </a:prstGeom>
                    <a:noFill/>
                    <a:ln>
                      <a:noFill/>
                    </a:ln>
                  </pic:spPr>
                </pic:pic>
              </a:graphicData>
            </a:graphic>
          </wp:inline>
        </w:drawing>
      </w:r>
    </w:p>
    <w:p w:rsidR="000D5409" w:rsidRPr="009B1F7E" w:rsidRDefault="000D5409" w:rsidP="000D5409">
      <w:pPr>
        <w:spacing w:after="280" w:line="360" w:lineRule="auto"/>
        <w:rPr>
          <w:rFonts w:ascii="Arial" w:hAnsi="Arial" w:cs="Arial"/>
          <w:color w:val="000000"/>
          <w:szCs w:val="20"/>
        </w:rPr>
      </w:pPr>
      <w:r w:rsidRPr="009B1F7E">
        <w:rPr>
          <w:rFonts w:ascii="Arial" w:eastAsia="Times New Roman" w:hAnsi="Arial" w:cs="Arial"/>
          <w:b/>
          <w:color w:val="000000"/>
          <w:szCs w:val="20"/>
        </w:rPr>
        <w:t>ACADEMIC EXCELLENCE</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Louisiana Tech University College of Engineering and Science's curricula are challenging particularly because our school adheres to the quarter system.  However, many students still manage to achieve academic excellence.  In addition, most of the minority student achievers are NSBE members.  Our chapter plans to increase the number of academic achievers through the following programs and activities: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Torchbearer</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Students maintaining a 3.2 or above cumulative GPA are recognized as Torchbearers by the national organization.  These students are pictured in the national NSBE magazine for their academic excellence and receive discounted registration to conferences.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 xml:space="preserve">Homework, Tutoring and Study (HTS) Meetings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Free HTS meetings are hosted by our chapter for students of various curricula to achieve and maintain a higher GPA by networking and improving study skills.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Book Bank</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Members are encouraged to donate their books for future use by other members.  The intent is to provide members with reference materials for various classes and a cost-effective alternative to buying books.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lastRenderedPageBreak/>
        <w:t>Course Files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Our chapter has established a collection of past tests, homework problems, and lab reports that is accessible as resources to help members in their classes.  This also gives underclassmen an opportunity to preview the type of coursework ahead of them.</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Stress Relievers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To reward hard work and to provide opportunities for relaxation, our chapter sponsors stress relievers that offer members the opportunity to take a break from academics and socialize with fellow members.  Stress relievers have included ice cream socials and movie nights, and in addition to those, we hope to hold a bowling night or a pool party this year.</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Achiever’s Plus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Achiever's Plus is designed to help students improve their overall Grade Point Average (GPA) to a GPA of 3.0 and above. Since academic excellence is our vision, the purpose of the Achiever's Plus is to utilize peer relationships to motivate and challenge student members to increase their GPA's. The student is required to complete a NSBE online training module and his/her academic performance will be monitored by a professor and the chapter Academic excellence chairperson. If the student makes a GPA of 4.0 that quarter he/she qualifies for a scholarship.</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NSBE_LATECH 2009-2010</w:t>
      </w:r>
    </w:p>
    <w:p w:rsidR="000D5409" w:rsidRPr="009B1F7E" w:rsidRDefault="000D5409" w:rsidP="000D5409">
      <w:pPr>
        <w:spacing w:after="280" w:line="360" w:lineRule="auto"/>
        <w:rPr>
          <w:rFonts w:ascii="Arial" w:hAnsi="Arial" w:cs="Arial"/>
          <w:color w:val="000000"/>
          <w:szCs w:val="20"/>
        </w:rPr>
      </w:pPr>
      <w:r>
        <w:rPr>
          <w:rFonts w:ascii="Arial" w:hAnsi="Arial" w:cs="Arial"/>
          <w:noProof/>
          <w:color w:val="000000"/>
          <w:szCs w:val="20"/>
          <w:lang w:val="en-US" w:eastAsia="en-US"/>
        </w:rPr>
        <w:drawing>
          <wp:inline distT="0" distB="0" distL="0" distR="0">
            <wp:extent cx="308610" cy="95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95250"/>
                    </a:xfrm>
                    <a:prstGeom prst="rect">
                      <a:avLst/>
                    </a:prstGeom>
                    <a:noFill/>
                    <a:ln>
                      <a:noFill/>
                    </a:ln>
                  </pic:spPr>
                </pic:pic>
              </a:graphicData>
            </a:graphic>
          </wp:inline>
        </w:drawing>
      </w:r>
    </w:p>
    <w:p w:rsidR="000D5409" w:rsidRPr="009B1F7E" w:rsidRDefault="000D5409" w:rsidP="000D5409">
      <w:pPr>
        <w:spacing w:after="280" w:line="360" w:lineRule="auto"/>
        <w:rPr>
          <w:rFonts w:ascii="Arial" w:hAnsi="Arial" w:cs="Arial"/>
          <w:color w:val="000000"/>
          <w:szCs w:val="20"/>
        </w:rPr>
      </w:pPr>
      <w:r w:rsidRPr="009B1F7E">
        <w:rPr>
          <w:rFonts w:ascii="Arial" w:eastAsia="Times New Roman" w:hAnsi="Arial" w:cs="Arial"/>
          <w:b/>
          <w:color w:val="000000"/>
          <w:szCs w:val="20"/>
        </w:rPr>
        <w:t>MEMBERSHIP RECRUITMENT</w:t>
      </w:r>
    </w:p>
    <w:p w:rsidR="000D5409" w:rsidRPr="00B758F6" w:rsidRDefault="000D5409" w:rsidP="000D5409">
      <w:pPr>
        <w:spacing w:line="360" w:lineRule="auto"/>
        <w:rPr>
          <w:rFonts w:ascii="Arial" w:hAnsi="Arial" w:cs="Arial"/>
          <w:color w:val="000000"/>
          <w:szCs w:val="20"/>
          <w:lang w:val="en-US"/>
        </w:rPr>
      </w:pPr>
      <w:r w:rsidRPr="009B1F7E">
        <w:rPr>
          <w:rFonts w:ascii="Arial" w:eastAsia="Times New Roman" w:hAnsi="Arial" w:cs="Arial"/>
          <w:b/>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Our chapter is approximately twenty-five percent of the minority-engineering students at Louisiana Tech.  We plan to increase this number by implementing the programs and activities previously mentioned and by conducting the following:</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Freshmen Introduction</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In the first few weeks of school, NSBE representatives go to various freshmen classes to inform students about the organization and invite them to our fall mixer.</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NSBE Mixer</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lastRenderedPageBreak/>
        <w:t xml:space="preserve">Each year our chapter co-hosts an informal social gathering of students to better acquaint them with and inform them about NSBE’s and other minority organizations’ purpose, activities, and benefits.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Membership Drives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Membership drives are conducted in conjunction with fee payments and registration, at the beginning of the fall quarter, to recruit new members and increase awareness amongst the student body. For this activity, we set up information booths at different locations across campus where we can meet students and inform them about NSBE.</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lastRenderedPageBreak/>
        <w:t>NSBE LATECH 2009-2010</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xml:space="preserve">              </w:t>
      </w:r>
    </w:p>
    <w:p w:rsidR="000D5409" w:rsidRPr="009B1F7E" w:rsidRDefault="000D5409" w:rsidP="000D5409">
      <w:pPr>
        <w:spacing w:after="280" w:line="360" w:lineRule="auto"/>
        <w:rPr>
          <w:rFonts w:ascii="Arial" w:hAnsi="Arial" w:cs="Arial"/>
          <w:color w:val="000000"/>
          <w:szCs w:val="20"/>
        </w:rPr>
      </w:pPr>
      <w:r>
        <w:rPr>
          <w:rFonts w:ascii="Arial" w:hAnsi="Arial" w:cs="Arial"/>
          <w:noProof/>
          <w:color w:val="000000"/>
          <w:szCs w:val="20"/>
          <w:lang w:val="en-US" w:eastAsia="en-US"/>
        </w:rPr>
        <w:drawing>
          <wp:inline distT="0" distB="0" distL="0" distR="0">
            <wp:extent cx="308610" cy="95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95250"/>
                    </a:xfrm>
                    <a:prstGeom prst="rect">
                      <a:avLst/>
                    </a:prstGeom>
                    <a:noFill/>
                    <a:ln>
                      <a:noFill/>
                    </a:ln>
                  </pic:spPr>
                </pic:pic>
              </a:graphicData>
            </a:graphic>
          </wp:inline>
        </w:drawing>
      </w:r>
    </w:p>
    <w:p w:rsidR="000D5409" w:rsidRPr="009B1F7E" w:rsidRDefault="000D5409" w:rsidP="000D5409">
      <w:pPr>
        <w:spacing w:after="280" w:line="360" w:lineRule="auto"/>
        <w:rPr>
          <w:rFonts w:ascii="Arial" w:hAnsi="Arial" w:cs="Arial"/>
          <w:color w:val="000000"/>
          <w:szCs w:val="20"/>
        </w:rPr>
      </w:pPr>
      <w:r w:rsidRPr="009B1F7E">
        <w:rPr>
          <w:rFonts w:ascii="Arial" w:eastAsia="Times New Roman" w:hAnsi="Arial" w:cs="Arial"/>
          <w:b/>
          <w:color w:val="000000"/>
          <w:szCs w:val="20"/>
        </w:rPr>
        <w:t>COMMUNITY SERVICE</w:t>
      </w:r>
      <w:r w:rsidRPr="009B1F7E">
        <w:rPr>
          <w:rFonts w:ascii="Arial" w:hAnsi="Arial" w:cs="Arial"/>
          <w:color w:val="000000"/>
          <w:szCs w:val="20"/>
        </w:rPr>
        <w:t xml:space="preserve">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As stated in the mission, one of NSBE’s objectives is to positively impact the community. The Louisiana Tech chapter serves the campus and the city of Ruston by participating in several events throughout the year such as: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Special Olympics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NSBE members volunteer to help in this area wide athletic competition for individuals with intellectual disability. The volunteers help organize and officiate some of these athletic activities while encouraging the participants. This event provides the participants with opportunities to develop physical fitness, demonstrate courage, experience joy and participate in a sharing of gifts, skills, and friendship with their families, other Special Olympics athletes, and the community.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Big Event</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Each spring Louisiana Tech sponsors this community service project that sends members of campus organizations to various locations around the city to perform miscellaneous community service tasks, such as cleaning yards or planting flowers.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Relay For Life</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Louisiana Tech NSBE participates in the annual American Cancer Society’s Relay for Life at the Ruston High School Track. We also hold an annual Crawfish Boil to raise money to donate to the ACS.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A Walk For Education</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Last spring, Louisiana Tech NSBE held its Walk for Education in Ruston. A Walk for Education is a program where we, NSBE and any volunteers, go into minority communities to talk to people about the rewards of going to college. This is done by providing minority students with college applications, ACT/SAT and financial aid materials, to encourage them to attend college. We had over 50 volunteers and distributed over 300 packets. A Walk for Education is a Regional NSBE program that LA Tech helped pioneer before it became a national NSBE program.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lastRenderedPageBreak/>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NSBE_LATECH 2009-2010</w:t>
      </w:r>
    </w:p>
    <w:p w:rsidR="000D5409" w:rsidRPr="009B1F7E" w:rsidRDefault="000D5409" w:rsidP="000D5409">
      <w:pPr>
        <w:spacing w:after="280" w:line="360" w:lineRule="auto"/>
        <w:rPr>
          <w:rFonts w:ascii="Arial" w:hAnsi="Arial" w:cs="Arial"/>
          <w:color w:val="000000"/>
          <w:szCs w:val="20"/>
        </w:rPr>
      </w:pPr>
      <w:r>
        <w:rPr>
          <w:rFonts w:ascii="Arial" w:hAnsi="Arial" w:cs="Arial"/>
          <w:noProof/>
          <w:color w:val="000000"/>
          <w:szCs w:val="20"/>
          <w:lang w:val="en-US" w:eastAsia="en-US"/>
        </w:rPr>
        <w:drawing>
          <wp:inline distT="0" distB="0" distL="0" distR="0">
            <wp:extent cx="308610" cy="95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95250"/>
                    </a:xfrm>
                    <a:prstGeom prst="rect">
                      <a:avLst/>
                    </a:prstGeom>
                    <a:noFill/>
                    <a:ln>
                      <a:noFill/>
                    </a:ln>
                  </pic:spPr>
                </pic:pic>
              </a:graphicData>
            </a:graphic>
          </wp:inline>
        </w:drawing>
      </w:r>
    </w:p>
    <w:p w:rsidR="000D5409" w:rsidRPr="009B1F7E" w:rsidRDefault="000D5409" w:rsidP="000D5409">
      <w:pPr>
        <w:spacing w:after="280" w:line="360" w:lineRule="auto"/>
        <w:rPr>
          <w:rFonts w:ascii="Arial" w:hAnsi="Arial" w:cs="Arial"/>
          <w:color w:val="000000"/>
          <w:szCs w:val="20"/>
        </w:rPr>
      </w:pPr>
      <w:r w:rsidRPr="009B1F7E">
        <w:rPr>
          <w:rFonts w:ascii="Arial" w:eastAsia="Times New Roman" w:hAnsi="Arial" w:cs="Arial"/>
          <w:b/>
          <w:color w:val="000000"/>
          <w:szCs w:val="20"/>
        </w:rPr>
        <w:t>PRE-COLLEGE INITIATIVE</w:t>
      </w:r>
      <w:r w:rsidRPr="009B1F7E">
        <w:rPr>
          <w:rFonts w:ascii="Arial" w:hAnsi="Arial" w:cs="Arial"/>
          <w:color w:val="000000"/>
          <w:szCs w:val="20"/>
        </w:rPr>
        <w:t xml:space="preserve">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The Pre-College Initiative program encourages under-represented junior and senior high school students to seek higher education in professional fields of study.  Chapter members serve as tutors, mentors, and positive role models.  The students are invited to chapter meetings and are encouraged to attend regional conferences.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Pre-College Recruiting</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NSBE members visit junior and high school students to educate them about the different engineering disciplines.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Tutorial Sessions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Weekly sessions are held to assist high school students with all academic subjects.  Perhaps our most successful program, the tutorial program, aims to increase students’ grade point averages significantly throughout the school year.</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NSBE Jr.</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This program represents an effort to develop an organization in junior and senior high schools that mimics NSBE chapters at nearby colleges.  In doing so, the NSBE members “adopt” and become role models for their pre-college counterparts.  The Louisiana Tech Chapter of NSBE established its NSBE Jr. Chapter at Ruston High School in 2005, and we look forward to expanding and strengthening our fledgling chapter.</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ACT Workshops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To help high school students prepare for the ACT, our chapter holds several workshops introducing test taking strategies and providing sample tests.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lastRenderedPageBreak/>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NSBE LATECH 2009-2010</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T.O.R.C.H. Center</w:t>
      </w:r>
    </w:p>
    <w:p w:rsidR="000D5409" w:rsidRPr="009B1F7E" w:rsidRDefault="000D5409" w:rsidP="000D5409">
      <w:pPr>
        <w:spacing w:before="100" w:after="100" w:line="360" w:lineRule="auto"/>
        <w:rPr>
          <w:rFonts w:ascii="Arial" w:hAnsi="Arial" w:cs="Arial"/>
          <w:color w:val="000000"/>
          <w:szCs w:val="20"/>
        </w:rPr>
      </w:pPr>
      <w:r w:rsidRPr="009B1F7E">
        <w:rPr>
          <w:rFonts w:ascii="Arial" w:eastAsia="Times New Roman" w:hAnsi="Arial" w:cs="Arial"/>
          <w:color w:val="000000"/>
          <w:szCs w:val="20"/>
        </w:rPr>
        <w:t>NSBE launched the T.O.R.C.H. Community Service Initiative in the fall of 2002 to encourage community service among our membership and communities that are underserved with regards to digital technology. NSBE members will perform volunteer community service in local partner computer technology centers by providing technical assistance to pre-college youth and adults.  The approach is to invite parents in and do some tutorials on office productivity tools (like googledocs or openoffice), web safety for parents (talk about protecting their kids from predators and being aware of their children's online pictures and personas), a how to keep your pc virus free and updated session and a how to run web searches and evaluate results.</w:t>
      </w:r>
    </w:p>
    <w:p w:rsidR="000D5409" w:rsidRPr="009B1F7E" w:rsidRDefault="000D5409" w:rsidP="000D5409">
      <w:pPr>
        <w:spacing w:after="280" w:line="360" w:lineRule="auto"/>
        <w:rPr>
          <w:rFonts w:ascii="Arial" w:hAnsi="Arial" w:cs="Arial"/>
          <w:color w:val="000000"/>
          <w:szCs w:val="20"/>
        </w:rPr>
      </w:pPr>
      <w:r>
        <w:rPr>
          <w:rFonts w:ascii="Arial" w:hAnsi="Arial" w:cs="Arial"/>
          <w:noProof/>
          <w:color w:val="000000"/>
          <w:szCs w:val="20"/>
          <w:lang w:val="en-US" w:eastAsia="en-US"/>
        </w:rPr>
        <w:drawing>
          <wp:inline distT="0" distB="0" distL="0" distR="0">
            <wp:extent cx="308610" cy="95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95250"/>
                    </a:xfrm>
                    <a:prstGeom prst="rect">
                      <a:avLst/>
                    </a:prstGeom>
                    <a:noFill/>
                    <a:ln>
                      <a:noFill/>
                    </a:ln>
                  </pic:spPr>
                </pic:pic>
              </a:graphicData>
            </a:graphic>
          </wp:inline>
        </w:drawing>
      </w:r>
    </w:p>
    <w:p w:rsidR="000D5409" w:rsidRPr="009B1F7E" w:rsidRDefault="000D5409" w:rsidP="000D5409">
      <w:pPr>
        <w:spacing w:after="280" w:line="360" w:lineRule="auto"/>
        <w:rPr>
          <w:rFonts w:ascii="Arial" w:hAnsi="Arial" w:cs="Arial"/>
          <w:color w:val="000000"/>
          <w:szCs w:val="20"/>
        </w:rPr>
      </w:pPr>
      <w:r w:rsidRPr="009B1F7E">
        <w:rPr>
          <w:rFonts w:ascii="Arial" w:eastAsia="Times New Roman" w:hAnsi="Arial" w:cs="Arial"/>
          <w:b/>
          <w:color w:val="000000"/>
          <w:szCs w:val="20"/>
        </w:rPr>
        <w:t>NSBE ACTIVITIES</w:t>
      </w:r>
      <w:r w:rsidRPr="009B1F7E">
        <w:rPr>
          <w:rFonts w:ascii="Arial" w:hAnsi="Arial" w:cs="Arial"/>
          <w:color w:val="000000"/>
          <w:szCs w:val="20"/>
        </w:rPr>
        <w:t xml:space="preserve"> </w:t>
      </w:r>
    </w:p>
    <w:p w:rsidR="000D5409" w:rsidRPr="009B1F7E" w:rsidRDefault="000D5409" w:rsidP="000D5409">
      <w:pPr>
        <w:spacing w:line="360" w:lineRule="auto"/>
        <w:ind w:firstLine="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Plant Tours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In order to succeed professionally, we believe that it is important that we see the workplace. The exposure we get from plant tours help us to understand some of our lectures better. In addition, the experience helps us to understand as college graduates what is expected of us when we get full-time jobs.  NSBE has visited the Eastman Chemical Plant in Longview, Texas and the General Motor Plant in Shreveport, Louisiana to mention a few. We plan to add to our list of Plant Tours by visiting more companies in Louisiana, Mississippi, Arkansas and Texas.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Guest Speakers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xml:space="preserve">Another asset to the success of NSBE student is talking to our future employers. The inside advice into corporate world is just what is needed to increase the desire to make it through the engineering curricula. We have had </w:t>
      </w:r>
      <w:r w:rsidRPr="009B1F7E">
        <w:rPr>
          <w:rFonts w:ascii="Arial" w:eastAsia="Times New Roman" w:hAnsi="Arial" w:cs="Arial"/>
          <w:b/>
          <w:color w:val="000000"/>
          <w:szCs w:val="20"/>
        </w:rPr>
        <w:t>Oscar Polk</w:t>
      </w:r>
      <w:r w:rsidRPr="009B1F7E">
        <w:rPr>
          <w:rFonts w:ascii="Arial" w:eastAsia="Times New Roman" w:hAnsi="Arial" w:cs="Arial"/>
          <w:color w:val="000000"/>
          <w:szCs w:val="20"/>
        </w:rPr>
        <w:t xml:space="preserve"> from Eastman, </w:t>
      </w:r>
      <w:r w:rsidRPr="009B1F7E">
        <w:rPr>
          <w:rFonts w:ascii="Arial" w:eastAsia="Times New Roman" w:hAnsi="Arial" w:cs="Arial"/>
          <w:b/>
          <w:color w:val="000000"/>
          <w:szCs w:val="20"/>
        </w:rPr>
        <w:t>Blake Dye</w:t>
      </w:r>
      <w:r w:rsidRPr="009B1F7E">
        <w:rPr>
          <w:rFonts w:ascii="Arial" w:eastAsia="Times New Roman" w:hAnsi="Arial" w:cs="Arial"/>
          <w:color w:val="000000"/>
          <w:szCs w:val="20"/>
        </w:rPr>
        <w:t xml:space="preserve"> from ODOT, </w:t>
      </w:r>
      <w:r w:rsidRPr="009B1F7E">
        <w:rPr>
          <w:rFonts w:ascii="Arial" w:eastAsia="Times New Roman" w:hAnsi="Arial" w:cs="Arial"/>
          <w:b/>
          <w:color w:val="000000"/>
          <w:szCs w:val="20"/>
        </w:rPr>
        <w:t>Steve Birdine</w:t>
      </w:r>
      <w:r w:rsidRPr="009B1F7E">
        <w:rPr>
          <w:rFonts w:ascii="Arial" w:eastAsia="Times New Roman" w:hAnsi="Arial" w:cs="Arial"/>
          <w:color w:val="000000"/>
          <w:szCs w:val="20"/>
        </w:rPr>
        <w:t xml:space="preserve"> from Affirmation in Action, </w:t>
      </w:r>
      <w:r w:rsidRPr="009B1F7E">
        <w:rPr>
          <w:rFonts w:ascii="Arial" w:eastAsia="Times New Roman" w:hAnsi="Arial" w:cs="Arial"/>
          <w:b/>
          <w:color w:val="000000"/>
          <w:szCs w:val="20"/>
        </w:rPr>
        <w:t>Joseph K.</w:t>
      </w:r>
      <w:r w:rsidRPr="009B1F7E">
        <w:rPr>
          <w:rFonts w:ascii="Arial" w:eastAsia="Times New Roman" w:hAnsi="Arial" w:cs="Arial"/>
          <w:color w:val="000000"/>
          <w:szCs w:val="20"/>
        </w:rPr>
        <w:t xml:space="preserve"> from Union Carbine, </w:t>
      </w:r>
      <w:r w:rsidRPr="009B1F7E">
        <w:rPr>
          <w:rFonts w:ascii="Arial" w:eastAsia="Times New Roman" w:hAnsi="Arial" w:cs="Arial"/>
          <w:b/>
          <w:color w:val="000000"/>
          <w:szCs w:val="20"/>
        </w:rPr>
        <w:t>Ernie Perez</w:t>
      </w:r>
      <w:r w:rsidRPr="009B1F7E">
        <w:rPr>
          <w:rFonts w:ascii="Arial" w:eastAsia="Times New Roman" w:hAnsi="Arial" w:cs="Arial"/>
          <w:color w:val="000000"/>
          <w:szCs w:val="20"/>
        </w:rPr>
        <w:t xml:space="preserve"> from Exxon, </w:t>
      </w:r>
      <w:r w:rsidRPr="009B1F7E">
        <w:rPr>
          <w:rFonts w:ascii="Arial" w:eastAsia="Times New Roman" w:hAnsi="Arial" w:cs="Arial"/>
          <w:b/>
          <w:color w:val="000000"/>
          <w:szCs w:val="20"/>
        </w:rPr>
        <w:t>Chan Tucker</w:t>
      </w:r>
      <w:r w:rsidRPr="009B1F7E">
        <w:rPr>
          <w:rFonts w:ascii="Arial" w:eastAsia="Times New Roman" w:hAnsi="Arial" w:cs="Arial"/>
          <w:color w:val="000000"/>
          <w:szCs w:val="20"/>
        </w:rPr>
        <w:t xml:space="preserve"> from Entergy and </w:t>
      </w:r>
      <w:r w:rsidRPr="009B1F7E">
        <w:rPr>
          <w:rFonts w:ascii="Arial" w:eastAsia="Times New Roman" w:hAnsi="Arial" w:cs="Arial"/>
          <w:b/>
          <w:color w:val="000000"/>
          <w:szCs w:val="20"/>
        </w:rPr>
        <w:t>Kayla House</w:t>
      </w:r>
      <w:r w:rsidRPr="009B1F7E">
        <w:rPr>
          <w:rFonts w:ascii="Arial" w:eastAsia="Times New Roman" w:hAnsi="Arial" w:cs="Arial"/>
          <w:color w:val="000000"/>
          <w:szCs w:val="20"/>
        </w:rPr>
        <w:t xml:space="preserve"> and </w:t>
      </w:r>
      <w:r w:rsidRPr="009B1F7E">
        <w:rPr>
          <w:rFonts w:ascii="Arial" w:eastAsia="Times New Roman" w:hAnsi="Arial" w:cs="Arial"/>
          <w:b/>
          <w:color w:val="000000"/>
          <w:szCs w:val="20"/>
        </w:rPr>
        <w:t>Victor Hart</w:t>
      </w:r>
      <w:r w:rsidRPr="009B1F7E">
        <w:rPr>
          <w:rFonts w:ascii="Arial" w:eastAsia="Times New Roman" w:hAnsi="Arial" w:cs="Arial"/>
          <w:color w:val="000000"/>
          <w:szCs w:val="20"/>
        </w:rPr>
        <w:t xml:space="preserve"> from SWEPCO as previous guests.</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NSBE Week</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lastRenderedPageBreak/>
        <w:t xml:space="preserve">This is a week of activities in which we honor the spirit of STEM (science, technology, engineering, and mathematics). We have academic activities i.e. Quiz Bowl and an Engineering Team Contest. We also have activities that enhance our understanding of the profession, such as inviting a speaker or speakers and going on Plant Trips. We use the designated week to show our campus how we embody the NSBE mission.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u w:val="single"/>
        </w:rPr>
        <w:t>Egg Drop</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This is one our best and well liked social and educational program that the Louisiana Tech Chapter of NSBE offers. It gives us a chance to work in a team and compete to keep our minds and competitive spirits intact.</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Bodoni MT Condensed"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Bodoni MT Condensed" w:hAnsi="Arial" w:cs="Arial"/>
          <w:b/>
          <w:color w:val="000000"/>
          <w:szCs w:val="20"/>
        </w:rPr>
        <w:t> </w:t>
      </w:r>
    </w:p>
    <w:p w:rsidR="000D5409" w:rsidRDefault="000D5409" w:rsidP="000D5409">
      <w:pPr>
        <w:spacing w:line="360" w:lineRule="auto"/>
        <w:jc w:val="center"/>
        <w:rPr>
          <w:rFonts w:ascii="Arial" w:eastAsia="Bodoni MT Condensed" w:hAnsi="Arial" w:cs="Arial"/>
          <w:b/>
          <w:color w:val="000000"/>
          <w:szCs w:val="20"/>
          <w:lang w:val="en-US"/>
        </w:rPr>
      </w:pPr>
    </w:p>
    <w:p w:rsidR="000D5409" w:rsidRDefault="000D5409" w:rsidP="000D5409">
      <w:pPr>
        <w:spacing w:line="360" w:lineRule="auto"/>
        <w:jc w:val="center"/>
        <w:rPr>
          <w:rFonts w:ascii="Arial" w:eastAsia="Bodoni MT Condensed" w:hAnsi="Arial" w:cs="Arial"/>
          <w:b/>
          <w:color w:val="000000"/>
          <w:szCs w:val="20"/>
          <w:lang w:val="en-US"/>
        </w:rPr>
      </w:pPr>
    </w:p>
    <w:p w:rsidR="000D5409" w:rsidRDefault="000D5409" w:rsidP="000D5409">
      <w:pPr>
        <w:spacing w:line="360" w:lineRule="auto"/>
        <w:jc w:val="center"/>
        <w:rPr>
          <w:rFonts w:ascii="Arial" w:eastAsia="Bodoni MT Condensed" w:hAnsi="Arial" w:cs="Arial"/>
          <w:b/>
          <w:color w:val="000000"/>
          <w:szCs w:val="20"/>
          <w:lang w:val="en-US"/>
        </w:rPr>
      </w:pPr>
    </w:p>
    <w:p w:rsidR="000D5409" w:rsidRDefault="000D5409" w:rsidP="000D5409">
      <w:pPr>
        <w:spacing w:line="360" w:lineRule="auto"/>
        <w:jc w:val="center"/>
        <w:rPr>
          <w:rFonts w:ascii="Arial" w:eastAsia="Bodoni MT Condensed" w:hAnsi="Arial" w:cs="Arial"/>
          <w:b/>
          <w:color w:val="000000"/>
          <w:szCs w:val="20"/>
          <w:lang w:val="en-US"/>
        </w:rPr>
      </w:pPr>
    </w:p>
    <w:p w:rsidR="000D5409" w:rsidRDefault="000D5409" w:rsidP="000D5409">
      <w:pPr>
        <w:spacing w:line="360" w:lineRule="auto"/>
        <w:jc w:val="center"/>
        <w:rPr>
          <w:rFonts w:ascii="Arial" w:eastAsia="Bodoni MT Condensed" w:hAnsi="Arial" w:cs="Arial"/>
          <w:b/>
          <w:color w:val="000000"/>
          <w:szCs w:val="20"/>
          <w:lang w:val="en-US"/>
        </w:rPr>
      </w:pPr>
    </w:p>
    <w:p w:rsidR="000D5409" w:rsidRDefault="000D5409" w:rsidP="000D5409">
      <w:pPr>
        <w:spacing w:line="360" w:lineRule="auto"/>
        <w:jc w:val="center"/>
        <w:rPr>
          <w:rFonts w:ascii="Arial" w:eastAsia="Bodoni MT Condensed" w:hAnsi="Arial" w:cs="Arial"/>
          <w:b/>
          <w:color w:val="000000"/>
          <w:szCs w:val="20"/>
          <w:lang w:val="en-US"/>
        </w:rPr>
      </w:pPr>
    </w:p>
    <w:p w:rsidR="000D5409" w:rsidRDefault="000D5409" w:rsidP="000D5409">
      <w:pPr>
        <w:spacing w:line="360" w:lineRule="auto"/>
        <w:jc w:val="center"/>
        <w:rPr>
          <w:rFonts w:ascii="Arial" w:eastAsia="Bodoni MT Condensed" w:hAnsi="Arial" w:cs="Arial"/>
          <w:b/>
          <w:color w:val="000000"/>
          <w:szCs w:val="20"/>
          <w:lang w:val="en-US"/>
        </w:rPr>
      </w:pPr>
    </w:p>
    <w:p w:rsidR="000D5409" w:rsidRDefault="000D5409" w:rsidP="000D5409">
      <w:pPr>
        <w:spacing w:line="360" w:lineRule="auto"/>
        <w:jc w:val="center"/>
        <w:rPr>
          <w:rFonts w:ascii="Arial" w:eastAsia="Bodoni MT Condensed" w:hAnsi="Arial" w:cs="Arial"/>
          <w:b/>
          <w:color w:val="000000"/>
          <w:szCs w:val="20"/>
          <w:lang w:val="en-US"/>
        </w:rPr>
      </w:pPr>
    </w:p>
    <w:p w:rsidR="000D5409" w:rsidRDefault="000D5409" w:rsidP="000D5409">
      <w:pPr>
        <w:spacing w:line="360" w:lineRule="auto"/>
        <w:jc w:val="center"/>
        <w:rPr>
          <w:rFonts w:ascii="Arial" w:eastAsia="Bodoni MT Condensed" w:hAnsi="Arial" w:cs="Arial"/>
          <w:b/>
          <w:color w:val="000000"/>
          <w:szCs w:val="20"/>
          <w:lang w:val="en-US"/>
        </w:rPr>
      </w:pPr>
    </w:p>
    <w:p w:rsidR="000D5409" w:rsidRDefault="000D5409" w:rsidP="000D5409">
      <w:pPr>
        <w:spacing w:line="360" w:lineRule="auto"/>
        <w:jc w:val="center"/>
        <w:rPr>
          <w:rFonts w:ascii="Arial" w:eastAsia="Bodoni MT Condensed" w:hAnsi="Arial" w:cs="Arial"/>
          <w:b/>
          <w:color w:val="000000"/>
          <w:szCs w:val="20"/>
          <w:lang w:val="en-US"/>
        </w:rPr>
      </w:pPr>
    </w:p>
    <w:p w:rsidR="000D5409" w:rsidRPr="009B1F7E" w:rsidRDefault="000D5409" w:rsidP="000D5409">
      <w:pPr>
        <w:spacing w:line="360" w:lineRule="auto"/>
        <w:jc w:val="center"/>
        <w:rPr>
          <w:rFonts w:ascii="Arial" w:hAnsi="Arial" w:cs="Arial"/>
          <w:color w:val="000000"/>
          <w:szCs w:val="20"/>
        </w:rPr>
      </w:pPr>
      <w:r w:rsidRPr="009B1F7E">
        <w:rPr>
          <w:rFonts w:ascii="Arial" w:eastAsia="Bodoni MT Condensed"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Bodoni MT Condensed" w:hAnsi="Arial" w:cs="Arial"/>
          <w:b/>
          <w:color w:val="000000"/>
          <w:szCs w:val="20"/>
        </w:rPr>
        <w:t> </w:t>
      </w:r>
    </w:p>
    <w:p w:rsidR="000D5409" w:rsidRPr="00B758F6" w:rsidRDefault="000D5409" w:rsidP="000D5409">
      <w:pPr>
        <w:spacing w:line="360" w:lineRule="auto"/>
        <w:rPr>
          <w:rFonts w:ascii="Arial" w:hAnsi="Arial" w:cs="Arial"/>
          <w:color w:val="000000"/>
          <w:szCs w:val="20"/>
          <w:lang w:val="en-US"/>
        </w:rPr>
      </w:pPr>
      <w:r w:rsidRPr="009B1F7E">
        <w:rPr>
          <w:rFonts w:ascii="Arial" w:eastAsia="Times New Roman" w:hAnsi="Arial" w:cs="Arial"/>
          <w:b/>
          <w:color w:val="000000"/>
          <w:szCs w:val="20"/>
        </w:rPr>
        <w:t>NSBE_LATECH 2009-2010</w:t>
      </w:r>
    </w:p>
    <w:p w:rsidR="000D5409" w:rsidRPr="009B1F7E" w:rsidRDefault="000D5409" w:rsidP="000D5409">
      <w:pPr>
        <w:spacing w:line="360" w:lineRule="auto"/>
        <w:jc w:val="center"/>
        <w:rPr>
          <w:rFonts w:ascii="Arial" w:hAnsi="Arial" w:cs="Arial"/>
          <w:color w:val="000000"/>
          <w:szCs w:val="20"/>
        </w:rPr>
      </w:pPr>
      <w:r w:rsidRPr="009B1F7E">
        <w:rPr>
          <w:rFonts w:ascii="Arial" w:eastAsia="Bodoni MT Condensed" w:hAnsi="Arial" w:cs="Arial"/>
          <w:b/>
          <w:color w:val="000000"/>
          <w:szCs w:val="20"/>
        </w:rPr>
        <w:lastRenderedPageBreak/>
        <w:t> </w:t>
      </w:r>
    </w:p>
    <w:p w:rsidR="000D5409" w:rsidRPr="009B1F7E" w:rsidRDefault="000D5409" w:rsidP="000D5409">
      <w:pPr>
        <w:spacing w:line="360" w:lineRule="auto"/>
        <w:jc w:val="center"/>
        <w:rPr>
          <w:rFonts w:ascii="Arial" w:hAnsi="Arial" w:cs="Arial"/>
          <w:color w:val="000000"/>
          <w:szCs w:val="20"/>
        </w:rPr>
      </w:pPr>
      <w:r w:rsidRPr="009B1F7E">
        <w:rPr>
          <w:rFonts w:ascii="Arial" w:eastAsia="Bodoni MT Condensed" w:hAnsi="Arial" w:cs="Arial"/>
          <w:b/>
          <w:color w:val="000000"/>
          <w:szCs w:val="20"/>
        </w:rPr>
        <w:t>2009-2010 CHAPTER EXECUTIVE BOARD</w:t>
      </w:r>
    </w:p>
    <w:p w:rsidR="000D5409" w:rsidRPr="009B1F7E" w:rsidRDefault="000D5409" w:rsidP="000D5409">
      <w:pPr>
        <w:pStyle w:val="Heading6"/>
        <w:spacing w:before="0" w:after="0" w:line="360" w:lineRule="auto"/>
        <w:jc w:val="center"/>
        <w:rPr>
          <w:rFonts w:ascii="Arial" w:hAnsi="Arial" w:cs="Arial"/>
          <w:color w:val="000000"/>
          <w:sz w:val="20"/>
          <w:szCs w:val="20"/>
        </w:rPr>
      </w:pPr>
      <w:r w:rsidRPr="009B1F7E">
        <w:rPr>
          <w:rFonts w:ascii="Arial" w:eastAsia="Bodoni MT Condensed" w:hAnsi="Arial" w:cs="Arial"/>
          <w:color w:val="000000"/>
          <w:sz w:val="20"/>
          <w:szCs w:val="20"/>
        </w:rPr>
        <w:t>AND</w:t>
      </w:r>
    </w:p>
    <w:p w:rsidR="000D5409" w:rsidRPr="009B1F7E" w:rsidRDefault="000D5409" w:rsidP="000D5409">
      <w:pPr>
        <w:spacing w:line="360" w:lineRule="auto"/>
        <w:jc w:val="center"/>
        <w:rPr>
          <w:rFonts w:ascii="Arial" w:hAnsi="Arial" w:cs="Arial"/>
          <w:color w:val="000000"/>
          <w:szCs w:val="20"/>
        </w:rPr>
      </w:pPr>
      <w:r w:rsidRPr="009B1F7E">
        <w:rPr>
          <w:rFonts w:ascii="Arial" w:eastAsia="Bodoni MT Condensed" w:hAnsi="Arial" w:cs="Arial"/>
          <w:b/>
          <w:color w:val="000000"/>
          <w:szCs w:val="20"/>
        </w:rPr>
        <w:t>FACULTY ADVISORS</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tbl>
      <w:tblPr>
        <w:tblW w:w="9619" w:type="dxa"/>
        <w:tblBorders>
          <w:top w:val="nil"/>
          <w:bottom w:val="nil"/>
          <w:insideH w:val="nil"/>
          <w:insideV w:val="nil"/>
        </w:tblBorders>
        <w:tblLook w:val="0000" w:firstRow="0" w:lastRow="0" w:firstColumn="0" w:lastColumn="0" w:noHBand="0" w:noVBand="0"/>
      </w:tblPr>
      <w:tblGrid>
        <w:gridCol w:w="3888"/>
        <w:gridCol w:w="2368"/>
        <w:gridCol w:w="3363"/>
      </w:tblGrid>
      <w:tr w:rsidR="000D5409" w:rsidRPr="009B1F7E" w:rsidTr="00757A16">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Chair</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Vice Chair</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Corwin  Washington</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George Lee, IV</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Environmental Science</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Mechanical Engineering</w:t>
            </w:r>
          </w:p>
        </w:tc>
      </w:tr>
      <w:tr w:rsidR="000D5409" w:rsidRPr="009B1F7E" w:rsidTr="00757A16">
        <w:tblPrEx>
          <w:tblBorders>
            <w:top w:val="none" w:sz="0" w:space="0" w:color="auto"/>
            <w:bottom w:val="none" w:sz="0" w:space="0" w:color="auto"/>
            <w:insideH w:val="none" w:sz="0" w:space="0" w:color="auto"/>
            <w:insideV w:val="none" w:sz="0" w:space="0" w:color="auto"/>
          </w:tblBorders>
        </w:tblPrEx>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Secretary</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Kirsten Miller</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Electrical Engineering</w:t>
            </w:r>
          </w:p>
        </w:tc>
      </w:tr>
      <w:tr w:rsidR="000D5409" w:rsidRPr="009B1F7E" w:rsidTr="00757A16">
        <w:tblPrEx>
          <w:tblBorders>
            <w:top w:val="none" w:sz="0" w:space="0" w:color="auto"/>
            <w:bottom w:val="none" w:sz="0" w:space="0" w:color="auto"/>
            <w:insideH w:val="none" w:sz="0" w:space="0" w:color="auto"/>
            <w:insideV w:val="none" w:sz="0" w:space="0" w:color="auto"/>
          </w:tblBorders>
        </w:tblPrEx>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Treasurer</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LeDarrius Moore</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Chemistry</w:t>
            </w:r>
          </w:p>
        </w:tc>
      </w:tr>
      <w:tr w:rsidR="000D5409" w:rsidRPr="009B1F7E" w:rsidTr="00757A16">
        <w:tblPrEx>
          <w:tblBorders>
            <w:top w:val="none" w:sz="0" w:space="0" w:color="auto"/>
            <w:bottom w:val="none" w:sz="0" w:space="0" w:color="auto"/>
            <w:insideH w:val="none" w:sz="0" w:space="0" w:color="auto"/>
            <w:insideV w:val="none" w:sz="0" w:space="0" w:color="auto"/>
          </w:tblBorders>
        </w:tblPrEx>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Programs Chair</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Shondra McCray</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Economics</w:t>
            </w:r>
          </w:p>
        </w:tc>
      </w:tr>
      <w:tr w:rsidR="000D5409" w:rsidRPr="009B1F7E" w:rsidTr="00757A16">
        <w:tblPrEx>
          <w:tblBorders>
            <w:top w:val="none" w:sz="0" w:space="0" w:color="auto"/>
            <w:bottom w:val="none" w:sz="0" w:space="0" w:color="auto"/>
            <w:insideH w:val="none" w:sz="0" w:space="0" w:color="auto"/>
            <w:insideV w:val="none" w:sz="0" w:space="0" w:color="auto"/>
          </w:tblBorders>
        </w:tblPrEx>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Parliamentarian</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Grace Williams</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Biomedical Engineering</w:t>
            </w:r>
          </w:p>
        </w:tc>
      </w:tr>
      <w:tr w:rsidR="000D5409" w:rsidRPr="009B1F7E" w:rsidTr="00757A16">
        <w:tblPrEx>
          <w:tblBorders>
            <w:top w:val="none" w:sz="0" w:space="0" w:color="auto"/>
            <w:bottom w:val="none" w:sz="0" w:space="0" w:color="auto"/>
            <w:insideH w:val="none" w:sz="0" w:space="0" w:color="auto"/>
            <w:insideV w:val="none" w:sz="0" w:space="0" w:color="auto"/>
          </w:tblBorders>
        </w:tblPrEx>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Academic Excellence Chair</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Akano Olabisi</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Electrical Engineering</w:t>
            </w:r>
          </w:p>
        </w:tc>
      </w:tr>
      <w:tr w:rsidR="000D5409" w:rsidRPr="009B1F7E" w:rsidTr="00757A16">
        <w:tblPrEx>
          <w:tblBorders>
            <w:top w:val="none" w:sz="0" w:space="0" w:color="auto"/>
            <w:bottom w:val="none" w:sz="0" w:space="0" w:color="auto"/>
            <w:insideH w:val="none" w:sz="0" w:space="0" w:color="auto"/>
            <w:insideV w:val="none" w:sz="0" w:space="0" w:color="auto"/>
          </w:tblBorders>
        </w:tblPrEx>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Pre-College Initiative Chair</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Dwayne Teamer</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Electrical Engineering</w:t>
            </w:r>
          </w:p>
        </w:tc>
      </w:tr>
      <w:tr w:rsidR="000D5409" w:rsidRPr="009B1F7E" w:rsidTr="00757A16">
        <w:tblPrEx>
          <w:tblBorders>
            <w:top w:val="none" w:sz="0" w:space="0" w:color="auto"/>
            <w:bottom w:val="none" w:sz="0" w:space="0" w:color="auto"/>
            <w:insideH w:val="none" w:sz="0" w:space="0" w:color="auto"/>
            <w:insideV w:val="none" w:sz="0" w:space="0" w:color="auto"/>
          </w:tblBorders>
        </w:tblPrEx>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Membership Chair</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 xml:space="preserve">Jaren Glover </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Computer Science</w:t>
            </w:r>
          </w:p>
        </w:tc>
      </w:tr>
      <w:tr w:rsidR="000D5409" w:rsidRPr="009B1F7E" w:rsidTr="00757A16">
        <w:tblPrEx>
          <w:tblBorders>
            <w:top w:val="none" w:sz="0" w:space="0" w:color="auto"/>
            <w:bottom w:val="none" w:sz="0" w:space="0" w:color="auto"/>
            <w:insideH w:val="none" w:sz="0" w:space="0" w:color="auto"/>
            <w:insideV w:val="none" w:sz="0" w:space="0" w:color="auto"/>
          </w:tblBorders>
        </w:tblPrEx>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Community Service Chair</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Phil Turner, II</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Mechanical Engineering</w:t>
            </w:r>
          </w:p>
        </w:tc>
      </w:tr>
      <w:tr w:rsidR="000D5409" w:rsidRPr="009B1F7E" w:rsidTr="00757A16">
        <w:tblPrEx>
          <w:tblBorders>
            <w:top w:val="none" w:sz="0" w:space="0" w:color="auto"/>
            <w:bottom w:val="none" w:sz="0" w:space="0" w:color="auto"/>
            <w:insideH w:val="none" w:sz="0" w:space="0" w:color="auto"/>
            <w:insideV w:val="none" w:sz="0" w:space="0" w:color="auto"/>
          </w:tblBorders>
        </w:tblPrEx>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Telecommunications Chair</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Michael Aromeh</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Mechanical Engineering</w:t>
            </w:r>
          </w:p>
        </w:tc>
      </w:tr>
      <w:tr w:rsidR="000D5409" w:rsidRPr="009B1F7E" w:rsidTr="00757A16">
        <w:tblPrEx>
          <w:tblBorders>
            <w:top w:val="none" w:sz="0" w:space="0" w:color="auto"/>
            <w:bottom w:val="none" w:sz="0" w:space="0" w:color="auto"/>
            <w:insideH w:val="none" w:sz="0" w:space="0" w:color="auto"/>
            <w:insideV w:val="none" w:sz="0" w:space="0" w:color="auto"/>
          </w:tblBorders>
        </w:tblPrEx>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 xml:space="preserve">Chair Emeritus </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 xml:space="preserve">Shanèy Jackson </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Industrial Engineering</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 </w:t>
            </w:r>
          </w:p>
        </w:tc>
      </w:tr>
      <w:tr w:rsidR="000D5409" w:rsidRPr="009B1F7E" w:rsidTr="00757A16">
        <w:tblPrEx>
          <w:tblBorders>
            <w:top w:val="none" w:sz="0" w:space="0" w:color="auto"/>
            <w:bottom w:val="none" w:sz="0" w:space="0" w:color="auto"/>
            <w:insideH w:val="none" w:sz="0" w:space="0" w:color="auto"/>
            <w:insideV w:val="none" w:sz="0" w:space="0" w:color="auto"/>
          </w:tblBorders>
        </w:tblPrEx>
        <w:trPr>
          <w:trHeight w:val="365"/>
        </w:trPr>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Jr. Chair</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Jr. Vice Chair</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Jr. Programs Chair</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Region V Vice Chair</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Skylar Mclean</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Leo Gourrier</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Jerel Brown</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Shanèy Jackson</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Biomedical Engineering</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Mechanical Engineering</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Mechanical Engineering</w:t>
            </w:r>
          </w:p>
        </w:tc>
      </w:tr>
      <w:tr w:rsidR="000D5409" w:rsidRPr="009B1F7E" w:rsidTr="00757A16">
        <w:tblPrEx>
          <w:tblBorders>
            <w:top w:val="none" w:sz="0" w:space="0" w:color="auto"/>
            <w:bottom w:val="none" w:sz="0" w:space="0" w:color="auto"/>
            <w:insideH w:val="none" w:sz="0" w:space="0" w:color="auto"/>
            <w:insideV w:val="none" w:sz="0" w:space="0" w:color="auto"/>
          </w:tblBorders>
        </w:tblPrEx>
        <w:trPr>
          <w:trHeight w:val="365"/>
        </w:trPr>
        <w:tc>
          <w:tcPr>
            <w:tcW w:w="388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b/>
                <w:color w:val="000000"/>
                <w:szCs w:val="20"/>
              </w:rPr>
              <w:t>Region V Community Service</w:t>
            </w:r>
          </w:p>
        </w:tc>
        <w:tc>
          <w:tcPr>
            <w:tcW w:w="2368"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Grace Williams</w:t>
            </w:r>
          </w:p>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 </w:t>
            </w:r>
          </w:p>
        </w:tc>
        <w:tc>
          <w:tcPr>
            <w:tcW w:w="3363" w:type="dxa"/>
            <w:shd w:val="clear" w:color="auto" w:fill="auto"/>
          </w:tcPr>
          <w:p w:rsidR="000D5409" w:rsidRPr="009B1F7E" w:rsidRDefault="000D5409" w:rsidP="00757A16">
            <w:pPr>
              <w:spacing w:line="360" w:lineRule="auto"/>
              <w:rPr>
                <w:rFonts w:ascii="Arial" w:hAnsi="Arial" w:cs="Arial"/>
                <w:color w:val="000000"/>
                <w:szCs w:val="20"/>
              </w:rPr>
            </w:pPr>
            <w:r w:rsidRPr="009B1F7E">
              <w:rPr>
                <w:rFonts w:ascii="Arial" w:eastAsia="Times New Roman" w:hAnsi="Arial" w:cs="Arial"/>
                <w:color w:val="000000"/>
                <w:szCs w:val="20"/>
              </w:rPr>
              <w:t> </w:t>
            </w:r>
          </w:p>
        </w:tc>
      </w:tr>
    </w:tbl>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xml:space="preserve">                                          </w:t>
      </w:r>
      <w:r w:rsidRPr="009B1F7E">
        <w:rPr>
          <w:rFonts w:ascii="Arial" w:eastAsia="Times New Roman" w:hAnsi="Arial" w:cs="Arial"/>
          <w:color w:val="000000"/>
          <w:szCs w:val="20"/>
        </w:rPr>
        <w:t xml:space="preserve">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xml:space="preserve">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Dr. Stan Napper, Ph.D., P.E.                                                        Carrie Kelly</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Dean, College of Engineering and Science                            Advisor, Louisiana Tech University</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Louisiana Tech University                                                        (318) 278-0947</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xml:space="preserve">(318) 257-3304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lastRenderedPageBreak/>
        <w:t xml:space="preserve">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NSBE_LATECH 2009-2010</w:t>
      </w:r>
    </w:p>
    <w:p w:rsidR="000D5409" w:rsidRPr="009B1F7E" w:rsidRDefault="000D5409" w:rsidP="000D5409">
      <w:pPr>
        <w:spacing w:after="280" w:line="360" w:lineRule="auto"/>
        <w:rPr>
          <w:rFonts w:ascii="Arial" w:hAnsi="Arial" w:cs="Arial"/>
          <w:color w:val="000000"/>
          <w:szCs w:val="20"/>
        </w:rPr>
      </w:pPr>
      <w:r>
        <w:rPr>
          <w:rFonts w:ascii="Arial" w:hAnsi="Arial" w:cs="Arial"/>
          <w:noProof/>
          <w:color w:val="000000"/>
          <w:szCs w:val="20"/>
          <w:lang w:val="en-US" w:eastAsia="en-US"/>
        </w:rPr>
        <w:drawing>
          <wp:inline distT="0" distB="0" distL="0" distR="0">
            <wp:extent cx="308610" cy="95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95250"/>
                    </a:xfrm>
                    <a:prstGeom prst="rect">
                      <a:avLst/>
                    </a:prstGeom>
                    <a:noFill/>
                    <a:ln>
                      <a:noFill/>
                    </a:ln>
                  </pic:spPr>
                </pic:pic>
              </a:graphicData>
            </a:graphic>
          </wp:inline>
        </w:drawing>
      </w:r>
    </w:p>
    <w:p w:rsidR="000D5409" w:rsidRPr="009B1F7E" w:rsidRDefault="000D5409" w:rsidP="000D5409">
      <w:pPr>
        <w:spacing w:after="280" w:line="360" w:lineRule="auto"/>
        <w:rPr>
          <w:rFonts w:ascii="Arial" w:hAnsi="Arial" w:cs="Arial"/>
          <w:color w:val="000000"/>
          <w:szCs w:val="20"/>
        </w:rPr>
      </w:pPr>
      <w:r w:rsidRPr="009B1F7E">
        <w:rPr>
          <w:rFonts w:ascii="Arial" w:eastAsia="Times New Roman" w:hAnsi="Arial" w:cs="Arial"/>
          <w:b/>
          <w:color w:val="000000"/>
          <w:szCs w:val="20"/>
        </w:rPr>
        <w:t>2009-2010 ACTUAL CHAPTER BUDGET</w:t>
      </w:r>
      <w:r w:rsidRPr="009B1F7E">
        <w:rPr>
          <w:rFonts w:ascii="Arial" w:hAnsi="Arial" w:cs="Arial"/>
          <w:color w:val="000000"/>
          <w:szCs w:val="20"/>
        </w:rPr>
        <w:t xml:space="preserve">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CONFERENCES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numPr>
          <w:ilvl w:val="0"/>
          <w:numId w:val="14"/>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Regional Leadership Conference ( St. Lois, MO)</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August 7-9, 2009</w:t>
      </w:r>
    </w:p>
    <w:p w:rsidR="000D5409" w:rsidRPr="009B1F7E" w:rsidRDefault="000D5409" w:rsidP="000D5409">
      <w:pPr>
        <w:spacing w:line="360" w:lineRule="auto"/>
        <w:ind w:left="720" w:firstLine="720"/>
        <w:rPr>
          <w:rFonts w:ascii="Arial" w:hAnsi="Arial" w:cs="Arial"/>
          <w:color w:val="000000"/>
          <w:szCs w:val="20"/>
        </w:rPr>
      </w:pPr>
      <w:r w:rsidRPr="009B1F7E">
        <w:rPr>
          <w:rFonts w:ascii="Arial" w:eastAsia="Times New Roman" w:hAnsi="Arial" w:cs="Arial"/>
          <w:color w:val="000000"/>
          <w:szCs w:val="20"/>
        </w:rPr>
        <w:t>Registration (13 @ $65/member)                                                                        $855.00</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Transportation                                                                                                     $800.00</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Hotel (4 rooms @$125/night for 2 night)                                                        $1000.00</w:t>
      </w:r>
    </w:p>
    <w:p w:rsidR="000D5409" w:rsidRPr="009B1F7E" w:rsidRDefault="000D5409" w:rsidP="000D5409">
      <w:pPr>
        <w:spacing w:line="360" w:lineRule="auto"/>
        <w:ind w:left="720"/>
        <w:jc w:val="center"/>
        <w:rPr>
          <w:rFonts w:ascii="Arial" w:hAnsi="Arial" w:cs="Arial"/>
          <w:color w:val="000000"/>
          <w:szCs w:val="20"/>
        </w:rPr>
      </w:pPr>
      <w:r w:rsidRPr="009B1F7E">
        <w:rPr>
          <w:rFonts w:ascii="Arial" w:eastAsia="Times New Roman" w:hAnsi="Arial" w:cs="Arial"/>
          <w:color w:val="000000"/>
          <w:szCs w:val="20"/>
        </w:rPr>
        <w:t xml:space="preserve">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720" w:firstLine="720"/>
        <w:rPr>
          <w:rFonts w:ascii="Arial" w:hAnsi="Arial" w:cs="Arial"/>
          <w:color w:val="000000"/>
          <w:szCs w:val="20"/>
        </w:rPr>
      </w:pPr>
      <w:r w:rsidRPr="009B1F7E">
        <w:rPr>
          <w:rFonts w:ascii="Arial" w:eastAsia="Arial" w:hAnsi="Arial" w:cs="Arial"/>
          <w:b/>
          <w:color w:val="000000"/>
          <w:szCs w:val="20"/>
        </w:rPr>
        <w:t>Regional Leadership Conference Total                                  $2,655.00</w:t>
      </w:r>
    </w:p>
    <w:p w:rsidR="000D5409" w:rsidRPr="009B1F7E" w:rsidRDefault="000D5409" w:rsidP="000D5409">
      <w:pPr>
        <w:spacing w:line="360" w:lineRule="auto"/>
        <w:rPr>
          <w:rFonts w:ascii="Arial" w:hAnsi="Arial" w:cs="Arial"/>
          <w:color w:val="000000"/>
          <w:szCs w:val="20"/>
        </w:rPr>
      </w:pPr>
      <w:r w:rsidRPr="009B1F7E">
        <w:rPr>
          <w:rFonts w:ascii="Arial" w:eastAsia="Arial" w:hAnsi="Arial" w:cs="Arial"/>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Regional Leadership Conference</w:t>
      </w:r>
    </w:p>
    <w:p w:rsidR="000D5409" w:rsidRPr="009B1F7E" w:rsidRDefault="000D5409" w:rsidP="000D5409">
      <w:pPr>
        <w:numPr>
          <w:ilvl w:val="0"/>
          <w:numId w:val="15"/>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Fall Regional Conference (Tulsa, OK)</w:t>
      </w:r>
    </w:p>
    <w:p w:rsidR="000D5409" w:rsidRPr="009B1F7E" w:rsidRDefault="000D5409" w:rsidP="000D5409">
      <w:pPr>
        <w:spacing w:line="360" w:lineRule="auto"/>
        <w:ind w:firstLine="720"/>
        <w:rPr>
          <w:rFonts w:ascii="Arial" w:hAnsi="Arial" w:cs="Arial"/>
          <w:color w:val="000000"/>
          <w:szCs w:val="20"/>
        </w:rPr>
      </w:pPr>
      <w:r w:rsidRPr="009B1F7E">
        <w:rPr>
          <w:rFonts w:ascii="Arial" w:eastAsia="Times New Roman" w:hAnsi="Arial" w:cs="Arial"/>
          <w:color w:val="000000"/>
          <w:szCs w:val="20"/>
        </w:rPr>
        <w:t>October 30, 2009 – November 1, 2009</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Registration (15 @ $75/member)                                                                      $1125.00</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Transportation                                                                                                     $700.00</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xml:space="preserve">                            Hotel (4 rooms @$110/night for 2 night)                                                          $880.00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xml:space="preserve">                                                        </w:t>
      </w:r>
      <w:r w:rsidRPr="009B1F7E">
        <w:rPr>
          <w:rFonts w:ascii="Arial" w:eastAsia="Arial" w:hAnsi="Arial" w:cs="Arial"/>
          <w:b/>
          <w:color w:val="000000"/>
          <w:szCs w:val="20"/>
        </w:rPr>
        <w:t>Fall Regional Conference Total                                  $2,705.00</w:t>
      </w:r>
    </w:p>
    <w:p w:rsidR="000D5409" w:rsidRPr="009B1F7E" w:rsidRDefault="000D5409" w:rsidP="000D5409">
      <w:pPr>
        <w:spacing w:line="360" w:lineRule="auto"/>
        <w:rPr>
          <w:rFonts w:ascii="Arial" w:hAnsi="Arial" w:cs="Arial"/>
          <w:color w:val="000000"/>
          <w:szCs w:val="20"/>
        </w:rPr>
      </w:pPr>
      <w:r w:rsidRPr="009B1F7E">
        <w:rPr>
          <w:rFonts w:ascii="Arial" w:eastAsia="Arial"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Arial" w:hAnsi="Arial" w:cs="Arial"/>
          <w:color w:val="000000"/>
          <w:szCs w:val="20"/>
        </w:rPr>
        <w:lastRenderedPageBreak/>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numPr>
          <w:ilvl w:val="0"/>
          <w:numId w:val="16"/>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National Convention (Toronto, ON, Canada)</w:t>
      </w:r>
    </w:p>
    <w:p w:rsidR="000D5409" w:rsidRPr="009B1F7E" w:rsidRDefault="000D5409" w:rsidP="000D5409">
      <w:pPr>
        <w:spacing w:line="360" w:lineRule="auto"/>
        <w:ind w:firstLine="720"/>
        <w:rPr>
          <w:rFonts w:ascii="Arial" w:hAnsi="Arial" w:cs="Arial"/>
          <w:color w:val="000000"/>
          <w:szCs w:val="20"/>
        </w:rPr>
      </w:pPr>
      <w:r w:rsidRPr="009B1F7E">
        <w:rPr>
          <w:rFonts w:ascii="Arial" w:eastAsia="Times New Roman" w:hAnsi="Arial" w:cs="Arial"/>
          <w:color w:val="000000"/>
          <w:szCs w:val="20"/>
        </w:rPr>
        <w:t>March 25, 2007 – March 29, 2008</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Registration (20 @ $90/member)                                                                               $1,800.00</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xml:space="preserve">                            Transportation                                                                                                            $6,000.00                            Hotel (5 rooms @$150/night for 4 nights)                                                                 $3,000.00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xml:space="preserve">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xml:space="preserve">                                                        </w:t>
      </w:r>
      <w:r w:rsidRPr="009B1F7E">
        <w:rPr>
          <w:rFonts w:ascii="Arial" w:eastAsia="Arial" w:hAnsi="Arial" w:cs="Arial"/>
          <w:b/>
          <w:color w:val="000000"/>
          <w:szCs w:val="20"/>
        </w:rPr>
        <w:t>National Convention Total                                    $10,800.00</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This is a guesstimate of what the prices could be; the location from year to year changes and this year it appears that both Fall Regional Conference and National Convention are the farthest away than we ever had to travel in the past.  So prices would more than likely be higher than these figures.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xml:space="preserve">NSBE_LATECH 2009-2010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numPr>
          <w:ilvl w:val="0"/>
          <w:numId w:val="17"/>
        </w:numPr>
        <w:spacing w:after="280" w:afterAutospacing="1" w:line="360" w:lineRule="auto"/>
        <w:rPr>
          <w:rFonts w:ascii="Arial" w:hAnsi="Arial" w:cs="Arial"/>
          <w:color w:val="000000"/>
          <w:szCs w:val="20"/>
        </w:rPr>
      </w:pPr>
      <w:r w:rsidRPr="009B1F7E">
        <w:rPr>
          <w:rFonts w:ascii="Arial" w:eastAsia="Times New Roman" w:hAnsi="Arial" w:cs="Arial"/>
          <w:b/>
          <w:color w:val="000000"/>
          <w:szCs w:val="20"/>
        </w:rPr>
        <w:t>Free Membership Drive</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xml:space="preserve">100 members Registration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With NSBE Pin                                                                                                                    $2,000.00</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numPr>
          <w:ilvl w:val="0"/>
          <w:numId w:val="18"/>
        </w:numPr>
        <w:spacing w:after="280" w:afterAutospacing="1" w:line="360" w:lineRule="auto"/>
        <w:rPr>
          <w:rFonts w:ascii="Arial" w:hAnsi="Arial" w:cs="Arial"/>
          <w:color w:val="000000"/>
          <w:szCs w:val="20"/>
        </w:rPr>
      </w:pPr>
      <w:r w:rsidRPr="009B1F7E">
        <w:rPr>
          <w:rFonts w:ascii="Arial" w:eastAsia="Times New Roman" w:hAnsi="Arial" w:cs="Arial"/>
          <w:b/>
          <w:color w:val="000000"/>
          <w:szCs w:val="20"/>
        </w:rPr>
        <w:t xml:space="preserve">NSBE Jr.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Ruston High School Chapter                                                                                          $600.00</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lastRenderedPageBreak/>
        <w:t> </w:t>
      </w:r>
    </w:p>
    <w:p w:rsidR="000D5409" w:rsidRPr="009B1F7E" w:rsidRDefault="000D5409" w:rsidP="000D5409">
      <w:pPr>
        <w:numPr>
          <w:ilvl w:val="0"/>
          <w:numId w:val="19"/>
        </w:numPr>
        <w:spacing w:after="280" w:afterAutospacing="1" w:line="360" w:lineRule="auto"/>
        <w:rPr>
          <w:rFonts w:ascii="Arial" w:hAnsi="Arial" w:cs="Arial"/>
          <w:color w:val="000000"/>
          <w:szCs w:val="20"/>
        </w:rPr>
      </w:pPr>
      <w:r w:rsidRPr="009B1F7E">
        <w:rPr>
          <w:rFonts w:ascii="Arial" w:eastAsia="Times New Roman" w:hAnsi="Arial" w:cs="Arial"/>
          <w:b/>
          <w:color w:val="000000"/>
          <w:szCs w:val="20"/>
        </w:rPr>
        <w:t>Achievers Plus Scholarships</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Three Scholarships awarded per quarter                                                              $900.00</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numPr>
          <w:ilvl w:val="0"/>
          <w:numId w:val="20"/>
        </w:numPr>
        <w:spacing w:after="280" w:afterAutospacing="1" w:line="360" w:lineRule="auto"/>
        <w:rPr>
          <w:rFonts w:ascii="Arial" w:hAnsi="Arial" w:cs="Arial"/>
          <w:color w:val="000000"/>
          <w:szCs w:val="20"/>
        </w:rPr>
      </w:pPr>
      <w:r w:rsidRPr="009B1F7E">
        <w:rPr>
          <w:rFonts w:ascii="Arial" w:eastAsia="Times New Roman" w:hAnsi="Arial" w:cs="Arial"/>
          <w:b/>
          <w:color w:val="000000"/>
          <w:szCs w:val="20"/>
        </w:rPr>
        <w:t xml:space="preserve">Honorariums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Two Speakers                                                                                                            $5,000.00</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numPr>
          <w:ilvl w:val="0"/>
          <w:numId w:val="21"/>
        </w:numPr>
        <w:spacing w:after="280" w:afterAutospacing="1" w:line="360" w:lineRule="auto"/>
        <w:rPr>
          <w:rFonts w:ascii="Arial" w:hAnsi="Arial" w:cs="Arial"/>
          <w:color w:val="000000"/>
          <w:szCs w:val="20"/>
        </w:rPr>
      </w:pPr>
      <w:r w:rsidRPr="009B1F7E">
        <w:rPr>
          <w:rFonts w:ascii="Arial" w:eastAsia="Times New Roman" w:hAnsi="Arial" w:cs="Arial"/>
          <w:b/>
          <w:color w:val="000000"/>
          <w:szCs w:val="20"/>
        </w:rPr>
        <w:t>Awards Banquet                                                                                                                  $2,500.00</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numPr>
          <w:ilvl w:val="0"/>
          <w:numId w:val="22"/>
        </w:numPr>
        <w:spacing w:after="280" w:afterAutospacing="1" w:line="360" w:lineRule="auto"/>
        <w:rPr>
          <w:rFonts w:ascii="Arial" w:hAnsi="Arial" w:cs="Arial"/>
          <w:color w:val="000000"/>
          <w:szCs w:val="20"/>
        </w:rPr>
      </w:pPr>
      <w:r w:rsidRPr="009B1F7E">
        <w:rPr>
          <w:rFonts w:ascii="Arial" w:eastAsia="Times New Roman" w:hAnsi="Arial" w:cs="Arial"/>
          <w:b/>
          <w:color w:val="000000"/>
          <w:szCs w:val="20"/>
        </w:rPr>
        <w:t>NSBE Chapter T-Shirts                                                                                                        $600.00</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numPr>
          <w:ilvl w:val="0"/>
          <w:numId w:val="23"/>
        </w:numPr>
        <w:spacing w:after="280" w:afterAutospacing="1" w:line="360" w:lineRule="auto"/>
        <w:rPr>
          <w:rFonts w:ascii="Arial" w:hAnsi="Arial" w:cs="Arial"/>
          <w:color w:val="000000"/>
          <w:szCs w:val="20"/>
        </w:rPr>
      </w:pPr>
      <w:r w:rsidRPr="009B1F7E">
        <w:rPr>
          <w:rFonts w:ascii="Arial" w:eastAsia="Times New Roman" w:hAnsi="Arial" w:cs="Arial"/>
          <w:b/>
          <w:color w:val="000000"/>
          <w:szCs w:val="20"/>
        </w:rPr>
        <w:t>Refreshments                                                                                                                      $500.00</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lastRenderedPageBreak/>
        <w:t xml:space="preserve">NSBE_LATECH 2009-2010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PAST AND PRESENT SPONSORS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Angus Chemical Company</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Aramark</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CenterPoint Energy</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Chevron Texaco</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College of Engineering &amp; Sciences</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Domino’s Pizza</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Eastman Chemical Company</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Entergy</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ExxonMobil</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Hi-Tech Computers</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Louisiana Tech Student Government Association</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Louisiana Tech Air force ROTC</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Northrop Grumman</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Pizza Inn</w:t>
      </w:r>
      <w:r w:rsidRPr="009B1F7E">
        <w:rPr>
          <w:rFonts w:ascii="Arial" w:hAnsi="Arial" w:cs="Arial"/>
          <w:color w:val="000000"/>
          <w:szCs w:val="20"/>
        </w:rPr>
        <w:t xml:space="preserve"> </w:t>
      </w:r>
    </w:p>
    <w:p w:rsidR="000D5409" w:rsidRPr="009B1F7E" w:rsidRDefault="000D5409" w:rsidP="000D5409">
      <w:pPr>
        <w:numPr>
          <w:ilvl w:val="0"/>
          <w:numId w:val="24"/>
        </w:numPr>
        <w:spacing w:line="360" w:lineRule="auto"/>
        <w:rPr>
          <w:rFonts w:ascii="Arial" w:hAnsi="Arial" w:cs="Arial"/>
          <w:color w:val="000000"/>
          <w:szCs w:val="20"/>
        </w:rPr>
      </w:pPr>
      <w:r w:rsidRPr="009B1F7E">
        <w:rPr>
          <w:rFonts w:ascii="Arial" w:eastAsia="Times New Roman" w:hAnsi="Arial" w:cs="Arial"/>
          <w:color w:val="000000"/>
          <w:szCs w:val="20"/>
        </w:rPr>
        <w:t>Student Government Association</w:t>
      </w:r>
      <w:r w:rsidRPr="009B1F7E">
        <w:rPr>
          <w:rFonts w:ascii="Arial" w:hAnsi="Arial" w:cs="Arial"/>
          <w:color w:val="000000"/>
          <w:szCs w:val="20"/>
        </w:rPr>
        <w:t xml:space="preserve"> </w:t>
      </w:r>
    </w:p>
    <w:p w:rsidR="000D5409" w:rsidRPr="009B1F7E" w:rsidRDefault="000D5409" w:rsidP="000D5409">
      <w:pPr>
        <w:numPr>
          <w:ilvl w:val="0"/>
          <w:numId w:val="24"/>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SWEPCO</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NSBE LATECH 2009-2010</w:t>
      </w:r>
    </w:p>
    <w:p w:rsidR="000D5409" w:rsidRPr="009B1F7E" w:rsidRDefault="000D5409" w:rsidP="000D5409">
      <w:pPr>
        <w:spacing w:after="280" w:line="360" w:lineRule="auto"/>
        <w:rPr>
          <w:rFonts w:ascii="Arial" w:hAnsi="Arial" w:cs="Arial"/>
          <w:color w:val="000000"/>
          <w:szCs w:val="20"/>
        </w:rPr>
      </w:pPr>
      <w:r>
        <w:rPr>
          <w:rFonts w:ascii="Arial" w:hAnsi="Arial" w:cs="Arial"/>
          <w:noProof/>
          <w:color w:val="000000"/>
          <w:szCs w:val="20"/>
          <w:lang w:val="en-US" w:eastAsia="en-US"/>
        </w:rPr>
        <w:drawing>
          <wp:inline distT="0" distB="0" distL="0" distR="0">
            <wp:extent cx="308610" cy="952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95250"/>
                    </a:xfrm>
                    <a:prstGeom prst="rect">
                      <a:avLst/>
                    </a:prstGeom>
                    <a:noFill/>
                    <a:ln>
                      <a:noFill/>
                    </a:ln>
                  </pic:spPr>
                </pic:pic>
              </a:graphicData>
            </a:graphic>
          </wp:inline>
        </w:drawing>
      </w:r>
    </w:p>
    <w:p w:rsidR="000D5409" w:rsidRPr="009B1F7E" w:rsidRDefault="000D5409" w:rsidP="000D5409">
      <w:pPr>
        <w:spacing w:after="280" w:line="360" w:lineRule="auto"/>
        <w:rPr>
          <w:rFonts w:ascii="Arial" w:hAnsi="Arial" w:cs="Arial"/>
          <w:color w:val="000000"/>
          <w:szCs w:val="20"/>
        </w:rPr>
      </w:pPr>
      <w:r w:rsidRPr="009B1F7E">
        <w:rPr>
          <w:rFonts w:ascii="Arial" w:eastAsia="Times New Roman" w:hAnsi="Arial" w:cs="Arial"/>
          <w:b/>
          <w:color w:val="000000"/>
          <w:szCs w:val="20"/>
        </w:rPr>
        <w:t>SPONSORSHIP OPTIONS</w:t>
      </w:r>
      <w:r w:rsidRPr="009B1F7E">
        <w:rPr>
          <w:rFonts w:ascii="Arial" w:hAnsi="Arial" w:cs="Arial"/>
          <w:color w:val="000000"/>
          <w:szCs w:val="20"/>
        </w:rPr>
        <w:t xml:space="preserve">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Our sponsors usually show their support by choosing one or any combination of the following options.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lastRenderedPageBreak/>
        <w:t xml:space="preserve">Materials Sponsor </w:t>
      </w:r>
    </w:p>
    <w:p w:rsidR="000D5409" w:rsidRPr="009B1F7E" w:rsidRDefault="000D5409" w:rsidP="000D5409">
      <w:pPr>
        <w:numPr>
          <w:ilvl w:val="0"/>
          <w:numId w:val="25"/>
        </w:numPr>
        <w:spacing w:line="360" w:lineRule="auto"/>
        <w:rPr>
          <w:rFonts w:ascii="Arial" w:hAnsi="Arial" w:cs="Arial"/>
          <w:color w:val="000000"/>
          <w:szCs w:val="20"/>
        </w:rPr>
      </w:pPr>
      <w:r w:rsidRPr="009B1F7E">
        <w:rPr>
          <w:rFonts w:ascii="Arial" w:eastAsia="Times New Roman" w:hAnsi="Arial" w:cs="Arial"/>
          <w:color w:val="000000"/>
          <w:szCs w:val="20"/>
        </w:rPr>
        <w:t xml:space="preserve">Provide materials for an event </w:t>
      </w:r>
    </w:p>
    <w:p w:rsidR="000D5409" w:rsidRPr="009B1F7E" w:rsidRDefault="000D5409" w:rsidP="000D5409">
      <w:pPr>
        <w:numPr>
          <w:ilvl w:val="0"/>
          <w:numId w:val="25"/>
        </w:numPr>
        <w:spacing w:line="360" w:lineRule="auto"/>
        <w:rPr>
          <w:rFonts w:ascii="Arial" w:hAnsi="Arial" w:cs="Arial"/>
          <w:color w:val="000000"/>
          <w:szCs w:val="20"/>
        </w:rPr>
      </w:pPr>
      <w:r w:rsidRPr="009B1F7E">
        <w:rPr>
          <w:rFonts w:ascii="Arial" w:eastAsia="Times New Roman" w:hAnsi="Arial" w:cs="Arial"/>
          <w:color w:val="000000"/>
          <w:szCs w:val="20"/>
        </w:rPr>
        <w:t>Provide discounts for materials or travel</w:t>
      </w:r>
      <w:r w:rsidRPr="009B1F7E">
        <w:rPr>
          <w:rFonts w:ascii="Arial" w:hAnsi="Arial" w:cs="Arial"/>
          <w:color w:val="000000"/>
          <w:szCs w:val="20"/>
        </w:rPr>
        <w:t xml:space="preserve"> </w:t>
      </w:r>
    </w:p>
    <w:p w:rsidR="000D5409" w:rsidRPr="009B1F7E" w:rsidRDefault="000D5409" w:rsidP="000D5409">
      <w:pPr>
        <w:numPr>
          <w:ilvl w:val="0"/>
          <w:numId w:val="25"/>
        </w:numPr>
        <w:spacing w:line="360" w:lineRule="auto"/>
        <w:rPr>
          <w:rFonts w:ascii="Arial" w:hAnsi="Arial" w:cs="Arial"/>
          <w:color w:val="000000"/>
          <w:szCs w:val="20"/>
        </w:rPr>
      </w:pPr>
      <w:r w:rsidRPr="009B1F7E">
        <w:rPr>
          <w:rFonts w:ascii="Arial" w:eastAsia="Times New Roman" w:hAnsi="Arial" w:cs="Arial"/>
          <w:color w:val="000000"/>
          <w:szCs w:val="20"/>
        </w:rPr>
        <w:t>Provide food for General Body or Homework Sessions</w:t>
      </w:r>
      <w:r w:rsidRPr="009B1F7E">
        <w:rPr>
          <w:rFonts w:ascii="Arial" w:hAnsi="Arial" w:cs="Arial"/>
          <w:color w:val="000000"/>
          <w:szCs w:val="20"/>
        </w:rPr>
        <w:t xml:space="preserve"> </w:t>
      </w:r>
    </w:p>
    <w:p w:rsidR="000D5409" w:rsidRPr="009B1F7E" w:rsidRDefault="000D5409" w:rsidP="000D5409">
      <w:pPr>
        <w:numPr>
          <w:ilvl w:val="0"/>
          <w:numId w:val="25"/>
        </w:numPr>
        <w:spacing w:line="360" w:lineRule="auto"/>
        <w:rPr>
          <w:rFonts w:ascii="Arial" w:hAnsi="Arial" w:cs="Arial"/>
          <w:color w:val="000000"/>
          <w:szCs w:val="20"/>
        </w:rPr>
      </w:pPr>
      <w:r w:rsidRPr="009B1F7E">
        <w:rPr>
          <w:rFonts w:ascii="Arial" w:eastAsia="Times New Roman" w:hAnsi="Arial" w:cs="Arial"/>
          <w:color w:val="000000"/>
          <w:szCs w:val="20"/>
        </w:rPr>
        <w:t>Provide food for a chapter social</w:t>
      </w:r>
      <w:r w:rsidRPr="009B1F7E">
        <w:rPr>
          <w:rFonts w:ascii="Arial" w:hAnsi="Arial" w:cs="Arial"/>
          <w:color w:val="000000"/>
          <w:szCs w:val="20"/>
        </w:rPr>
        <w:t xml:space="preserve"> </w:t>
      </w:r>
    </w:p>
    <w:p w:rsidR="000D5409" w:rsidRPr="009B1F7E" w:rsidRDefault="000D5409" w:rsidP="000D5409">
      <w:pPr>
        <w:numPr>
          <w:ilvl w:val="0"/>
          <w:numId w:val="25"/>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Provide or discount chapter T-shirts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xml:space="preserve">Monetary Sponsor </w:t>
      </w:r>
    </w:p>
    <w:p w:rsidR="000D5409" w:rsidRPr="009B1F7E" w:rsidRDefault="000D5409" w:rsidP="000D5409">
      <w:pPr>
        <w:numPr>
          <w:ilvl w:val="0"/>
          <w:numId w:val="26"/>
        </w:numPr>
        <w:spacing w:line="360" w:lineRule="auto"/>
        <w:rPr>
          <w:rFonts w:ascii="Arial" w:hAnsi="Arial" w:cs="Arial"/>
          <w:color w:val="000000"/>
          <w:szCs w:val="20"/>
        </w:rPr>
      </w:pPr>
      <w:r w:rsidRPr="009B1F7E">
        <w:rPr>
          <w:rFonts w:ascii="Arial" w:eastAsia="Times New Roman" w:hAnsi="Arial" w:cs="Arial"/>
          <w:color w:val="000000"/>
          <w:szCs w:val="20"/>
        </w:rPr>
        <w:t>Make a monetary donation, great or small</w:t>
      </w:r>
      <w:r w:rsidRPr="009B1F7E">
        <w:rPr>
          <w:rFonts w:ascii="Arial" w:hAnsi="Arial" w:cs="Arial"/>
          <w:color w:val="000000"/>
          <w:szCs w:val="20"/>
        </w:rPr>
        <w:t xml:space="preserve"> </w:t>
      </w:r>
    </w:p>
    <w:p w:rsidR="000D5409" w:rsidRPr="009B1F7E" w:rsidRDefault="000D5409" w:rsidP="000D5409">
      <w:pPr>
        <w:numPr>
          <w:ilvl w:val="0"/>
          <w:numId w:val="26"/>
        </w:numPr>
        <w:spacing w:line="360" w:lineRule="auto"/>
        <w:rPr>
          <w:rFonts w:ascii="Arial" w:hAnsi="Arial" w:cs="Arial"/>
          <w:color w:val="000000"/>
          <w:szCs w:val="20"/>
        </w:rPr>
      </w:pPr>
      <w:r w:rsidRPr="009B1F7E">
        <w:rPr>
          <w:rFonts w:ascii="Arial" w:eastAsia="Times New Roman" w:hAnsi="Arial" w:cs="Arial"/>
          <w:color w:val="000000"/>
          <w:szCs w:val="20"/>
        </w:rPr>
        <w:t>Fully sponsor an event, General Body Meeting</w:t>
      </w:r>
      <w:r w:rsidRPr="009B1F7E">
        <w:rPr>
          <w:rFonts w:ascii="Arial" w:hAnsi="Arial" w:cs="Arial"/>
          <w:color w:val="000000"/>
          <w:szCs w:val="20"/>
        </w:rPr>
        <w:t xml:space="preserve"> </w:t>
      </w:r>
    </w:p>
    <w:p w:rsidR="000D5409" w:rsidRPr="009B1F7E" w:rsidRDefault="000D5409" w:rsidP="000D5409">
      <w:pPr>
        <w:numPr>
          <w:ilvl w:val="0"/>
          <w:numId w:val="26"/>
        </w:numPr>
        <w:spacing w:line="360" w:lineRule="auto"/>
        <w:rPr>
          <w:rFonts w:ascii="Arial" w:hAnsi="Arial" w:cs="Arial"/>
          <w:color w:val="000000"/>
          <w:szCs w:val="20"/>
        </w:rPr>
      </w:pPr>
      <w:r w:rsidRPr="009B1F7E">
        <w:rPr>
          <w:rFonts w:ascii="Arial" w:eastAsia="Times New Roman" w:hAnsi="Arial" w:cs="Arial"/>
          <w:color w:val="000000"/>
          <w:szCs w:val="20"/>
        </w:rPr>
        <w:t>Sponsor travel to a Conference or to National Convention</w:t>
      </w:r>
      <w:r w:rsidRPr="009B1F7E">
        <w:rPr>
          <w:rFonts w:ascii="Arial" w:hAnsi="Arial" w:cs="Arial"/>
          <w:color w:val="000000"/>
          <w:szCs w:val="20"/>
        </w:rPr>
        <w:t xml:space="preserve"> </w:t>
      </w:r>
    </w:p>
    <w:p w:rsidR="000D5409" w:rsidRPr="009B1F7E" w:rsidRDefault="000D5409" w:rsidP="000D5409">
      <w:pPr>
        <w:numPr>
          <w:ilvl w:val="0"/>
          <w:numId w:val="26"/>
        </w:numPr>
        <w:spacing w:line="360" w:lineRule="auto"/>
        <w:rPr>
          <w:rFonts w:ascii="Arial" w:hAnsi="Arial" w:cs="Arial"/>
          <w:color w:val="000000"/>
          <w:szCs w:val="20"/>
        </w:rPr>
      </w:pPr>
      <w:r w:rsidRPr="009B1F7E">
        <w:rPr>
          <w:rFonts w:ascii="Arial" w:eastAsia="Times New Roman" w:hAnsi="Arial" w:cs="Arial"/>
          <w:color w:val="000000"/>
          <w:szCs w:val="20"/>
        </w:rPr>
        <w:t>Sponsor a chapter social to the movies or to eat</w:t>
      </w:r>
      <w:r w:rsidRPr="009B1F7E">
        <w:rPr>
          <w:rFonts w:ascii="Arial" w:hAnsi="Arial" w:cs="Arial"/>
          <w:color w:val="000000"/>
          <w:szCs w:val="20"/>
        </w:rPr>
        <w:t xml:space="preserve"> </w:t>
      </w:r>
    </w:p>
    <w:p w:rsidR="000D5409" w:rsidRPr="009B1F7E" w:rsidRDefault="000D5409" w:rsidP="000D5409">
      <w:pPr>
        <w:numPr>
          <w:ilvl w:val="0"/>
          <w:numId w:val="26"/>
        </w:numPr>
        <w:spacing w:line="360" w:lineRule="auto"/>
        <w:rPr>
          <w:rFonts w:ascii="Arial" w:hAnsi="Arial" w:cs="Arial"/>
          <w:color w:val="000000"/>
          <w:szCs w:val="20"/>
        </w:rPr>
      </w:pPr>
      <w:r w:rsidRPr="009B1F7E">
        <w:rPr>
          <w:rFonts w:ascii="Arial" w:eastAsia="Times New Roman" w:hAnsi="Arial" w:cs="Arial"/>
          <w:color w:val="000000"/>
          <w:szCs w:val="20"/>
        </w:rPr>
        <w:t xml:space="preserve">Sponsor chapter T-shirts </w:t>
      </w:r>
    </w:p>
    <w:p w:rsidR="000D5409" w:rsidRPr="009B1F7E" w:rsidRDefault="000D5409" w:rsidP="000D5409">
      <w:pPr>
        <w:numPr>
          <w:ilvl w:val="0"/>
          <w:numId w:val="26"/>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Sponsor Hotel Rooms for Conferences</w:t>
      </w:r>
    </w:p>
    <w:p w:rsidR="000D5409" w:rsidRPr="009B1F7E" w:rsidRDefault="000D5409" w:rsidP="000D5409">
      <w:pPr>
        <w:spacing w:line="360" w:lineRule="auto"/>
        <w:ind w:left="36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360"/>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ind w:left="360"/>
        <w:rPr>
          <w:rFonts w:ascii="Arial" w:hAnsi="Arial" w:cs="Arial"/>
          <w:color w:val="000000"/>
          <w:szCs w:val="20"/>
        </w:rPr>
      </w:pPr>
      <w:r w:rsidRPr="009B1F7E">
        <w:rPr>
          <w:rFonts w:ascii="Arial" w:eastAsia="Times New Roman" w:hAnsi="Arial" w:cs="Arial"/>
          <w:color w:val="000000"/>
          <w:szCs w:val="20"/>
        </w:rPr>
        <w:t>_________________________________________________________________________________</w:t>
      </w:r>
    </w:p>
    <w:p w:rsidR="000D5409" w:rsidRPr="009B1F7E" w:rsidRDefault="000D5409" w:rsidP="000D5409">
      <w:pPr>
        <w:spacing w:line="360" w:lineRule="auto"/>
        <w:ind w:left="720"/>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SPONSORSHIP BENEFITS</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both"/>
        <w:rPr>
          <w:rFonts w:ascii="Arial" w:hAnsi="Arial" w:cs="Arial"/>
          <w:color w:val="000000"/>
          <w:szCs w:val="20"/>
        </w:rPr>
      </w:pPr>
      <w:r w:rsidRPr="009B1F7E">
        <w:rPr>
          <w:rFonts w:ascii="Arial" w:eastAsia="Times New Roman" w:hAnsi="Arial" w:cs="Arial"/>
          <w:color w:val="000000"/>
          <w:szCs w:val="20"/>
        </w:rPr>
        <w:t>Our sponsors receive recognition for their support in one or any combination of the benefits listed below, depending on the sponsorship option(s).</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xml:space="preserve">Materials/Monetary Sponsors </w:t>
      </w:r>
    </w:p>
    <w:p w:rsidR="000D5409" w:rsidRPr="009B1F7E" w:rsidRDefault="000D5409" w:rsidP="000D5409">
      <w:pPr>
        <w:numPr>
          <w:ilvl w:val="0"/>
          <w:numId w:val="27"/>
        </w:numPr>
        <w:spacing w:line="360" w:lineRule="auto"/>
        <w:rPr>
          <w:rFonts w:ascii="Arial" w:hAnsi="Arial" w:cs="Arial"/>
          <w:color w:val="000000"/>
          <w:szCs w:val="20"/>
        </w:rPr>
      </w:pPr>
      <w:r w:rsidRPr="009B1F7E">
        <w:rPr>
          <w:rFonts w:ascii="Arial" w:eastAsia="Times New Roman" w:hAnsi="Arial" w:cs="Arial"/>
          <w:color w:val="000000"/>
          <w:szCs w:val="20"/>
        </w:rPr>
        <w:t>Recognition in chapter newsletter, The Flame, and on our chapter web page</w:t>
      </w:r>
      <w:r w:rsidRPr="009B1F7E">
        <w:rPr>
          <w:rFonts w:ascii="Arial" w:hAnsi="Arial" w:cs="Arial"/>
          <w:color w:val="000000"/>
          <w:szCs w:val="20"/>
        </w:rPr>
        <w:t xml:space="preserve"> </w:t>
      </w:r>
    </w:p>
    <w:p w:rsidR="000D5409" w:rsidRPr="009B1F7E" w:rsidRDefault="000D5409" w:rsidP="000D5409">
      <w:pPr>
        <w:numPr>
          <w:ilvl w:val="0"/>
          <w:numId w:val="27"/>
        </w:numPr>
        <w:spacing w:line="360" w:lineRule="auto"/>
        <w:rPr>
          <w:rFonts w:ascii="Arial" w:hAnsi="Arial" w:cs="Arial"/>
          <w:color w:val="000000"/>
          <w:szCs w:val="20"/>
        </w:rPr>
      </w:pPr>
      <w:r w:rsidRPr="009B1F7E">
        <w:rPr>
          <w:rFonts w:ascii="Arial" w:eastAsia="Times New Roman" w:hAnsi="Arial" w:cs="Arial"/>
          <w:color w:val="000000"/>
          <w:szCs w:val="20"/>
        </w:rPr>
        <w:t>Awarded for your contribution(s) and support of Louisiana Tech NSBE at the Annual Awards Banquet</w:t>
      </w:r>
      <w:r w:rsidRPr="009B1F7E">
        <w:rPr>
          <w:rFonts w:ascii="Arial" w:hAnsi="Arial" w:cs="Arial"/>
          <w:color w:val="000000"/>
          <w:szCs w:val="20"/>
        </w:rPr>
        <w:t xml:space="preserve"> </w:t>
      </w:r>
    </w:p>
    <w:p w:rsidR="000D5409" w:rsidRPr="009B1F7E" w:rsidRDefault="000D5409" w:rsidP="000D5409">
      <w:pPr>
        <w:numPr>
          <w:ilvl w:val="0"/>
          <w:numId w:val="27"/>
        </w:numPr>
        <w:spacing w:line="360" w:lineRule="auto"/>
        <w:rPr>
          <w:rFonts w:ascii="Arial" w:hAnsi="Arial" w:cs="Arial"/>
          <w:color w:val="000000"/>
          <w:szCs w:val="20"/>
        </w:rPr>
      </w:pPr>
      <w:r w:rsidRPr="009B1F7E">
        <w:rPr>
          <w:rFonts w:ascii="Arial" w:eastAsia="Times New Roman" w:hAnsi="Arial" w:cs="Arial"/>
          <w:color w:val="000000"/>
          <w:szCs w:val="20"/>
        </w:rPr>
        <w:lastRenderedPageBreak/>
        <w:t>Chapter resume book</w:t>
      </w:r>
      <w:r w:rsidRPr="009B1F7E">
        <w:rPr>
          <w:rFonts w:ascii="Arial" w:hAnsi="Arial" w:cs="Arial"/>
          <w:color w:val="000000"/>
          <w:szCs w:val="20"/>
        </w:rPr>
        <w:t xml:space="preserve"> </w:t>
      </w:r>
    </w:p>
    <w:p w:rsidR="000D5409" w:rsidRPr="009B1F7E" w:rsidRDefault="000D5409" w:rsidP="000D5409">
      <w:pPr>
        <w:numPr>
          <w:ilvl w:val="0"/>
          <w:numId w:val="27"/>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 xml:space="preserve">Promotion of company’s name with sponsored event </w:t>
      </w:r>
    </w:p>
    <w:p w:rsidR="000D5409" w:rsidRPr="009B1F7E" w:rsidRDefault="000D5409" w:rsidP="000D5409">
      <w:pPr>
        <w:numPr>
          <w:ilvl w:val="0"/>
          <w:numId w:val="28"/>
        </w:numPr>
        <w:spacing w:after="280" w:afterAutospacing="1" w:line="360" w:lineRule="auto"/>
        <w:rPr>
          <w:rFonts w:ascii="Arial" w:hAnsi="Arial" w:cs="Arial"/>
          <w:color w:val="000000"/>
          <w:szCs w:val="20"/>
        </w:rPr>
      </w:pPr>
      <w:r w:rsidRPr="009B1F7E">
        <w:rPr>
          <w:rFonts w:ascii="Arial" w:eastAsia="Times New Roman" w:hAnsi="Arial" w:cs="Arial"/>
          <w:color w:val="000000"/>
          <w:szCs w:val="20"/>
        </w:rPr>
        <w:t>Printed company’s name/logo on chapter T-shirt</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NSBE LATECH 2009-2010</w:t>
      </w:r>
    </w:p>
    <w:p w:rsidR="000D5409" w:rsidRPr="009B1F7E" w:rsidRDefault="000D5409" w:rsidP="000D5409">
      <w:pPr>
        <w:spacing w:after="280" w:line="360" w:lineRule="auto"/>
        <w:rPr>
          <w:rFonts w:ascii="Arial" w:hAnsi="Arial" w:cs="Arial"/>
          <w:color w:val="000000"/>
          <w:szCs w:val="20"/>
        </w:rPr>
      </w:pPr>
      <w:r>
        <w:rPr>
          <w:rFonts w:ascii="Arial" w:hAnsi="Arial" w:cs="Arial"/>
          <w:noProof/>
          <w:color w:val="000000"/>
          <w:szCs w:val="20"/>
          <w:lang w:val="en-US" w:eastAsia="en-US"/>
        </w:rPr>
        <w:drawing>
          <wp:inline distT="0" distB="0" distL="0" distR="0">
            <wp:extent cx="308610" cy="95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610" cy="95250"/>
                    </a:xfrm>
                    <a:prstGeom prst="rect">
                      <a:avLst/>
                    </a:prstGeom>
                    <a:noFill/>
                    <a:ln>
                      <a:noFill/>
                    </a:ln>
                  </pic:spPr>
                </pic:pic>
              </a:graphicData>
            </a:graphic>
          </wp:inline>
        </w:drawing>
      </w:r>
    </w:p>
    <w:p w:rsidR="000D5409" w:rsidRPr="009B1F7E" w:rsidRDefault="000D5409" w:rsidP="000D5409">
      <w:pPr>
        <w:spacing w:after="280" w:line="360" w:lineRule="auto"/>
        <w:rPr>
          <w:rFonts w:ascii="Arial" w:hAnsi="Arial" w:cs="Arial"/>
          <w:color w:val="000000"/>
          <w:szCs w:val="20"/>
        </w:rPr>
      </w:pPr>
      <w:r w:rsidRPr="009B1F7E">
        <w:rPr>
          <w:rFonts w:ascii="Arial" w:eastAsia="Bodoni MT Condensed" w:hAnsi="Arial" w:cs="Arial"/>
          <w:color w:val="000000"/>
          <w:szCs w:val="20"/>
        </w:rPr>
        <w:t>CORPORATE SPONSOR RESPONSE SHEET</w:t>
      </w:r>
      <w:r w:rsidRPr="009B1F7E">
        <w:rPr>
          <w:rFonts w:ascii="Arial" w:hAnsi="Arial" w:cs="Arial"/>
          <w:color w:val="000000"/>
          <w:szCs w:val="20"/>
        </w:rPr>
        <w:t xml:space="preserve"> </w:t>
      </w:r>
    </w:p>
    <w:p w:rsidR="000D5409" w:rsidRPr="009B1F7E" w:rsidRDefault="000D5409" w:rsidP="000D5409">
      <w:pPr>
        <w:spacing w:line="360" w:lineRule="auto"/>
        <w:rPr>
          <w:rFonts w:ascii="Arial" w:hAnsi="Arial" w:cs="Arial"/>
          <w:color w:val="000000"/>
          <w:szCs w:val="20"/>
        </w:rPr>
      </w:pPr>
      <w:r w:rsidRPr="009B1F7E">
        <w:rPr>
          <w:rFonts w:ascii="Arial" w:eastAsia="Bodoni MT Condensed"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Company Name                            ____________________________________________</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Contact Person                            ____________________________________________</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Department                                          ____________________________________________</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Mailing Address                            ____________________________________________</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____________________________________________</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____________________________________________</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Business Phone Number              ____________________________________________</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Please indicate any of the following that apply.</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___ We would like to sponsor an event.</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Event name(s), date(s):________________________________________________</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___</w:t>
      </w:r>
      <w:r w:rsidRPr="009B1F7E">
        <w:rPr>
          <w:rFonts w:ascii="Arial" w:eastAsia="Times New Roman" w:hAnsi="Arial" w:cs="Arial"/>
          <w:color w:val="000000"/>
          <w:szCs w:val="20"/>
        </w:rPr>
        <w:t>We would like to become a sponsor:</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xml:space="preserve">              </w:t>
      </w:r>
      <w:r w:rsidRPr="009B1F7E">
        <w:rPr>
          <w:rFonts w:ascii="Arial" w:eastAsia="Times New Roman" w:hAnsi="Arial" w:cs="Arial"/>
          <w:color w:val="000000"/>
          <w:szCs w:val="20"/>
        </w:rPr>
        <w:t>     </w:t>
      </w:r>
      <w:r w:rsidRPr="009B1F7E">
        <w:rPr>
          <w:rFonts w:ascii="Arial" w:eastAsia="Times New Roman" w:hAnsi="Arial" w:cs="Arial"/>
          <w:color w:val="000000"/>
          <w:szCs w:val="20"/>
          <w:u w:val="single"/>
        </w:rPr>
        <w:t xml:space="preserve"> </w:t>
      </w:r>
      <w:r w:rsidRPr="009B1F7E">
        <w:rPr>
          <w:rFonts w:ascii="Arial" w:eastAsia="Times New Roman" w:hAnsi="Arial" w:cs="Arial"/>
          <w:b/>
          <w:color w:val="000000"/>
          <w:szCs w:val="20"/>
        </w:rPr>
        <w:t xml:space="preserve">Materials Sponsor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xml:space="preserve">              ___Monetary Sponsor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___</w:t>
      </w:r>
      <w:r w:rsidRPr="009B1F7E">
        <w:rPr>
          <w:rFonts w:ascii="Arial" w:eastAsia="Times New Roman" w:hAnsi="Arial" w:cs="Arial"/>
          <w:color w:val="000000"/>
          <w:szCs w:val="20"/>
        </w:rPr>
        <w:t>We would like to make other donations:</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Amount:  $______________________</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___</w:t>
      </w:r>
      <w:r w:rsidRPr="009B1F7E">
        <w:rPr>
          <w:rFonts w:ascii="Arial" w:eastAsia="Times New Roman" w:hAnsi="Arial" w:cs="Arial"/>
          <w:color w:val="000000"/>
          <w:szCs w:val="20"/>
        </w:rPr>
        <w:t>We are not able to make a monetary donation at this time.</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lastRenderedPageBreak/>
        <w:t>___We would like to donate products and/or equipment.</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Please specify: _____________________________________________</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xml:space="preserve">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___We would like to participate in an event or program.</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Please specify: _____________________________________________</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xml:space="preserve">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Please make all checks payable to</w:t>
      </w:r>
      <w:r w:rsidRPr="009B1F7E">
        <w:rPr>
          <w:rFonts w:ascii="Arial" w:eastAsia="Times New Roman" w:hAnsi="Arial" w:cs="Arial"/>
          <w:b/>
          <w:color w:val="000000"/>
          <w:szCs w:val="20"/>
        </w:rPr>
        <w:t xml:space="preserve"> NSBE LA Tech Chapter </w:t>
      </w:r>
      <w:r w:rsidRPr="009B1F7E">
        <w:rPr>
          <w:rFonts w:ascii="Arial" w:eastAsia="Times New Roman" w:hAnsi="Arial" w:cs="Arial"/>
          <w:color w:val="000000"/>
          <w:szCs w:val="20"/>
        </w:rPr>
        <w:t>and send to:</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b/>
          <w:color w:val="000000"/>
          <w:szCs w:val="20"/>
        </w:rPr>
        <w:t>National Society of Black Engineers</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Louisiana Tech University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P.O. Box 10348</w:t>
      </w:r>
      <w:r w:rsidRPr="009B1F7E">
        <w:rPr>
          <w:rFonts w:ascii="Arial" w:eastAsia="Times New Roman" w:hAnsi="Arial" w:cs="Arial"/>
          <w:b/>
          <w:color w:val="000000"/>
          <w:szCs w:val="20"/>
        </w:rPr>
        <w:t> </w:t>
      </w:r>
    </w:p>
    <w:p w:rsidR="000D5409" w:rsidRPr="009B1F7E" w:rsidRDefault="000D5409" w:rsidP="000D5409">
      <w:pPr>
        <w:spacing w:line="360" w:lineRule="auto"/>
        <w:jc w:val="center"/>
        <w:rPr>
          <w:rFonts w:ascii="Arial" w:hAnsi="Arial" w:cs="Arial"/>
          <w:color w:val="000000"/>
          <w:szCs w:val="20"/>
        </w:rPr>
      </w:pPr>
      <w:r w:rsidRPr="009B1F7E">
        <w:rPr>
          <w:rFonts w:ascii="Arial" w:eastAsia="Times New Roman" w:hAnsi="Arial" w:cs="Arial"/>
          <w:color w:val="000000"/>
          <w:szCs w:val="20"/>
        </w:rPr>
        <w:t>Ruston, LA 71272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Thank you for your generous donations and support.  We look forward to working with you and we appreciate your interest in our organization.</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b/>
          <w:color w:val="000000"/>
          <w:szCs w:val="20"/>
        </w:rPr>
        <w:t>NSBE LATECH 2009-2010</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eastAsia="Times New Roman" w:hAnsi="Arial" w:cs="Arial"/>
          <w:color w:val="000000"/>
          <w:szCs w:val="20"/>
        </w:rPr>
        <w:t> </w:t>
      </w:r>
    </w:p>
    <w:p w:rsidR="000D5409" w:rsidRPr="009B1F7E" w:rsidRDefault="000D5409" w:rsidP="000D5409">
      <w:pPr>
        <w:spacing w:line="360" w:lineRule="auto"/>
        <w:rPr>
          <w:rFonts w:ascii="Arial" w:hAnsi="Arial" w:cs="Arial"/>
          <w:color w:val="000000"/>
          <w:szCs w:val="20"/>
        </w:rPr>
      </w:pPr>
      <w:r w:rsidRPr="009B1F7E">
        <w:rPr>
          <w:rFonts w:ascii="Arial" w:hAnsi="Arial" w:cs="Arial"/>
          <w:color w:val="000000"/>
          <w:szCs w:val="20"/>
        </w:rPr>
        <w:pict>
          <v:rect id="_x0000_i1025" style="width:150pt;height:.75pt" o:hrpct="0" o:hrstd="t" o:hr="t" fillcolor="gray" stroked="f"/>
        </w:pict>
      </w:r>
    </w:p>
    <w:p w:rsidR="00C01174" w:rsidRDefault="00C01174">
      <w:bookmarkStart w:id="0" w:name="_GoBack"/>
      <w:bookmarkEnd w:id="0"/>
    </w:p>
    <w:sectPr w:rsidR="00C01174">
      <w:headerReference w:type="default" r:id="rId9"/>
      <w:footerReference w:type="default" r:id="rId1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Californian FB">
    <w:panose1 w:val="0207040306080B0302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5E3" w:rsidRDefault="000D5409">
    <w:r>
      <w:rPr>
        <w:rFonts w:ascii="Times New Roman" w:eastAsia="Times New Roman" w:hAnsi="Times New Roman" w:cs="Times New Roman"/>
      </w:rPr>
      <w:t>1</w:t>
    </w:r>
  </w:p>
  <w:p w:rsidR="005C15E3" w:rsidRDefault="000D5409">
    <w:pPr>
      <w:spacing w:after="280" w:afterAutospacing="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15E3" w:rsidRDefault="000D5409">
    <w:pPr>
      <w:jc w:val="right"/>
    </w:pPr>
    <w:r>
      <w:rPr>
        <w:rFonts w:ascii="Bodoni MT Condensed" w:eastAsia="Bodoni MT Condensed" w:hAnsi="Bodoni MT Condensed" w:cs="Bodoni MT Condensed"/>
        <w:b/>
        <w:i/>
        <w:sz w:val="28"/>
      </w:rPr>
      <w:t>NATIONAL SOCIETY OF BLACK ENGI</w:t>
    </w:r>
    <w:r>
      <w:rPr>
        <w:rFonts w:ascii="Bodoni MT Condensed" w:eastAsia="Bodoni MT Condensed" w:hAnsi="Bodoni MT Condensed" w:cs="Bodoni MT Condensed"/>
        <w:b/>
        <w:i/>
        <w:sz w:val="28"/>
      </w:rPr>
      <w:t>NEERS</w:t>
    </w:r>
  </w:p>
  <w:p w:rsidR="005C15E3" w:rsidRDefault="000D5409">
    <w:pPr>
      <w:jc w:val="right"/>
    </w:pPr>
    <w:r>
      <w:rPr>
        <w:rFonts w:ascii="Agency FB" w:eastAsia="Agency FB" w:hAnsi="Agency FB" w:cs="Agency FB"/>
        <w:b/>
        <w:sz w:val="22"/>
      </w:rPr>
      <w:t>LouisianaTechUniversity,P.O. Box 10348,Ruston,LA71272</w:t>
    </w:r>
  </w:p>
  <w:p w:rsidR="005C15E3" w:rsidRDefault="000D5409">
    <w:r>
      <w:rPr>
        <w:rFonts w:ascii="Times New Roman" w:eastAsia="Times New Roman" w:hAnsi="Times New Roman" w:cs="Times New Roman"/>
      </w:rPr>
      <w:t> </w:t>
    </w:r>
  </w:p>
  <w:p w:rsidR="005C15E3" w:rsidRDefault="000D5409">
    <w:pPr>
      <w:jc w:val="right"/>
    </w:pPr>
    <w:r>
      <w:rPr>
        <w:rFonts w:ascii="Times New Roman" w:eastAsia="Times New Roman" w:hAnsi="Times New Roman" w:cs="Times New Roman"/>
      </w:rPr>
      <w:t> </w:t>
    </w:r>
  </w:p>
  <w:p w:rsidR="005C15E3" w:rsidRDefault="000D5409">
    <w:pPr>
      <w:jc w:val="right"/>
    </w:pPr>
    <w:r>
      <w:rPr>
        <w:rFonts w:ascii="Times New Roman" w:eastAsia="Times New Roman" w:hAnsi="Times New Roman" w:cs="Times New Roman"/>
      </w:rPr>
      <w:t> </w:t>
    </w:r>
  </w:p>
  <w:p w:rsidR="005C15E3" w:rsidRDefault="000D5409">
    <w:r>
      <w:rPr>
        <w:rFonts w:ascii="Times New Roman" w:eastAsia="Times New Roman" w:hAnsi="Times New Roman" w:cs="Times New Roman"/>
      </w:rPr>
      <w:t> </w:t>
    </w:r>
  </w:p>
  <w:p w:rsidR="005C15E3" w:rsidRDefault="000D5409">
    <w:pPr>
      <w:spacing w:after="280" w:afterAutospacing="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nsid w:val="00000002"/>
    <w:multiLevelType w:val="hybridMultilevel"/>
    <w:tmpl w:val="00000002"/>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nsid w:val="00000003"/>
    <w:multiLevelType w:val="hybridMultilevel"/>
    <w:tmpl w:val="00000003"/>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nsid w:val="00000004"/>
    <w:multiLevelType w:val="hybridMultilevel"/>
    <w:tmpl w:val="00000004"/>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nsid w:val="00000005"/>
    <w:multiLevelType w:val="hybridMultilevel"/>
    <w:tmpl w:val="00000005"/>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nsid w:val="00000006"/>
    <w:multiLevelType w:val="hybridMultilevel"/>
    <w:tmpl w:val="00000006"/>
    <w:lvl w:ilvl="0" w:tplc="FFFFFFFF">
      <w:start w:val="1"/>
      <w:numFmt w:val="bullet"/>
      <w:lvlText w:val="o"/>
      <w:lvlJc w:val="left"/>
      <w:pPr>
        <w:tabs>
          <w:tab w:val="num" w:pos="720"/>
        </w:tabs>
        <w:ind w:left="720" w:hanging="360"/>
      </w:pPr>
      <w:rPr>
        <w:rFonts w:ascii="Courier New" w:hAnsi="Courier New"/>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
    <w:nsid w:val="00000007"/>
    <w:multiLevelType w:val="hybridMultilevel"/>
    <w:tmpl w:val="00000007"/>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
    <w:nsid w:val="00000008"/>
    <w:multiLevelType w:val="hybridMultilevel"/>
    <w:tmpl w:val="00000008"/>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8">
    <w:nsid w:val="00000009"/>
    <w:multiLevelType w:val="hybridMultilevel"/>
    <w:tmpl w:val="00000009"/>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nsid w:val="0000000A"/>
    <w:multiLevelType w:val="hybridMultilevel"/>
    <w:tmpl w:val="0000000A"/>
    <w:lvl w:ilvl="0" w:tplc="FFFFFFFF">
      <w:start w:val="2"/>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
    <w:nsid w:val="0000000B"/>
    <w:multiLevelType w:val="hybridMultilevel"/>
    <w:tmpl w:val="0000000B"/>
    <w:lvl w:ilvl="0" w:tplc="FFFFFFFF">
      <w:start w:val="3"/>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
    <w:nsid w:val="0000000C"/>
    <w:multiLevelType w:val="hybridMultilevel"/>
    <w:tmpl w:val="0000000C"/>
    <w:lvl w:ilvl="0" w:tplc="FFFFFFFF">
      <w:start w:val="4"/>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
    <w:nsid w:val="0000000D"/>
    <w:multiLevelType w:val="hybridMultilevel"/>
    <w:tmpl w:val="0000000D"/>
    <w:lvl w:ilvl="0" w:tplc="FFFFFFFF">
      <w:start w:val="5"/>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nsid w:val="0000000E"/>
    <w:multiLevelType w:val="hybridMultilevel"/>
    <w:tmpl w:val="0000000E"/>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4">
    <w:nsid w:val="0000000F"/>
    <w:multiLevelType w:val="hybridMultilevel"/>
    <w:tmpl w:val="0000000F"/>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5">
    <w:nsid w:val="00000010"/>
    <w:multiLevelType w:val="hybridMultilevel"/>
    <w:tmpl w:val="00000010"/>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6">
    <w:nsid w:val="00000011"/>
    <w:multiLevelType w:val="hybridMultilevel"/>
    <w:tmpl w:val="00000011"/>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nsid w:val="00000012"/>
    <w:multiLevelType w:val="hybridMultilevel"/>
    <w:tmpl w:val="00000012"/>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nsid w:val="00000013"/>
    <w:multiLevelType w:val="hybridMultilevel"/>
    <w:tmpl w:val="00000013"/>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9">
    <w:nsid w:val="00000014"/>
    <w:multiLevelType w:val="hybridMultilevel"/>
    <w:tmpl w:val="00000014"/>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0">
    <w:nsid w:val="00000015"/>
    <w:multiLevelType w:val="hybridMultilevel"/>
    <w:tmpl w:val="00000015"/>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nsid w:val="00000016"/>
    <w:multiLevelType w:val="hybridMultilevel"/>
    <w:tmpl w:val="00000016"/>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2">
    <w:nsid w:val="00000017"/>
    <w:multiLevelType w:val="hybridMultilevel"/>
    <w:tmpl w:val="00000017"/>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3">
    <w:nsid w:val="00000018"/>
    <w:multiLevelType w:val="hybridMultilevel"/>
    <w:tmpl w:val="00000018"/>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4">
    <w:nsid w:val="00000019"/>
    <w:multiLevelType w:val="hybridMultilevel"/>
    <w:tmpl w:val="00000019"/>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
    <w:nsid w:val="0000001A"/>
    <w:multiLevelType w:val="hybridMultilevel"/>
    <w:tmpl w:val="0000001A"/>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6">
    <w:nsid w:val="0000001B"/>
    <w:multiLevelType w:val="hybridMultilevel"/>
    <w:tmpl w:val="0000001B"/>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7">
    <w:nsid w:val="0000001C"/>
    <w:multiLevelType w:val="hybridMultilevel"/>
    <w:tmpl w:val="0000001C"/>
    <w:lvl w:ilvl="0" w:tplc="FFFFFFFF">
      <w:start w:val="1"/>
      <w:numFmt w:val="bullet"/>
      <w:lvlText w:val=""/>
      <w:lvlJc w:val="left"/>
      <w:pPr>
        <w:tabs>
          <w:tab w:val="num" w:pos="720"/>
        </w:tabs>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5E7"/>
    <w:rsid w:val="000D5409"/>
    <w:rsid w:val="00C01174"/>
    <w:rsid w:val="00DB75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409"/>
    <w:pPr>
      <w:shd w:val="solid" w:color="FFFFFF" w:fill="auto"/>
      <w:spacing w:after="0" w:line="240" w:lineRule="auto"/>
    </w:pPr>
    <w:rPr>
      <w:rFonts w:ascii="Verdana" w:eastAsia="Verdana" w:hAnsi="Verdana" w:cs="Verdana"/>
      <w:sz w:val="20"/>
      <w:szCs w:val="24"/>
      <w:shd w:val="solid" w:color="FFFFFF" w:fill="auto"/>
      <w:lang w:val="ru-RU" w:eastAsia="ru-RU"/>
    </w:rPr>
  </w:style>
  <w:style w:type="paragraph" w:styleId="Heading1">
    <w:name w:val="heading 1"/>
    <w:basedOn w:val="Normal"/>
    <w:next w:val="Normal"/>
    <w:link w:val="Heading1Char"/>
    <w:qFormat/>
    <w:rsid w:val="000D54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D5409"/>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0D5409"/>
    <w:pPr>
      <w:keepNext/>
      <w:spacing w:before="240" w:after="60"/>
      <w:outlineLvl w:val="3"/>
    </w:pPr>
    <w:rPr>
      <w:b/>
      <w:bCs/>
      <w:sz w:val="28"/>
      <w:szCs w:val="28"/>
    </w:rPr>
  </w:style>
  <w:style w:type="paragraph" w:styleId="Heading6">
    <w:name w:val="heading 6"/>
    <w:basedOn w:val="Normal"/>
    <w:next w:val="Normal"/>
    <w:link w:val="Heading6Char"/>
    <w:qFormat/>
    <w:rsid w:val="000D5409"/>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5409"/>
    <w:rPr>
      <w:rFonts w:ascii="Arial" w:eastAsia="Verdana" w:hAnsi="Arial" w:cs="Arial"/>
      <w:b/>
      <w:bCs/>
      <w:kern w:val="32"/>
      <w:sz w:val="32"/>
      <w:szCs w:val="32"/>
      <w:shd w:val="solid" w:color="FFFFFF" w:fill="auto"/>
      <w:lang w:val="ru-RU" w:eastAsia="ru-RU"/>
    </w:rPr>
  </w:style>
  <w:style w:type="character" w:customStyle="1" w:styleId="Heading2Char">
    <w:name w:val="Heading 2 Char"/>
    <w:basedOn w:val="DefaultParagraphFont"/>
    <w:link w:val="Heading2"/>
    <w:rsid w:val="000D5409"/>
    <w:rPr>
      <w:rFonts w:ascii="Arial" w:eastAsia="Verdana" w:hAnsi="Arial" w:cs="Arial"/>
      <w:b/>
      <w:bCs/>
      <w:i/>
      <w:iCs/>
      <w:sz w:val="28"/>
      <w:szCs w:val="28"/>
      <w:shd w:val="solid" w:color="FFFFFF" w:fill="auto"/>
      <w:lang w:val="ru-RU" w:eastAsia="ru-RU"/>
    </w:rPr>
  </w:style>
  <w:style w:type="character" w:customStyle="1" w:styleId="Heading4Char">
    <w:name w:val="Heading 4 Char"/>
    <w:basedOn w:val="DefaultParagraphFont"/>
    <w:link w:val="Heading4"/>
    <w:rsid w:val="000D5409"/>
    <w:rPr>
      <w:rFonts w:ascii="Verdana" w:eastAsia="Verdana" w:hAnsi="Verdana" w:cs="Verdana"/>
      <w:b/>
      <w:bCs/>
      <w:sz w:val="28"/>
      <w:szCs w:val="28"/>
      <w:shd w:val="solid" w:color="FFFFFF" w:fill="auto"/>
      <w:lang w:val="ru-RU" w:eastAsia="ru-RU"/>
    </w:rPr>
  </w:style>
  <w:style w:type="character" w:customStyle="1" w:styleId="Heading6Char">
    <w:name w:val="Heading 6 Char"/>
    <w:basedOn w:val="DefaultParagraphFont"/>
    <w:link w:val="Heading6"/>
    <w:rsid w:val="000D5409"/>
    <w:rPr>
      <w:rFonts w:ascii="Verdana" w:eastAsia="Verdana" w:hAnsi="Verdana" w:cs="Verdana"/>
      <w:b/>
      <w:bCs/>
      <w:shd w:val="solid" w:color="FFFFFF" w:fill="auto"/>
      <w:lang w:val="ru-RU" w:eastAsia="ru-RU"/>
    </w:rPr>
  </w:style>
  <w:style w:type="paragraph" w:styleId="BalloonText">
    <w:name w:val="Balloon Text"/>
    <w:basedOn w:val="Normal"/>
    <w:link w:val="BalloonTextChar"/>
    <w:uiPriority w:val="99"/>
    <w:semiHidden/>
    <w:unhideWhenUsed/>
    <w:rsid w:val="000D5409"/>
    <w:rPr>
      <w:rFonts w:ascii="Tahoma" w:hAnsi="Tahoma" w:cs="Tahoma"/>
      <w:sz w:val="16"/>
      <w:szCs w:val="16"/>
    </w:rPr>
  </w:style>
  <w:style w:type="character" w:customStyle="1" w:styleId="BalloonTextChar">
    <w:name w:val="Balloon Text Char"/>
    <w:basedOn w:val="DefaultParagraphFont"/>
    <w:link w:val="BalloonText"/>
    <w:uiPriority w:val="99"/>
    <w:semiHidden/>
    <w:rsid w:val="000D5409"/>
    <w:rPr>
      <w:rFonts w:ascii="Tahoma" w:eastAsia="Verdana" w:hAnsi="Tahoma" w:cs="Tahoma"/>
      <w:sz w:val="16"/>
      <w:szCs w:val="16"/>
      <w:shd w:val="solid" w:color="FFFFFF" w:fill="auto"/>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5409"/>
    <w:pPr>
      <w:shd w:val="solid" w:color="FFFFFF" w:fill="auto"/>
      <w:spacing w:after="0" w:line="240" w:lineRule="auto"/>
    </w:pPr>
    <w:rPr>
      <w:rFonts w:ascii="Verdana" w:eastAsia="Verdana" w:hAnsi="Verdana" w:cs="Verdana"/>
      <w:sz w:val="20"/>
      <w:szCs w:val="24"/>
      <w:shd w:val="solid" w:color="FFFFFF" w:fill="auto"/>
      <w:lang w:val="ru-RU" w:eastAsia="ru-RU"/>
    </w:rPr>
  </w:style>
  <w:style w:type="paragraph" w:styleId="Heading1">
    <w:name w:val="heading 1"/>
    <w:basedOn w:val="Normal"/>
    <w:next w:val="Normal"/>
    <w:link w:val="Heading1Char"/>
    <w:qFormat/>
    <w:rsid w:val="000D540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D5409"/>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qFormat/>
    <w:rsid w:val="000D5409"/>
    <w:pPr>
      <w:keepNext/>
      <w:spacing w:before="240" w:after="60"/>
      <w:outlineLvl w:val="3"/>
    </w:pPr>
    <w:rPr>
      <w:b/>
      <w:bCs/>
      <w:sz w:val="28"/>
      <w:szCs w:val="28"/>
    </w:rPr>
  </w:style>
  <w:style w:type="paragraph" w:styleId="Heading6">
    <w:name w:val="heading 6"/>
    <w:basedOn w:val="Normal"/>
    <w:next w:val="Normal"/>
    <w:link w:val="Heading6Char"/>
    <w:qFormat/>
    <w:rsid w:val="000D5409"/>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D5409"/>
    <w:rPr>
      <w:rFonts w:ascii="Arial" w:eastAsia="Verdana" w:hAnsi="Arial" w:cs="Arial"/>
      <w:b/>
      <w:bCs/>
      <w:kern w:val="32"/>
      <w:sz w:val="32"/>
      <w:szCs w:val="32"/>
      <w:shd w:val="solid" w:color="FFFFFF" w:fill="auto"/>
      <w:lang w:val="ru-RU" w:eastAsia="ru-RU"/>
    </w:rPr>
  </w:style>
  <w:style w:type="character" w:customStyle="1" w:styleId="Heading2Char">
    <w:name w:val="Heading 2 Char"/>
    <w:basedOn w:val="DefaultParagraphFont"/>
    <w:link w:val="Heading2"/>
    <w:rsid w:val="000D5409"/>
    <w:rPr>
      <w:rFonts w:ascii="Arial" w:eastAsia="Verdana" w:hAnsi="Arial" w:cs="Arial"/>
      <w:b/>
      <w:bCs/>
      <w:i/>
      <w:iCs/>
      <w:sz w:val="28"/>
      <w:szCs w:val="28"/>
      <w:shd w:val="solid" w:color="FFFFFF" w:fill="auto"/>
      <w:lang w:val="ru-RU" w:eastAsia="ru-RU"/>
    </w:rPr>
  </w:style>
  <w:style w:type="character" w:customStyle="1" w:styleId="Heading4Char">
    <w:name w:val="Heading 4 Char"/>
    <w:basedOn w:val="DefaultParagraphFont"/>
    <w:link w:val="Heading4"/>
    <w:rsid w:val="000D5409"/>
    <w:rPr>
      <w:rFonts w:ascii="Verdana" w:eastAsia="Verdana" w:hAnsi="Verdana" w:cs="Verdana"/>
      <w:b/>
      <w:bCs/>
      <w:sz w:val="28"/>
      <w:szCs w:val="28"/>
      <w:shd w:val="solid" w:color="FFFFFF" w:fill="auto"/>
      <w:lang w:val="ru-RU" w:eastAsia="ru-RU"/>
    </w:rPr>
  </w:style>
  <w:style w:type="character" w:customStyle="1" w:styleId="Heading6Char">
    <w:name w:val="Heading 6 Char"/>
    <w:basedOn w:val="DefaultParagraphFont"/>
    <w:link w:val="Heading6"/>
    <w:rsid w:val="000D5409"/>
    <w:rPr>
      <w:rFonts w:ascii="Verdana" w:eastAsia="Verdana" w:hAnsi="Verdana" w:cs="Verdana"/>
      <w:b/>
      <w:bCs/>
      <w:shd w:val="solid" w:color="FFFFFF" w:fill="auto"/>
      <w:lang w:val="ru-RU" w:eastAsia="ru-RU"/>
    </w:rPr>
  </w:style>
  <w:style w:type="paragraph" w:styleId="BalloonText">
    <w:name w:val="Balloon Text"/>
    <w:basedOn w:val="Normal"/>
    <w:link w:val="BalloonTextChar"/>
    <w:uiPriority w:val="99"/>
    <w:semiHidden/>
    <w:unhideWhenUsed/>
    <w:rsid w:val="000D5409"/>
    <w:rPr>
      <w:rFonts w:ascii="Tahoma" w:hAnsi="Tahoma" w:cs="Tahoma"/>
      <w:sz w:val="16"/>
      <w:szCs w:val="16"/>
    </w:rPr>
  </w:style>
  <w:style w:type="character" w:customStyle="1" w:styleId="BalloonTextChar">
    <w:name w:val="Balloon Text Char"/>
    <w:basedOn w:val="DefaultParagraphFont"/>
    <w:link w:val="BalloonText"/>
    <w:uiPriority w:val="99"/>
    <w:semiHidden/>
    <w:rsid w:val="000D5409"/>
    <w:rPr>
      <w:rFonts w:ascii="Tahoma" w:eastAsia="Verdana" w:hAnsi="Tahoma" w:cs="Tahoma"/>
      <w:sz w:val="16"/>
      <w:szCs w:val="16"/>
      <w:shd w:val="solid" w:color="FFFFFF" w:fill="auto"/>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sbelatech.chair@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4005</Words>
  <Characters>22834</Characters>
  <Application>Microsoft Office Word</Application>
  <DocSecurity>0</DocSecurity>
  <Lines>190</Lines>
  <Paragraphs>53</Paragraphs>
  <ScaleCrop>false</ScaleCrop>
  <Company/>
  <LinksUpToDate>false</LinksUpToDate>
  <CharactersWithSpaces>26786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2026-03-24T10:05:00Z</dcterms:created>
  <dcterms:modified xsi:type="dcterms:W3CDTF">2026-03-24T10:05:00Z</dcterms:modified>
</cp:coreProperties>
</file>